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216BA441" w14:textId="5E696A45" w:rsidR="001C7A21" w:rsidRDefault="001C7A21" w:rsidP="00597F97">
      <w:pPr>
        <w:jc w:val="right"/>
        <w:rPr>
          <w:rFonts w:eastAsia="Times New Roman"/>
          <w:sz w:val="20"/>
          <w:u w:val="single"/>
        </w:rPr>
      </w:pPr>
      <w:r>
        <w:rPr>
          <w:rFonts w:eastAsia="Times New Roman"/>
          <w:b/>
          <w:bCs/>
        </w:rPr>
        <w:t>202</w:t>
      </w:r>
      <w:r w:rsidR="003C4634">
        <w:rPr>
          <w:rFonts w:eastAsia="Times New Roman"/>
          <w:b/>
          <w:bCs/>
        </w:rPr>
        <w:t>3</w:t>
      </w:r>
      <w:r>
        <w:rPr>
          <w:rFonts w:eastAsia="Times New Roman"/>
          <w:b/>
          <w:bCs/>
        </w:rPr>
        <w:t>-</w:t>
      </w:r>
      <w:r w:rsidR="00D04FBC">
        <w:rPr>
          <w:rFonts w:eastAsia="Times New Roman"/>
          <w:b/>
          <w:bCs/>
        </w:rPr>
        <w:t>1</w:t>
      </w:r>
      <w:r w:rsidR="00AC1D0F">
        <w:rPr>
          <w:rFonts w:eastAsia="Times New Roman"/>
          <w:b/>
          <w:bCs/>
        </w:rPr>
        <w:t>70</w:t>
      </w:r>
    </w:p>
    <w:p w14:paraId="7879A2AE" w14:textId="21A470E6" w:rsidR="003E22C1" w:rsidRPr="001762DE" w:rsidRDefault="001C79DA" w:rsidP="20FE86DF">
      <w:pPr>
        <w:pStyle w:val="xxxmsonormal"/>
        <w:rPr>
          <w:rFonts w:ascii="Arial" w:hAnsi="Arial" w:cs="Arial"/>
          <w:b/>
          <w:bCs/>
        </w:rPr>
      </w:pPr>
      <w:r w:rsidRPr="20FE86DF">
        <w:rPr>
          <w:rFonts w:eastAsia="Times New Roman"/>
          <w:sz w:val="20"/>
          <w:szCs w:val="20"/>
          <w:u w:val="single"/>
        </w:rPr>
        <w:t>Schmitz Cargobull AG</w:t>
      </w:r>
      <w:r>
        <w:br/>
      </w:r>
      <w:r w:rsidR="00D334D7">
        <w:rPr>
          <w:rFonts w:ascii="Arial" w:hAnsi="Arial" w:cs="Arial"/>
          <w:b/>
          <w:bCs/>
          <w:sz w:val="36"/>
          <w:szCs w:val="36"/>
        </w:rPr>
        <w:t xml:space="preserve">Schmitz Cargobull </w:t>
      </w:r>
      <w:r w:rsidR="0033039B">
        <w:rPr>
          <w:rFonts w:ascii="Arial" w:hAnsi="Arial" w:cs="Arial"/>
          <w:b/>
          <w:bCs/>
          <w:sz w:val="36"/>
          <w:szCs w:val="36"/>
        </w:rPr>
        <w:t xml:space="preserve">eröffnet </w:t>
      </w:r>
      <w:r w:rsidR="003E22C1" w:rsidRPr="20FE86DF">
        <w:rPr>
          <w:rFonts w:ascii="Arial" w:hAnsi="Arial" w:cs="Arial"/>
          <w:b/>
          <w:bCs/>
          <w:sz w:val="36"/>
          <w:szCs w:val="36"/>
        </w:rPr>
        <w:t>Tochtergesellschaft</w:t>
      </w:r>
      <w:r w:rsidR="0033039B">
        <w:rPr>
          <w:rFonts w:ascii="Arial" w:hAnsi="Arial" w:cs="Arial"/>
          <w:b/>
          <w:bCs/>
          <w:sz w:val="36"/>
          <w:szCs w:val="36"/>
        </w:rPr>
        <w:t xml:space="preserve">en </w:t>
      </w:r>
      <w:r w:rsidR="003E22C1" w:rsidRPr="20FE86DF">
        <w:rPr>
          <w:rFonts w:ascii="Arial" w:hAnsi="Arial" w:cs="Arial"/>
          <w:b/>
          <w:bCs/>
          <w:sz w:val="36"/>
          <w:szCs w:val="36"/>
        </w:rPr>
        <w:t xml:space="preserve">in </w:t>
      </w:r>
      <w:r w:rsidR="0033039B">
        <w:rPr>
          <w:rFonts w:ascii="Arial" w:hAnsi="Arial" w:cs="Arial"/>
          <w:b/>
          <w:bCs/>
          <w:sz w:val="36"/>
          <w:szCs w:val="36"/>
        </w:rPr>
        <w:t xml:space="preserve">Georgien und </w:t>
      </w:r>
      <w:r w:rsidR="00824C94">
        <w:rPr>
          <w:rFonts w:ascii="Arial" w:hAnsi="Arial" w:cs="Arial"/>
          <w:b/>
          <w:bCs/>
          <w:sz w:val="36"/>
          <w:szCs w:val="36"/>
        </w:rPr>
        <w:t>Kasachstan</w:t>
      </w:r>
      <w:r w:rsidR="003E22C1" w:rsidRPr="20FE86DF">
        <w:rPr>
          <w:rFonts w:ascii="Arial" w:hAnsi="Arial" w:cs="Arial"/>
          <w:b/>
          <w:bCs/>
          <w:sz w:val="36"/>
          <w:szCs w:val="36"/>
        </w:rPr>
        <w:t xml:space="preserve"> </w:t>
      </w:r>
    </w:p>
    <w:p w14:paraId="270C7158" w14:textId="7E0537DF" w:rsidR="00BB3D4B" w:rsidRPr="000027C7" w:rsidRDefault="005745D8" w:rsidP="00BB3D4B">
      <w:pPr>
        <w:pStyle w:val="xxxmsonormal"/>
        <w:rPr>
          <w:sz w:val="24"/>
          <w:szCs w:val="24"/>
        </w:rPr>
      </w:pPr>
      <w:r>
        <w:rPr>
          <w:rFonts w:ascii="Arial" w:hAnsi="Arial" w:cs="Arial"/>
          <w:b/>
          <w:bCs/>
          <w:sz w:val="24"/>
          <w:szCs w:val="24"/>
        </w:rPr>
        <w:t>Markt</w:t>
      </w:r>
      <w:r w:rsidR="007E51C8">
        <w:rPr>
          <w:rFonts w:ascii="Arial" w:hAnsi="Arial" w:cs="Arial"/>
          <w:b/>
          <w:bCs/>
          <w:sz w:val="24"/>
          <w:szCs w:val="24"/>
        </w:rPr>
        <w:t>- und Marken</w:t>
      </w:r>
      <w:r>
        <w:rPr>
          <w:rFonts w:ascii="Arial" w:hAnsi="Arial" w:cs="Arial"/>
          <w:b/>
          <w:bCs/>
          <w:sz w:val="24"/>
          <w:szCs w:val="24"/>
        </w:rPr>
        <w:t>präsenz in</w:t>
      </w:r>
      <w:r w:rsidR="00756A57">
        <w:rPr>
          <w:rFonts w:ascii="Arial" w:hAnsi="Arial" w:cs="Arial"/>
          <w:b/>
          <w:bCs/>
          <w:sz w:val="24"/>
          <w:szCs w:val="24"/>
        </w:rPr>
        <w:t xml:space="preserve"> </w:t>
      </w:r>
      <w:r w:rsidR="0033039B">
        <w:rPr>
          <w:rFonts w:ascii="Arial" w:hAnsi="Arial" w:cs="Arial"/>
          <w:b/>
          <w:bCs/>
          <w:sz w:val="24"/>
          <w:szCs w:val="24"/>
        </w:rPr>
        <w:t xml:space="preserve">Europa und </w:t>
      </w:r>
      <w:r w:rsidR="007A2858">
        <w:rPr>
          <w:rFonts w:ascii="Arial" w:hAnsi="Arial" w:cs="Arial"/>
          <w:b/>
          <w:bCs/>
          <w:sz w:val="24"/>
          <w:szCs w:val="24"/>
        </w:rPr>
        <w:t>Zentralasien</w:t>
      </w:r>
      <w:r w:rsidR="007E51C8">
        <w:rPr>
          <w:rFonts w:ascii="Arial" w:hAnsi="Arial" w:cs="Arial"/>
          <w:b/>
          <w:bCs/>
          <w:sz w:val="24"/>
          <w:szCs w:val="24"/>
        </w:rPr>
        <w:t xml:space="preserve"> </w:t>
      </w:r>
      <w:r w:rsidR="008B5C80">
        <w:rPr>
          <w:rFonts w:ascii="Arial" w:hAnsi="Arial" w:cs="Arial"/>
          <w:b/>
          <w:bCs/>
          <w:sz w:val="24"/>
          <w:szCs w:val="24"/>
        </w:rPr>
        <w:t>für mehr Kundennähe</w:t>
      </w:r>
      <w:r w:rsidR="0070290F">
        <w:rPr>
          <w:rFonts w:ascii="Arial" w:hAnsi="Arial" w:cs="Arial"/>
          <w:b/>
          <w:bCs/>
          <w:sz w:val="24"/>
          <w:szCs w:val="24"/>
        </w:rPr>
        <w:t xml:space="preserve"> weiter ausgebaut</w:t>
      </w:r>
    </w:p>
    <w:p w14:paraId="740CC434" w14:textId="77777777" w:rsidR="00BB3D4B" w:rsidRDefault="00BB3D4B" w:rsidP="00BB3D4B">
      <w:pPr>
        <w:pStyle w:val="xxxmsonormal"/>
        <w:spacing w:line="360" w:lineRule="auto"/>
        <w:rPr>
          <w:rFonts w:ascii="Arial" w:hAnsi="Arial" w:cs="Arial"/>
        </w:rPr>
      </w:pPr>
    </w:p>
    <w:p w14:paraId="7B8C00E4" w14:textId="4897D096" w:rsidR="00FA0091" w:rsidRDefault="006A6403" w:rsidP="005F59B6">
      <w:pPr>
        <w:spacing w:line="360" w:lineRule="auto"/>
      </w:pPr>
      <w:r>
        <w:t>Oktober</w:t>
      </w:r>
      <w:r w:rsidR="000E442B">
        <w:t xml:space="preserve"> </w:t>
      </w:r>
      <w:r w:rsidR="00703050">
        <w:t>2023</w:t>
      </w:r>
      <w:r w:rsidR="00BB3D4B">
        <w:t xml:space="preserve"> –</w:t>
      </w:r>
      <w:r w:rsidR="005F59B6">
        <w:t xml:space="preserve"> </w:t>
      </w:r>
      <w:r w:rsidR="00F127CF">
        <w:t>„Wir sind da</w:t>
      </w:r>
      <w:r w:rsidR="00BB27FF">
        <w:t>,</w:t>
      </w:r>
      <w:r w:rsidR="00F127CF">
        <w:t xml:space="preserve"> wo unsere Kunden sind“ </w:t>
      </w:r>
      <w:r w:rsidR="008B7335">
        <w:t>–</w:t>
      </w:r>
      <w:r w:rsidR="00F127CF">
        <w:t xml:space="preserve"> </w:t>
      </w:r>
      <w:r w:rsidR="00680D6B">
        <w:t xml:space="preserve">mit diesem Markenversprechen setzt Schmitz Cargobull </w:t>
      </w:r>
      <w:r w:rsidR="00EE4C09">
        <w:t xml:space="preserve">neben </w:t>
      </w:r>
      <w:r w:rsidR="00057995">
        <w:t>ein</w:t>
      </w:r>
      <w:r w:rsidR="002675E4">
        <w:t>em</w:t>
      </w:r>
      <w:r w:rsidR="00057995">
        <w:t xml:space="preserve"> gut ausgebaute</w:t>
      </w:r>
      <w:r w:rsidR="002675E4">
        <w:t>n</w:t>
      </w:r>
      <w:r w:rsidR="00057995">
        <w:t xml:space="preserve"> Produktions</w:t>
      </w:r>
      <w:r w:rsidR="00F17B0A">
        <w:t>netzwerk</w:t>
      </w:r>
      <w:r w:rsidR="00EE4C09">
        <w:t xml:space="preserve"> auf </w:t>
      </w:r>
      <w:r w:rsidR="00DE237E">
        <w:t xml:space="preserve">den Direktvertrieb durch </w:t>
      </w:r>
      <w:r w:rsidR="00407015">
        <w:t xml:space="preserve">Tochtergesellschaften </w:t>
      </w:r>
      <w:r w:rsidR="00E4123D">
        <w:t xml:space="preserve">in </w:t>
      </w:r>
      <w:r w:rsidR="4B538A72">
        <w:t xml:space="preserve">nahezu </w:t>
      </w:r>
      <w:r w:rsidR="00923148">
        <w:t>allen Ländern Europas und strategisch wichtigen Absatzmärkten weltweit</w:t>
      </w:r>
      <w:r w:rsidR="00DE237E">
        <w:t>.</w:t>
      </w:r>
      <w:r w:rsidR="00957578">
        <w:t xml:space="preserve"> </w:t>
      </w:r>
      <w:r w:rsidR="000008BC">
        <w:t xml:space="preserve">Mit den beiden jetzt </w:t>
      </w:r>
      <w:r w:rsidR="002F2A58">
        <w:t>neu</w:t>
      </w:r>
      <w:r w:rsidR="000008BC">
        <w:t xml:space="preserve"> </w:t>
      </w:r>
      <w:r w:rsidR="00923148">
        <w:t>gegründeten</w:t>
      </w:r>
      <w:r w:rsidR="00957578">
        <w:t xml:space="preserve"> Tochtergesell</w:t>
      </w:r>
      <w:r w:rsidR="008A360A">
        <w:softHyphen/>
      </w:r>
      <w:r w:rsidR="00957578">
        <w:t>schaften in Georgien und Kasachstan</w:t>
      </w:r>
      <w:r w:rsidR="00923148">
        <w:t xml:space="preserve"> </w:t>
      </w:r>
      <w:r w:rsidR="00763181">
        <w:t>erweitert</w:t>
      </w:r>
      <w:r w:rsidR="00AD16CE">
        <w:t xml:space="preserve"> </w:t>
      </w:r>
      <w:r w:rsidR="00E94A35">
        <w:t>der europäische</w:t>
      </w:r>
      <w:r w:rsidR="004634E8">
        <w:t xml:space="preserve"> Marktführer</w:t>
      </w:r>
      <w:r w:rsidR="00807C57">
        <w:t xml:space="preserve"> </w:t>
      </w:r>
      <w:r w:rsidR="00763181">
        <w:t xml:space="preserve">seine </w:t>
      </w:r>
      <w:r w:rsidR="00D6127E">
        <w:t>P</w:t>
      </w:r>
      <w:r w:rsidR="00064563">
        <w:t>räsenz und</w:t>
      </w:r>
      <w:r w:rsidR="00FA781B">
        <w:t xml:space="preserve"> </w:t>
      </w:r>
      <w:r w:rsidR="00923148">
        <w:t>baut seine Kundennähe weiter aus.</w:t>
      </w:r>
      <w:r w:rsidR="00AB4C7C">
        <w:t xml:space="preserve"> </w:t>
      </w:r>
      <w:r w:rsidR="00724366">
        <w:t xml:space="preserve">Zur feierlichen Eröffnung der </w:t>
      </w:r>
      <w:r w:rsidR="001848AA">
        <w:t xml:space="preserve">beiden </w:t>
      </w:r>
      <w:r w:rsidR="0017793E">
        <w:t xml:space="preserve">neuen </w:t>
      </w:r>
      <w:r w:rsidR="00724366">
        <w:t>Standort</w:t>
      </w:r>
      <w:r w:rsidR="001848AA">
        <w:t>e</w:t>
      </w:r>
      <w:r w:rsidR="00724366">
        <w:t xml:space="preserve"> in </w:t>
      </w:r>
      <w:r w:rsidR="00A238EB">
        <w:t>Tiflis</w:t>
      </w:r>
      <w:r w:rsidR="00690F1B">
        <w:t xml:space="preserve"> (GE)</w:t>
      </w:r>
      <w:r w:rsidR="00A238EB">
        <w:t xml:space="preserve"> und </w:t>
      </w:r>
      <w:r w:rsidR="00D91ED6">
        <w:t xml:space="preserve">Almaty </w:t>
      </w:r>
      <w:r w:rsidR="00690F1B">
        <w:t xml:space="preserve">(KZ) </w:t>
      </w:r>
      <w:r w:rsidR="00D91ED6">
        <w:t xml:space="preserve">trafen sich </w:t>
      </w:r>
      <w:r w:rsidR="001848AA">
        <w:t xml:space="preserve">Ende September </w:t>
      </w:r>
      <w:r w:rsidR="00D91ED6">
        <w:t>Vertreter des Schmit</w:t>
      </w:r>
      <w:r w:rsidR="009E5565">
        <w:t>z Cargobull</w:t>
      </w:r>
      <w:r w:rsidR="005230CC">
        <w:t xml:space="preserve"> </w:t>
      </w:r>
      <w:r w:rsidR="009E5565">
        <w:t>Vorstandes</w:t>
      </w:r>
      <w:r w:rsidR="00E646AF">
        <w:t xml:space="preserve"> sowie die jeweiligen Länder</w:t>
      </w:r>
      <w:r w:rsidR="0088032B">
        <w:t>beauftragten</w:t>
      </w:r>
      <w:r w:rsidR="00E646AF">
        <w:t xml:space="preserve"> </w:t>
      </w:r>
      <w:r w:rsidR="001848AA">
        <w:t xml:space="preserve">mit </w:t>
      </w:r>
      <w:r w:rsidR="002F3AE5">
        <w:t>Kunden und Interessenten</w:t>
      </w:r>
      <w:r w:rsidR="006545AE">
        <w:t xml:space="preserve"> </w:t>
      </w:r>
      <w:r w:rsidR="001848AA">
        <w:t>sowie lokalen Pressevertretern</w:t>
      </w:r>
      <w:r w:rsidR="0017793E">
        <w:t>.</w:t>
      </w:r>
    </w:p>
    <w:p w14:paraId="3FB2465E" w14:textId="77777777" w:rsidR="00FC26D9" w:rsidRDefault="00FC26D9" w:rsidP="005F59B6">
      <w:pPr>
        <w:spacing w:line="360" w:lineRule="auto"/>
      </w:pPr>
    </w:p>
    <w:p w14:paraId="257150A0" w14:textId="19EC9F39" w:rsidR="3D0E0471" w:rsidRDefault="3D0E0471" w:rsidP="7556A62B">
      <w:pPr>
        <w:spacing w:line="360" w:lineRule="auto"/>
      </w:pPr>
      <w:r>
        <w:t>„Wir freuen uns sehr über die Ausweitung unserer Geschäftsaktivitäten in Georgien und Kasachstan mit unserer lokalen Expertenteams. Unser Ziel ist es, unseren Kunden in diesen wichtigen Märkten mehr Service und Qualität zu bieten, indem wir ihnen innovative Produkte und Lösungen anbieten, die</w:t>
      </w:r>
      <w:r w:rsidR="6320F456">
        <w:t xml:space="preserve"> optimal </w:t>
      </w:r>
      <w:r>
        <w:t xml:space="preserve">auf ihre Bedürfnisse zugeschnitten sind. </w:t>
      </w:r>
      <w:r w:rsidR="00D42AAC">
        <w:t xml:space="preserve">Mit dem Schritt zu vollwertigen Landesgesellschaften bekräftigen wir unser Versprechen, nahe bei </w:t>
      </w:r>
      <w:r w:rsidR="00E249F5">
        <w:t xml:space="preserve">unseren Kunden zu sein, ihre Anforderungen bestmöglich mit unseren Produkten und Dienstleistungen zu lösen und ein direkter Partner für den Erfolg zu sein. </w:t>
      </w:r>
      <w:r w:rsidR="00A639D8">
        <w:t>Fahrzeuge, Ersatzteile, Reparaturlösungen, Telematik- und Finanzierungsdienstleistungen werden auf europäischem Niveau angeboten</w:t>
      </w:r>
      <w:r>
        <w:t>“, sagte Boris Billich, Vertriebsvorstand von Schmitz Cargobull.</w:t>
      </w:r>
    </w:p>
    <w:p w14:paraId="7CE28DA8" w14:textId="77777777" w:rsidR="0025289A" w:rsidRDefault="0025289A" w:rsidP="00D6453C">
      <w:pPr>
        <w:spacing w:line="360" w:lineRule="auto"/>
      </w:pPr>
    </w:p>
    <w:p w14:paraId="63F0EC65" w14:textId="4047BD40" w:rsidR="002F2A58" w:rsidRDefault="00805DD1" w:rsidP="00D6453C">
      <w:pPr>
        <w:spacing w:line="360" w:lineRule="auto"/>
      </w:pPr>
      <w:r>
        <w:t xml:space="preserve">Mit der </w:t>
      </w:r>
      <w:r w:rsidRPr="7556A62B">
        <w:rPr>
          <w:b/>
          <w:bCs/>
        </w:rPr>
        <w:t>Schmitz Cargobull Georgia LLC</w:t>
      </w:r>
      <w:r>
        <w:t xml:space="preserve"> </w:t>
      </w:r>
      <w:r w:rsidR="0006576E">
        <w:t xml:space="preserve">in Georgien </w:t>
      </w:r>
      <w:r>
        <w:t>schafft der europäische Marktführer eine solide Basis für seine geschäftliche Tätigkeit im gesamten Kaukasus. Die Tochtergesellschaft mit Sitz in Gardabani in der Region Tiflis, bietet den Kunden vor Ort direkte und individuelle Betreuung</w:t>
      </w:r>
      <w:r w:rsidR="009E36C8">
        <w:t xml:space="preserve"> für das</w:t>
      </w:r>
      <w:r w:rsidR="00A26F5D">
        <w:t xml:space="preserve"> gesamte kaukasische Einzugsgebiet</w:t>
      </w:r>
      <w:r w:rsidR="00066E95">
        <w:t>. Dazu gehören</w:t>
      </w:r>
      <w:r w:rsidR="00A26F5D">
        <w:t xml:space="preserve"> neue und gebrauchte </w:t>
      </w:r>
      <w:r w:rsidR="00291ADF">
        <w:t>Trailer</w:t>
      </w:r>
      <w:r w:rsidR="00A26F5D">
        <w:t xml:space="preserve"> für den Gütertransport, das Baugewerbe, den Kühltransport und die Landwirtschaft</w:t>
      </w:r>
      <w:r w:rsidR="00743BC1">
        <w:t>. W</w:t>
      </w:r>
      <w:r w:rsidR="00A26F5D">
        <w:t>eiter ausgebaut</w:t>
      </w:r>
      <w:r w:rsidR="00743BC1">
        <w:t xml:space="preserve"> wird</w:t>
      </w:r>
      <w:r w:rsidR="00A26F5D">
        <w:t xml:space="preserve"> insbesondere auch das Angebot an Services.</w:t>
      </w:r>
      <w:r w:rsidR="00E60F29">
        <w:t xml:space="preserve"> Mit einem Umsatz von </w:t>
      </w:r>
      <w:r w:rsidR="009E067B">
        <w:t>6,8</w:t>
      </w:r>
      <w:r w:rsidR="00E60F29">
        <w:t xml:space="preserve"> Mio. Euro und über </w:t>
      </w:r>
      <w:r w:rsidR="009E067B">
        <w:t>130</w:t>
      </w:r>
      <w:r w:rsidR="00E60F29">
        <w:t xml:space="preserve"> verkauften </w:t>
      </w:r>
    </w:p>
    <w:p w14:paraId="08C52C4D" w14:textId="77777777" w:rsidR="002F2A58" w:rsidRDefault="002F2A58" w:rsidP="00D6453C">
      <w:pPr>
        <w:spacing w:line="360" w:lineRule="auto"/>
      </w:pPr>
    </w:p>
    <w:p w14:paraId="56B2A684" w14:textId="77777777" w:rsidR="002F2A58" w:rsidRDefault="002F2A58" w:rsidP="00D6453C">
      <w:pPr>
        <w:spacing w:line="360" w:lineRule="auto"/>
      </w:pPr>
    </w:p>
    <w:p w14:paraId="1D81DEA5" w14:textId="77777777" w:rsidR="002F2A58" w:rsidRDefault="002F2A58" w:rsidP="00D6453C">
      <w:pPr>
        <w:spacing w:line="360" w:lineRule="auto"/>
      </w:pPr>
    </w:p>
    <w:p w14:paraId="78785D93" w14:textId="77777777" w:rsidR="00BB29EE" w:rsidRDefault="00BB29EE" w:rsidP="00BB29EE">
      <w:pPr>
        <w:jc w:val="right"/>
        <w:rPr>
          <w:rFonts w:eastAsia="Times New Roman"/>
          <w:sz w:val="20"/>
          <w:u w:val="single"/>
        </w:rPr>
      </w:pPr>
      <w:r>
        <w:rPr>
          <w:rFonts w:eastAsia="Times New Roman"/>
          <w:b/>
          <w:bCs/>
        </w:rPr>
        <w:t>2023-170</w:t>
      </w:r>
    </w:p>
    <w:p w14:paraId="00471597" w14:textId="77777777" w:rsidR="00BB29EE" w:rsidRDefault="00BB29EE" w:rsidP="00D6453C">
      <w:pPr>
        <w:spacing w:line="360" w:lineRule="auto"/>
      </w:pPr>
    </w:p>
    <w:p w14:paraId="439041F0" w14:textId="2C0BEBE7" w:rsidR="00D6453C" w:rsidRPr="00AC7FB2" w:rsidRDefault="00E60F29" w:rsidP="00D6453C">
      <w:pPr>
        <w:spacing w:line="360" w:lineRule="auto"/>
      </w:pPr>
      <w:r w:rsidRPr="00E60F29">
        <w:t xml:space="preserve">Fahrzeugeinheiten konnte das </w:t>
      </w:r>
      <w:r w:rsidR="009E067B">
        <w:t>sechs</w:t>
      </w:r>
      <w:r w:rsidRPr="00E60F29">
        <w:t xml:space="preserve"> Mitarbeiter starke Team im letzten Jahr die Position des Marktführers weiter ausbauen</w:t>
      </w:r>
      <w:r w:rsidR="00AB2698">
        <w:t xml:space="preserve"> und </w:t>
      </w:r>
      <w:r w:rsidR="0071318C">
        <w:t xml:space="preserve">kann mit der Niederlassung vor Ort </w:t>
      </w:r>
      <w:r w:rsidR="00AB2698">
        <w:t>jetzt noch besser</w:t>
      </w:r>
      <w:r>
        <w:t xml:space="preserve"> auf die Bedürfnisse der Transportunternehmen besonders in Georgien, Armenien und Aserbeidschan reagieren. </w:t>
      </w:r>
    </w:p>
    <w:p w14:paraId="126DBC60" w14:textId="4BA2142A" w:rsidR="00D6453C" w:rsidRDefault="00D6453C" w:rsidP="00D6453C">
      <w:pPr>
        <w:spacing w:line="360" w:lineRule="auto"/>
        <w:rPr>
          <w:b/>
          <w:bCs/>
        </w:rPr>
      </w:pPr>
      <w:r>
        <w:rPr>
          <w:b/>
          <w:bCs/>
        </w:rPr>
        <w:t>Adresse: Schmitz Cargobull Georgia LLC, Village Martkhopi, Gardabani, Georgia 1320</w:t>
      </w:r>
    </w:p>
    <w:p w14:paraId="2D288DBD" w14:textId="0EACEA36" w:rsidR="00AF0AD2" w:rsidRDefault="00AF0AD2" w:rsidP="00D6453C">
      <w:pPr>
        <w:spacing w:line="360" w:lineRule="auto"/>
        <w:rPr>
          <w:b/>
          <w:bCs/>
        </w:rPr>
      </w:pPr>
      <w:r>
        <w:rPr>
          <w:b/>
          <w:bCs/>
        </w:rPr>
        <w:t>(K</w:t>
      </w:r>
      <w:r w:rsidRPr="00AF0AD2">
        <w:rPr>
          <w:b/>
          <w:bCs/>
        </w:rPr>
        <w:t>oordinate</w:t>
      </w:r>
      <w:r>
        <w:rPr>
          <w:b/>
          <w:bCs/>
        </w:rPr>
        <w:t>n</w:t>
      </w:r>
      <w:r w:rsidRPr="00AF0AD2">
        <w:rPr>
          <w:b/>
          <w:bCs/>
        </w:rPr>
        <w:t xml:space="preserve"> 41.67177969019, 45.02279045061203</w:t>
      </w:r>
      <w:r>
        <w:rPr>
          <w:b/>
          <w:bCs/>
        </w:rPr>
        <w:t>)</w:t>
      </w:r>
    </w:p>
    <w:p w14:paraId="48C6CC52" w14:textId="13A873DD" w:rsidR="000E6E4E" w:rsidRDefault="000E6E4E" w:rsidP="000E6E4E">
      <w:pPr>
        <w:spacing w:line="360" w:lineRule="auto"/>
      </w:pPr>
      <w:r>
        <w:rPr>
          <w:noProof/>
        </w:rPr>
        <w:drawing>
          <wp:inline distT="0" distB="0" distL="0" distR="0" wp14:anchorId="0D994E3E" wp14:editId="35432499">
            <wp:extent cx="1542097" cy="1028065"/>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5806" cy="1043871"/>
                    </a:xfrm>
                    <a:prstGeom prst="rect">
                      <a:avLst/>
                    </a:prstGeom>
                    <a:noFill/>
                    <a:ln>
                      <a:noFill/>
                    </a:ln>
                  </pic:spPr>
                </pic:pic>
              </a:graphicData>
            </a:graphic>
          </wp:inline>
        </w:drawing>
      </w:r>
      <w:r>
        <w:t xml:space="preserve">  </w:t>
      </w:r>
      <w:r>
        <w:rPr>
          <w:noProof/>
        </w:rPr>
        <w:drawing>
          <wp:inline distT="0" distB="0" distL="0" distR="0" wp14:anchorId="44E307F7" wp14:editId="65B67450">
            <wp:extent cx="1524000" cy="101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7806" cy="1018537"/>
                    </a:xfrm>
                    <a:prstGeom prst="rect">
                      <a:avLst/>
                    </a:prstGeom>
                    <a:noFill/>
                    <a:ln>
                      <a:noFill/>
                    </a:ln>
                  </pic:spPr>
                </pic:pic>
              </a:graphicData>
            </a:graphic>
          </wp:inline>
        </w:drawing>
      </w:r>
      <w:r>
        <w:t xml:space="preserve"> </w:t>
      </w:r>
      <w:r w:rsidR="00B23B1B">
        <w:t xml:space="preserve"> </w:t>
      </w:r>
      <w:r>
        <w:rPr>
          <w:noProof/>
        </w:rPr>
        <w:drawing>
          <wp:inline distT="0" distB="0" distL="0" distR="0" wp14:anchorId="4C2F1518" wp14:editId="3C75F0EC">
            <wp:extent cx="1476375" cy="98425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3219" cy="995479"/>
                    </a:xfrm>
                    <a:prstGeom prst="rect">
                      <a:avLst/>
                    </a:prstGeom>
                    <a:noFill/>
                    <a:ln>
                      <a:noFill/>
                    </a:ln>
                  </pic:spPr>
                </pic:pic>
              </a:graphicData>
            </a:graphic>
          </wp:inline>
        </w:drawing>
      </w:r>
    </w:p>
    <w:p w14:paraId="04D9054C" w14:textId="52B64221" w:rsidR="000539B1" w:rsidRPr="00F67822" w:rsidRDefault="00597F97" w:rsidP="00C6280A">
      <w:pPr>
        <w:spacing w:line="360" w:lineRule="auto"/>
        <w:rPr>
          <w:b/>
          <w:bCs/>
          <w:sz w:val="16"/>
          <w:szCs w:val="16"/>
        </w:rPr>
      </w:pPr>
      <w:r w:rsidRPr="00F67822">
        <w:rPr>
          <w:b/>
          <w:bCs/>
          <w:sz w:val="16"/>
          <w:szCs w:val="16"/>
        </w:rPr>
        <w:t>BU: Feierliche Eröffnung der Tochtergesellschaft Georgien (v.l</w:t>
      </w:r>
      <w:r w:rsidR="00495FBB">
        <w:rPr>
          <w:b/>
          <w:bCs/>
          <w:sz w:val="16"/>
          <w:szCs w:val="16"/>
        </w:rPr>
        <w:t>.)</w:t>
      </w:r>
      <w:r w:rsidRPr="00F67822">
        <w:rPr>
          <w:b/>
          <w:bCs/>
          <w:sz w:val="16"/>
          <w:szCs w:val="16"/>
        </w:rPr>
        <w:t xml:space="preserve">: </w:t>
      </w:r>
      <w:r w:rsidR="008951B0">
        <w:rPr>
          <w:b/>
          <w:bCs/>
          <w:sz w:val="16"/>
          <w:szCs w:val="16"/>
        </w:rPr>
        <w:t>Evgenij Sajaz (Regional CFO East Europe)</w:t>
      </w:r>
      <w:r w:rsidR="00C6280A" w:rsidRPr="00F67822">
        <w:rPr>
          <w:b/>
          <w:bCs/>
          <w:sz w:val="16"/>
          <w:szCs w:val="16"/>
        </w:rPr>
        <w:t xml:space="preserve">, </w:t>
      </w:r>
      <w:r w:rsidRPr="00F67822">
        <w:rPr>
          <w:b/>
          <w:bCs/>
          <w:sz w:val="16"/>
          <w:szCs w:val="16"/>
        </w:rPr>
        <w:t>Boris Billich</w:t>
      </w:r>
      <w:r w:rsidR="00DD7A98">
        <w:rPr>
          <w:b/>
          <w:bCs/>
          <w:sz w:val="16"/>
          <w:szCs w:val="16"/>
        </w:rPr>
        <w:t xml:space="preserve"> (</w:t>
      </w:r>
      <w:r w:rsidR="00C6280A" w:rsidRPr="00F67822">
        <w:rPr>
          <w:b/>
          <w:bCs/>
          <w:sz w:val="16"/>
          <w:szCs w:val="16"/>
        </w:rPr>
        <w:t>Vertriebsvorstand</w:t>
      </w:r>
      <w:r w:rsidR="00DD7A98">
        <w:rPr>
          <w:b/>
          <w:bCs/>
          <w:sz w:val="16"/>
          <w:szCs w:val="16"/>
        </w:rPr>
        <w:t>)</w:t>
      </w:r>
      <w:r w:rsidR="00C6280A" w:rsidRPr="00F67822">
        <w:rPr>
          <w:b/>
          <w:bCs/>
          <w:sz w:val="16"/>
          <w:szCs w:val="16"/>
        </w:rPr>
        <w:t xml:space="preserve">, </w:t>
      </w:r>
      <w:r w:rsidR="00F67822" w:rsidRPr="00F67822">
        <w:rPr>
          <w:b/>
          <w:bCs/>
          <w:sz w:val="16"/>
          <w:szCs w:val="16"/>
        </w:rPr>
        <w:t xml:space="preserve">Artem Svintsov </w:t>
      </w:r>
      <w:r w:rsidR="00DD7A98">
        <w:rPr>
          <w:b/>
          <w:bCs/>
          <w:sz w:val="16"/>
          <w:szCs w:val="16"/>
        </w:rPr>
        <w:t>(</w:t>
      </w:r>
      <w:r w:rsidR="00F67822" w:rsidRPr="00F67822">
        <w:rPr>
          <w:b/>
          <w:bCs/>
          <w:sz w:val="16"/>
          <w:szCs w:val="16"/>
        </w:rPr>
        <w:t>Country Manager Georgien</w:t>
      </w:r>
      <w:r w:rsidR="00DD7A98">
        <w:rPr>
          <w:b/>
          <w:bCs/>
          <w:sz w:val="16"/>
          <w:szCs w:val="16"/>
        </w:rPr>
        <w:t>)</w:t>
      </w:r>
      <w:r w:rsidR="00F67822" w:rsidRPr="00F67822">
        <w:rPr>
          <w:b/>
          <w:bCs/>
          <w:sz w:val="16"/>
          <w:szCs w:val="16"/>
        </w:rPr>
        <w:t>,</w:t>
      </w:r>
      <w:r w:rsidR="00C6280A" w:rsidRPr="00F67822">
        <w:rPr>
          <w:b/>
          <w:bCs/>
          <w:sz w:val="16"/>
          <w:szCs w:val="16"/>
        </w:rPr>
        <w:t xml:space="preserve"> Mile Mishevski</w:t>
      </w:r>
      <w:r w:rsidR="00DD7A98">
        <w:rPr>
          <w:b/>
          <w:bCs/>
          <w:sz w:val="16"/>
          <w:szCs w:val="16"/>
        </w:rPr>
        <w:t xml:space="preserve"> (</w:t>
      </w:r>
      <w:r w:rsidR="00C6280A" w:rsidRPr="00F67822">
        <w:rPr>
          <w:b/>
          <w:bCs/>
          <w:sz w:val="16"/>
          <w:szCs w:val="16"/>
        </w:rPr>
        <w:t>Sales Director East Europe</w:t>
      </w:r>
      <w:r w:rsidR="00DD7A98">
        <w:rPr>
          <w:b/>
          <w:bCs/>
          <w:sz w:val="16"/>
          <w:szCs w:val="16"/>
        </w:rPr>
        <w:t>)</w:t>
      </w:r>
      <w:r w:rsidR="00C6280A" w:rsidRPr="00F67822">
        <w:rPr>
          <w:b/>
          <w:bCs/>
          <w:sz w:val="16"/>
          <w:szCs w:val="16"/>
        </w:rPr>
        <w:t xml:space="preserve">, </w:t>
      </w:r>
      <w:r w:rsidR="00F67822" w:rsidRPr="00F67822">
        <w:rPr>
          <w:b/>
          <w:bCs/>
          <w:sz w:val="16"/>
          <w:szCs w:val="16"/>
        </w:rPr>
        <w:t>Dimitri Kajaia</w:t>
      </w:r>
      <w:r w:rsidR="00DD7A98">
        <w:rPr>
          <w:b/>
          <w:bCs/>
          <w:sz w:val="16"/>
          <w:szCs w:val="16"/>
        </w:rPr>
        <w:t xml:space="preserve"> (</w:t>
      </w:r>
      <w:r w:rsidR="00F67822" w:rsidRPr="00F67822">
        <w:rPr>
          <w:b/>
          <w:bCs/>
          <w:sz w:val="16"/>
          <w:szCs w:val="16"/>
        </w:rPr>
        <w:t>Sales Manager Caucasus Region</w:t>
      </w:r>
      <w:r w:rsidR="00BB29EE">
        <w:rPr>
          <w:b/>
          <w:bCs/>
          <w:sz w:val="16"/>
          <w:szCs w:val="16"/>
        </w:rPr>
        <w:t>)</w:t>
      </w:r>
    </w:p>
    <w:p w14:paraId="388549AC" w14:textId="7B011355" w:rsidR="00597F97" w:rsidRPr="00F67822" w:rsidRDefault="00597F97" w:rsidP="005F59B6">
      <w:pPr>
        <w:spacing w:line="360" w:lineRule="auto"/>
        <w:rPr>
          <w:b/>
          <w:bCs/>
          <w:sz w:val="16"/>
          <w:szCs w:val="16"/>
        </w:rPr>
      </w:pPr>
      <w:r w:rsidRPr="00F67822">
        <w:rPr>
          <w:b/>
          <w:bCs/>
          <w:sz w:val="16"/>
          <w:szCs w:val="16"/>
        </w:rPr>
        <w:t>BU: Pressekonferenz anlässlich der Eröffnung der neuen Tochtergesellschaft in Georgien</w:t>
      </w:r>
    </w:p>
    <w:p w14:paraId="734F9D43" w14:textId="05B5AD2D" w:rsidR="00597F97" w:rsidRPr="00F67822" w:rsidRDefault="00597F97" w:rsidP="005F59B6">
      <w:pPr>
        <w:spacing w:line="360" w:lineRule="auto"/>
        <w:rPr>
          <w:b/>
          <w:bCs/>
          <w:sz w:val="16"/>
          <w:szCs w:val="16"/>
        </w:rPr>
      </w:pPr>
      <w:r w:rsidRPr="00F67822">
        <w:rPr>
          <w:b/>
          <w:bCs/>
          <w:sz w:val="16"/>
          <w:szCs w:val="16"/>
        </w:rPr>
        <w:t>BU: Das engagierte Team der Schmitz Cargobull Georgia LLC</w:t>
      </w:r>
    </w:p>
    <w:p w14:paraId="0409AC45" w14:textId="77777777" w:rsidR="000E6E4E" w:rsidRDefault="000E6E4E" w:rsidP="00B62295">
      <w:pPr>
        <w:spacing w:line="360" w:lineRule="auto"/>
      </w:pPr>
    </w:p>
    <w:p w14:paraId="3B0CA023" w14:textId="77777777" w:rsidR="009911E6" w:rsidRDefault="00802C17" w:rsidP="7556A62B">
      <w:pPr>
        <w:spacing w:line="360" w:lineRule="auto"/>
      </w:pPr>
      <w:r>
        <w:t xml:space="preserve">Die neue </w:t>
      </w:r>
      <w:r w:rsidR="002E7BF0">
        <w:t>Tochtergesellschaft</w:t>
      </w:r>
      <w:r w:rsidR="005F59B6">
        <w:t xml:space="preserve"> </w:t>
      </w:r>
      <w:r w:rsidR="00EF38E5" w:rsidRPr="7556A62B">
        <w:rPr>
          <w:b/>
          <w:bCs/>
        </w:rPr>
        <w:t>TOO Schmitz Cargobull KAZ</w:t>
      </w:r>
      <w:r w:rsidR="008A54B5">
        <w:t xml:space="preserve"> </w:t>
      </w:r>
      <w:r w:rsidR="00006E21">
        <w:t>mit Sitz in Otegen-Batyr in der Region Almaty/</w:t>
      </w:r>
      <w:r w:rsidR="00AC7FB2">
        <w:t xml:space="preserve">Kasachstan </w:t>
      </w:r>
      <w:r>
        <w:t>sorgt für eine umfassende Betreuung</w:t>
      </w:r>
      <w:r w:rsidR="00FA0091">
        <w:t xml:space="preserve"> </w:t>
      </w:r>
      <w:r w:rsidR="00A62AAE">
        <w:t>in den</w:t>
      </w:r>
      <w:r w:rsidR="00EF38E5">
        <w:t xml:space="preserve"> </w:t>
      </w:r>
      <w:r w:rsidR="00FA0091">
        <w:t>S</w:t>
      </w:r>
      <w:r w:rsidR="00BA3713">
        <w:t>TAN-Staaten</w:t>
      </w:r>
      <w:r w:rsidR="00D6127E">
        <w:t>.</w:t>
      </w:r>
      <w:r w:rsidR="009B7D21">
        <w:t xml:space="preserve"> </w:t>
      </w:r>
      <w:r w:rsidR="001A5822">
        <w:t xml:space="preserve">Bereits seit mehreren Jahren war die Versorgung des zentralasiatischen Marktes über Verkaufsrepräsentanten der Schmitz Cargobull AG gewährleistet. </w:t>
      </w:r>
      <w:r w:rsidR="00EF002A">
        <w:t>Im letzten Jahr wurde mit dem 18</w:t>
      </w:r>
      <w:r w:rsidR="00396666">
        <w:t>-köpfigen Team ein Umsatz von 49 Mio</w:t>
      </w:r>
      <w:r w:rsidR="00207449">
        <w:t>.</w:t>
      </w:r>
      <w:r w:rsidR="00396666">
        <w:t xml:space="preserve"> Euro</w:t>
      </w:r>
      <w:r w:rsidR="008A4798">
        <w:t xml:space="preserve"> bei über 800</w:t>
      </w:r>
      <w:r w:rsidR="00207449">
        <w:t xml:space="preserve"> verkauften Fahrzeugeinheiten erzielt. </w:t>
      </w:r>
    </w:p>
    <w:p w14:paraId="4D72D6DA" w14:textId="5825BE91" w:rsidR="00FB460F" w:rsidRDefault="001A5822" w:rsidP="7556A62B">
      <w:pPr>
        <w:spacing w:line="360" w:lineRule="auto"/>
      </w:pPr>
      <w:r>
        <w:t>Mit de</w:t>
      </w:r>
      <w:r w:rsidR="001D3FE4">
        <w:t>r</w:t>
      </w:r>
      <w:r>
        <w:t xml:space="preserve"> neuen Tochtergesellschaft</w:t>
      </w:r>
      <w:r w:rsidR="00D27B78">
        <w:t xml:space="preserve"> </w:t>
      </w:r>
      <w:r>
        <w:t xml:space="preserve">kann </w:t>
      </w:r>
      <w:r w:rsidR="001D3FE4">
        <w:t>Schmitz Cargobull</w:t>
      </w:r>
      <w:r>
        <w:t xml:space="preserve"> </w:t>
      </w:r>
      <w:r w:rsidR="51307DE2">
        <w:t>die</w:t>
      </w:r>
      <w:r>
        <w:t xml:space="preserve"> Transportunternehmen in Kasachstan </w:t>
      </w:r>
      <w:r w:rsidR="005D45A2">
        <w:t>so</w:t>
      </w:r>
      <w:r>
        <w:t xml:space="preserve">wie den </w:t>
      </w:r>
      <w:r w:rsidR="7D0F5083">
        <w:t>Nachbarl</w:t>
      </w:r>
      <w:r>
        <w:t xml:space="preserve">ändern, Usbekistan, Kirgisistan und Turkmenistan </w:t>
      </w:r>
      <w:r w:rsidR="76E727AC">
        <w:t>noch gezielter unterstützen</w:t>
      </w:r>
      <w:r>
        <w:t>.</w:t>
      </w:r>
      <w:r w:rsidR="007D3A66">
        <w:t xml:space="preserve"> </w:t>
      </w:r>
      <w:r w:rsidR="004344FF">
        <w:t>D</w:t>
      </w:r>
      <w:r w:rsidR="6EA3A38A">
        <w:t>enn</w:t>
      </w:r>
      <w:r w:rsidR="004344FF">
        <w:t xml:space="preserve"> nicht nur der Verkauf von neuen und gebrauchten Trailern wird durch das engagierte Team unter der Führung von </w:t>
      </w:r>
      <w:r w:rsidR="00476691">
        <w:t>Country Manager</w:t>
      </w:r>
      <w:r w:rsidR="0017757E">
        <w:t xml:space="preserve"> </w:t>
      </w:r>
      <w:r w:rsidR="00550CF9">
        <w:t>Yu</w:t>
      </w:r>
      <w:r w:rsidR="00EA0947">
        <w:t>r</w:t>
      </w:r>
      <w:r w:rsidR="00550CF9">
        <w:t>i</w:t>
      </w:r>
      <w:r w:rsidR="00EA0947">
        <w:t>y Tsoy</w:t>
      </w:r>
      <w:r w:rsidR="004344FF">
        <w:t xml:space="preserve"> weiter ausgebaut</w:t>
      </w:r>
      <w:r w:rsidR="778BE46C">
        <w:t>.</w:t>
      </w:r>
      <w:r w:rsidR="004344FF">
        <w:t xml:space="preserve"> </w:t>
      </w:r>
      <w:r w:rsidR="44E448EE">
        <w:t>Für Reparatur- bzw. Nachrüstaufträge ste</w:t>
      </w:r>
      <w:r w:rsidR="7AC3852E">
        <w:t>h</w:t>
      </w:r>
      <w:r w:rsidR="1892C697">
        <w:t xml:space="preserve">t </w:t>
      </w:r>
      <w:r w:rsidR="7AC3852E">
        <w:t>e</w:t>
      </w:r>
      <w:r w:rsidR="6DDD5E6D">
        <w:t>ine Werkstatt</w:t>
      </w:r>
      <w:r w:rsidR="67EA5A44">
        <w:t xml:space="preserve"> </w:t>
      </w:r>
      <w:r w:rsidR="122AACB5">
        <w:t>mit</w:t>
      </w:r>
      <w:r w:rsidR="67EA5A44">
        <w:t xml:space="preserve"> geschulte</w:t>
      </w:r>
      <w:r w:rsidR="10015B00">
        <w:t>m</w:t>
      </w:r>
      <w:r w:rsidR="67EA5A44">
        <w:t xml:space="preserve"> Personal</w:t>
      </w:r>
      <w:r w:rsidR="793B9F84">
        <w:t xml:space="preserve"> </w:t>
      </w:r>
      <w:r w:rsidR="13328B59">
        <w:t xml:space="preserve">zur Verfügung </w:t>
      </w:r>
      <w:r w:rsidR="72E3205C">
        <w:t xml:space="preserve">und </w:t>
      </w:r>
      <w:r w:rsidR="00FB460F">
        <w:t xml:space="preserve">für </w:t>
      </w:r>
      <w:r w:rsidR="481BE9B0">
        <w:t>die</w:t>
      </w:r>
      <w:r w:rsidR="7C5F558F">
        <w:t xml:space="preserve"> umfassende </w:t>
      </w:r>
      <w:r w:rsidR="4A68FB82">
        <w:t xml:space="preserve">und schnelle </w:t>
      </w:r>
      <w:r w:rsidR="00FB460F">
        <w:t xml:space="preserve">Versorgung mit Ersatzteilen </w:t>
      </w:r>
      <w:r w:rsidR="6A0B3FEC">
        <w:t xml:space="preserve">wurde </w:t>
      </w:r>
      <w:r w:rsidR="00FB460F">
        <w:t xml:space="preserve">ein neues Ersatzteillager vor Ort </w:t>
      </w:r>
      <w:r w:rsidR="00126B77">
        <w:t>e</w:t>
      </w:r>
      <w:r w:rsidR="62B38A56">
        <w:t>ingerichtet</w:t>
      </w:r>
      <w:r w:rsidR="00126B77">
        <w:t>.</w:t>
      </w:r>
      <w:r w:rsidR="00291ADF">
        <w:t xml:space="preserve"> </w:t>
      </w:r>
      <w:r w:rsidR="00FB460F">
        <w:t xml:space="preserve">Auch für </w:t>
      </w:r>
      <w:r w:rsidR="00882D1E">
        <w:t xml:space="preserve">die </w:t>
      </w:r>
      <w:r w:rsidR="00FB460F">
        <w:t>Gebrauchtfahrzeuge stehen entsprechende Verkaufs- und Präsentationsflächen zur Verfügung. Zudem wird das Service Partner-Netzwerk, zurzeit bestehen</w:t>
      </w:r>
      <w:r w:rsidR="00C8394D">
        <w:t>d</w:t>
      </w:r>
      <w:r w:rsidR="00FB460F">
        <w:t xml:space="preserve"> aus 12 Service-Partner in Kasachstan,</w:t>
      </w:r>
      <w:r w:rsidR="00054BF3">
        <w:t xml:space="preserve"> </w:t>
      </w:r>
      <w:r w:rsidR="00FB460F">
        <w:t>kontinuierlich weiterausgebaut</w:t>
      </w:r>
      <w:r w:rsidR="00291ADF">
        <w:t>.</w:t>
      </w:r>
      <w:r w:rsidR="009B0CBC">
        <w:t xml:space="preserve"> </w:t>
      </w:r>
    </w:p>
    <w:p w14:paraId="0026C34C" w14:textId="77777777" w:rsidR="00FB460F" w:rsidRDefault="00FB460F" w:rsidP="00FB460F">
      <w:pPr>
        <w:spacing w:line="360" w:lineRule="auto"/>
        <w:rPr>
          <w:b/>
          <w:bCs/>
        </w:rPr>
      </w:pPr>
      <w:r w:rsidRPr="00A46432">
        <w:rPr>
          <w:b/>
          <w:bCs/>
        </w:rPr>
        <w:t>Adresse: TOO Schmitz Cargobull KAZ, Almaty region, Ili district, Industrial zone 207 · KZ-040700 Otegen-Batyr</w:t>
      </w:r>
    </w:p>
    <w:p w14:paraId="4CDC22EF" w14:textId="77777777" w:rsidR="00C05549" w:rsidRDefault="00C05549" w:rsidP="00FB460F">
      <w:pPr>
        <w:spacing w:line="360" w:lineRule="auto"/>
        <w:rPr>
          <w:b/>
          <w:bCs/>
        </w:rPr>
      </w:pPr>
    </w:p>
    <w:p w14:paraId="701AC9C6" w14:textId="77777777" w:rsidR="00C05549" w:rsidRDefault="00C05549" w:rsidP="00FB460F">
      <w:pPr>
        <w:spacing w:line="360" w:lineRule="auto"/>
        <w:rPr>
          <w:b/>
          <w:bCs/>
        </w:rPr>
      </w:pPr>
    </w:p>
    <w:p w14:paraId="653A4F95" w14:textId="77777777" w:rsidR="00C05549" w:rsidRDefault="00C05549" w:rsidP="00C05549">
      <w:pPr>
        <w:spacing w:line="360" w:lineRule="auto"/>
        <w:ind w:left="7788"/>
      </w:pPr>
      <w:r>
        <w:rPr>
          <w:rFonts w:eastAsia="Times New Roman"/>
          <w:b/>
          <w:bCs/>
        </w:rPr>
        <w:t>2023-170</w:t>
      </w:r>
    </w:p>
    <w:p w14:paraId="0F2012C7" w14:textId="77777777" w:rsidR="00C05549" w:rsidRDefault="00C05549" w:rsidP="00FB460F">
      <w:pPr>
        <w:spacing w:line="360" w:lineRule="auto"/>
        <w:rPr>
          <w:b/>
          <w:bCs/>
        </w:rPr>
      </w:pPr>
    </w:p>
    <w:p w14:paraId="4077AF10" w14:textId="77777777" w:rsidR="00711A18" w:rsidRPr="00606013" w:rsidRDefault="00711A18" w:rsidP="00FB460F">
      <w:pPr>
        <w:spacing w:line="360" w:lineRule="auto"/>
        <w:rPr>
          <w:b/>
          <w:bCs/>
          <w:sz w:val="16"/>
          <w:szCs w:val="16"/>
        </w:rPr>
      </w:pPr>
    </w:p>
    <w:p w14:paraId="7505D4C6" w14:textId="7FE33EE7" w:rsidR="00126B77" w:rsidRPr="00606013" w:rsidRDefault="00711A18" w:rsidP="00FB460F">
      <w:pPr>
        <w:spacing w:line="360" w:lineRule="auto"/>
        <w:rPr>
          <w:b/>
          <w:bCs/>
          <w:sz w:val="16"/>
          <w:szCs w:val="16"/>
        </w:rPr>
      </w:pPr>
      <w:r>
        <w:rPr>
          <w:noProof/>
        </w:rPr>
        <w:drawing>
          <wp:inline distT="0" distB="0" distL="0" distR="0" wp14:anchorId="21CA0748" wp14:editId="22139145">
            <wp:extent cx="2009775" cy="13411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09775" cy="1341179"/>
                    </a:xfrm>
                    <a:prstGeom prst="rect">
                      <a:avLst/>
                    </a:prstGeom>
                  </pic:spPr>
                </pic:pic>
              </a:graphicData>
            </a:graphic>
          </wp:inline>
        </w:drawing>
      </w:r>
      <w:r>
        <w:rPr>
          <w:b/>
          <w:bCs/>
        </w:rPr>
        <w:t xml:space="preserve">  </w:t>
      </w:r>
      <w:r>
        <w:rPr>
          <w:noProof/>
        </w:rPr>
        <w:drawing>
          <wp:inline distT="0" distB="0" distL="0" distR="0" wp14:anchorId="5E8619B7" wp14:editId="0E2D89FA">
            <wp:extent cx="2057400" cy="13729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57400" cy="1372961"/>
                    </a:xfrm>
                    <a:prstGeom prst="rect">
                      <a:avLst/>
                    </a:prstGeom>
                  </pic:spPr>
                </pic:pic>
              </a:graphicData>
            </a:graphic>
          </wp:inline>
        </w:drawing>
      </w:r>
      <w:r w:rsidR="003660D0">
        <w:br/>
      </w:r>
      <w:r w:rsidR="00126B77" w:rsidRPr="00606013">
        <w:rPr>
          <w:b/>
          <w:bCs/>
          <w:sz w:val="16"/>
          <w:szCs w:val="16"/>
        </w:rPr>
        <w:t xml:space="preserve">BU: Yuriy Tsoy </w:t>
      </w:r>
      <w:r w:rsidR="00F67822" w:rsidRPr="00606013">
        <w:rPr>
          <w:b/>
          <w:bCs/>
          <w:sz w:val="16"/>
          <w:szCs w:val="16"/>
        </w:rPr>
        <w:t>(9.v.l.)</w:t>
      </w:r>
      <w:r w:rsidR="000A535E">
        <w:rPr>
          <w:b/>
          <w:bCs/>
          <w:sz w:val="16"/>
          <w:szCs w:val="16"/>
        </w:rPr>
        <w:t xml:space="preserve"> </w:t>
      </w:r>
      <w:r w:rsidR="00126B77" w:rsidRPr="00606013">
        <w:rPr>
          <w:b/>
          <w:bCs/>
          <w:sz w:val="16"/>
          <w:szCs w:val="16"/>
        </w:rPr>
        <w:t>mit seinem engagierten Team</w:t>
      </w:r>
    </w:p>
    <w:p w14:paraId="4341D0C4" w14:textId="08322AE7" w:rsidR="00606013" w:rsidRPr="002F2A58" w:rsidRDefault="00126B77" w:rsidP="00796C92">
      <w:pPr>
        <w:spacing w:line="360" w:lineRule="auto"/>
        <w:rPr>
          <w:b/>
          <w:sz w:val="16"/>
          <w:szCs w:val="16"/>
        </w:rPr>
      </w:pPr>
      <w:r w:rsidRPr="00606013">
        <w:rPr>
          <w:b/>
          <w:bCs/>
          <w:sz w:val="16"/>
          <w:szCs w:val="16"/>
        </w:rPr>
        <w:t xml:space="preserve">BU: Feierliche Eröffnung der neuen Tochtergesellschaft in Kasachstan (mit </w:t>
      </w:r>
      <w:r w:rsidR="0017757E">
        <w:rPr>
          <w:b/>
          <w:bCs/>
          <w:sz w:val="16"/>
          <w:szCs w:val="16"/>
        </w:rPr>
        <w:t>Country Manager</w:t>
      </w:r>
      <w:r w:rsidRPr="00606013">
        <w:rPr>
          <w:b/>
          <w:bCs/>
          <w:sz w:val="16"/>
          <w:szCs w:val="16"/>
        </w:rPr>
        <w:t xml:space="preserve"> Yuriy Tso</w:t>
      </w:r>
      <w:r w:rsidR="00F809FF" w:rsidRPr="00606013">
        <w:rPr>
          <w:b/>
          <w:bCs/>
          <w:sz w:val="16"/>
          <w:szCs w:val="16"/>
        </w:rPr>
        <w:t>y</w:t>
      </w:r>
      <w:r w:rsidRPr="00606013">
        <w:rPr>
          <w:b/>
          <w:bCs/>
          <w:sz w:val="16"/>
          <w:szCs w:val="16"/>
        </w:rPr>
        <w:t xml:space="preserve"> </w:t>
      </w:r>
      <w:r w:rsidR="00F809FF" w:rsidRPr="00606013">
        <w:rPr>
          <w:b/>
          <w:bCs/>
          <w:sz w:val="16"/>
          <w:szCs w:val="16"/>
        </w:rPr>
        <w:t>(3.v.l.)</w:t>
      </w:r>
      <w:r w:rsidR="000A535E">
        <w:rPr>
          <w:b/>
          <w:bCs/>
          <w:sz w:val="16"/>
          <w:szCs w:val="16"/>
        </w:rPr>
        <w:t xml:space="preserve"> </w:t>
      </w:r>
      <w:r w:rsidRPr="00606013">
        <w:rPr>
          <w:b/>
          <w:bCs/>
          <w:sz w:val="16"/>
          <w:szCs w:val="16"/>
        </w:rPr>
        <w:t xml:space="preserve">und Mile Mishevski, </w:t>
      </w:r>
      <w:r w:rsidR="00F809FF" w:rsidRPr="00606013">
        <w:rPr>
          <w:b/>
          <w:bCs/>
          <w:sz w:val="16"/>
          <w:szCs w:val="16"/>
        </w:rPr>
        <w:t xml:space="preserve">Sales Director East </w:t>
      </w:r>
      <w:r w:rsidR="00796C92" w:rsidRPr="00606013">
        <w:rPr>
          <w:b/>
          <w:bCs/>
          <w:sz w:val="16"/>
          <w:szCs w:val="16"/>
        </w:rPr>
        <w:t>Eu</w:t>
      </w:r>
      <w:r w:rsidR="00F809FF" w:rsidRPr="00606013">
        <w:rPr>
          <w:b/>
          <w:bCs/>
          <w:sz w:val="16"/>
          <w:szCs w:val="16"/>
        </w:rPr>
        <w:t xml:space="preserve">rope, </w:t>
      </w:r>
      <w:r w:rsidR="00526B26" w:rsidRPr="00606013">
        <w:rPr>
          <w:b/>
          <w:bCs/>
          <w:sz w:val="16"/>
          <w:szCs w:val="16"/>
        </w:rPr>
        <w:t>(7.v.l.)</w:t>
      </w:r>
      <w:r w:rsidR="003660D0">
        <w:rPr>
          <w:b/>
          <w:bCs/>
        </w:rPr>
        <w:br/>
      </w:r>
    </w:p>
    <w:p w14:paraId="04A18F3C" w14:textId="32C8250A" w:rsidR="00B13B62" w:rsidRPr="00606013" w:rsidRDefault="00B13B62" w:rsidP="00796C92">
      <w:pPr>
        <w:spacing w:line="360" w:lineRule="auto"/>
        <w:rPr>
          <w:rFonts w:eastAsia="Calibri"/>
          <w:b/>
          <w:bCs/>
          <w:sz w:val="16"/>
          <w:szCs w:val="16"/>
          <w:u w:val="single"/>
        </w:rPr>
      </w:pPr>
      <w:r w:rsidRPr="002C5285">
        <w:rPr>
          <w:rFonts w:eastAsia="Calibri"/>
          <w:b/>
          <w:bCs/>
          <w:sz w:val="16"/>
          <w:szCs w:val="16"/>
          <w:u w:val="single"/>
        </w:rPr>
        <w:t xml:space="preserve">Über Schmitz Cargobull </w:t>
      </w:r>
    </w:p>
    <w:p w14:paraId="45009609" w14:textId="77777777" w:rsidR="00B13B62" w:rsidRPr="004E29E6" w:rsidRDefault="00B13B62" w:rsidP="00B13B62">
      <w:pPr>
        <w:ind w:right="283"/>
        <w:rPr>
          <w:rFonts w:eastAsia="Calibri"/>
          <w:sz w:val="16"/>
          <w:szCs w:val="16"/>
        </w:rPr>
      </w:pPr>
      <w:r w:rsidRPr="004E29E6">
        <w:rPr>
          <w:rFonts w:eastAsia="Calibri"/>
          <w:sz w:val="16"/>
          <w:szCs w:val="16"/>
        </w:rPr>
        <w:t>Mit einer Jahresproduktion von rund 57.100 Trailern und etwa 6.800 Mitarbeitern ist die Schmitz Cargobull AG Europas führender Hersteller von Sattelaufliegern, Trailern und Motorwagenaufbauten für temperierte Fracht, General Cargo sowie Schüttgüter. Im Geschäftsjahr 2022/23 wurde ein Umsatz von ca. 2,6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4288BBAC" w14:textId="77777777" w:rsidR="00B13B62" w:rsidRPr="004E29E6" w:rsidRDefault="00B13B62" w:rsidP="00B13B62">
      <w:pPr>
        <w:ind w:right="283"/>
        <w:rPr>
          <w:b/>
          <w:sz w:val="16"/>
          <w:szCs w:val="16"/>
          <w:u w:val="single"/>
        </w:rPr>
      </w:pPr>
    </w:p>
    <w:p w14:paraId="12949E9D" w14:textId="77777777" w:rsidR="00B13B62" w:rsidRDefault="00B13B62" w:rsidP="00B13B62">
      <w:pPr>
        <w:ind w:right="283"/>
        <w:rPr>
          <w:b/>
          <w:sz w:val="16"/>
          <w:szCs w:val="16"/>
          <w:u w:val="single"/>
        </w:rPr>
      </w:pPr>
      <w:r>
        <w:rPr>
          <w:b/>
          <w:sz w:val="16"/>
          <w:szCs w:val="16"/>
          <w:u w:val="single"/>
        </w:rPr>
        <w:t>Das Schmitz Cargobull Presse-Team:</w:t>
      </w:r>
    </w:p>
    <w:p w14:paraId="6A959A70" w14:textId="77777777" w:rsidR="00B13B62" w:rsidRDefault="00B13B62" w:rsidP="00B13B62">
      <w:pPr>
        <w:ind w:right="851"/>
        <w:rPr>
          <w:sz w:val="16"/>
          <w:szCs w:val="24"/>
          <w:lang w:val="sv-SE"/>
        </w:rPr>
      </w:pPr>
      <w:r>
        <w:rPr>
          <w:sz w:val="16"/>
          <w:szCs w:val="24"/>
          <w:lang w:val="sv-SE"/>
        </w:rPr>
        <w:t>Anna Stuhlmeier</w:t>
      </w:r>
      <w:r>
        <w:rPr>
          <w:sz w:val="16"/>
          <w:szCs w:val="24"/>
          <w:lang w:val="sv-SE"/>
        </w:rPr>
        <w:tab/>
        <w:t xml:space="preserve">+49 2558 81-1340 I </w:t>
      </w:r>
      <w:hyperlink r:id="rId16" w:history="1">
        <w:r>
          <w:rPr>
            <w:rStyle w:val="Hyperlink"/>
            <w:color w:val="000000"/>
            <w:sz w:val="16"/>
            <w:szCs w:val="24"/>
            <w:lang w:val="sv-SE"/>
          </w:rPr>
          <w:t>anna.stuhlmeier@cargobull.com</w:t>
        </w:r>
      </w:hyperlink>
    </w:p>
    <w:p w14:paraId="74CB5DF3" w14:textId="2F6A08FF" w:rsidR="00BB3D4B" w:rsidRDefault="00B13B62" w:rsidP="00606013">
      <w:pPr>
        <w:rPr>
          <w:rStyle w:val="Hyperlink"/>
          <w:color w:val="000000"/>
          <w:sz w:val="16"/>
          <w:szCs w:val="24"/>
          <w:lang w:val="nb-NO"/>
        </w:rPr>
      </w:pPr>
      <w:r>
        <w:rPr>
          <w:sz w:val="16"/>
          <w:szCs w:val="24"/>
          <w:lang w:val="nb-NO"/>
        </w:rPr>
        <w:t>Andrea Beckonert</w:t>
      </w:r>
      <w:r>
        <w:rPr>
          <w:sz w:val="16"/>
          <w:szCs w:val="24"/>
          <w:lang w:val="nb-NO"/>
        </w:rPr>
        <w:tab/>
        <w:t xml:space="preserve">+49 2558 81-1321 I </w:t>
      </w:r>
      <w:hyperlink r:id="rId17"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8" w:history="1">
        <w:r>
          <w:rPr>
            <w:rStyle w:val="Hyperlink"/>
            <w:color w:val="000000"/>
            <w:sz w:val="16"/>
            <w:szCs w:val="24"/>
            <w:lang w:val="nb-NO"/>
          </w:rPr>
          <w:t>silke.hesener@cargobull.com</w:t>
        </w:r>
      </w:hyperlink>
    </w:p>
    <w:p w14:paraId="4F317BD5" w14:textId="77777777" w:rsidR="00C66E4F" w:rsidRDefault="00C66E4F" w:rsidP="00606013">
      <w:pPr>
        <w:rPr>
          <w:rStyle w:val="Hyperlink"/>
          <w:color w:val="000000"/>
          <w:sz w:val="16"/>
          <w:szCs w:val="24"/>
          <w:lang w:val="nb-NO"/>
        </w:rPr>
      </w:pPr>
    </w:p>
    <w:p w14:paraId="1C1F646C" w14:textId="77777777" w:rsidR="00C66E4F" w:rsidRDefault="00C66E4F" w:rsidP="00606013">
      <w:pPr>
        <w:rPr>
          <w:rStyle w:val="Hyperlink"/>
          <w:color w:val="000000"/>
          <w:sz w:val="16"/>
          <w:szCs w:val="24"/>
          <w:lang w:val="nb-NO"/>
        </w:rPr>
      </w:pPr>
    </w:p>
    <w:p w14:paraId="1BF3928F" w14:textId="77777777" w:rsidR="00C66E4F" w:rsidRDefault="00C66E4F" w:rsidP="00606013">
      <w:pPr>
        <w:rPr>
          <w:rStyle w:val="Hyperlink"/>
          <w:color w:val="000000"/>
          <w:sz w:val="16"/>
          <w:szCs w:val="24"/>
          <w:lang w:val="nb-NO"/>
        </w:rPr>
      </w:pPr>
    </w:p>
    <w:p w14:paraId="0B50FA53" w14:textId="77777777" w:rsidR="00C66E4F" w:rsidRDefault="00C66E4F" w:rsidP="00606013">
      <w:pPr>
        <w:rPr>
          <w:rStyle w:val="Hyperlink"/>
          <w:color w:val="000000"/>
          <w:sz w:val="16"/>
          <w:szCs w:val="24"/>
          <w:lang w:val="nb-NO"/>
        </w:rPr>
      </w:pPr>
    </w:p>
    <w:p w14:paraId="5E79C05A" w14:textId="77777777" w:rsidR="00C66E4F" w:rsidRDefault="00C66E4F" w:rsidP="00606013">
      <w:pPr>
        <w:rPr>
          <w:rStyle w:val="Hyperlink"/>
          <w:color w:val="000000"/>
          <w:sz w:val="16"/>
          <w:szCs w:val="24"/>
          <w:lang w:val="nb-NO"/>
        </w:rPr>
      </w:pPr>
    </w:p>
    <w:p w14:paraId="2C7DDB10" w14:textId="77777777" w:rsidR="00C66E4F" w:rsidRDefault="00C66E4F" w:rsidP="00606013">
      <w:pPr>
        <w:rPr>
          <w:rStyle w:val="Hyperlink"/>
          <w:color w:val="000000"/>
          <w:sz w:val="16"/>
          <w:szCs w:val="24"/>
          <w:lang w:val="nb-NO"/>
        </w:rPr>
      </w:pPr>
    </w:p>
    <w:sectPr w:rsidR="00C66E4F">
      <w:headerReference w:type="default" r:id="rId19"/>
      <w:head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47F5A" w14:textId="77777777" w:rsidR="00AF4F75" w:rsidRDefault="00AF4F75" w:rsidP="001C7A21">
      <w:r>
        <w:separator/>
      </w:r>
    </w:p>
  </w:endnote>
  <w:endnote w:type="continuationSeparator" w:id="0">
    <w:p w14:paraId="75641981" w14:textId="77777777" w:rsidR="00AF4F75" w:rsidRDefault="00AF4F75" w:rsidP="001C7A21">
      <w:r>
        <w:continuationSeparator/>
      </w:r>
    </w:p>
  </w:endnote>
  <w:endnote w:type="continuationNotice" w:id="1">
    <w:p w14:paraId="7A174FC0" w14:textId="77777777" w:rsidR="00AF4F75" w:rsidRDefault="00AF4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C1DA9" w14:textId="77777777" w:rsidR="00AF4F75" w:rsidRDefault="00AF4F75" w:rsidP="001C7A21">
      <w:r>
        <w:separator/>
      </w:r>
    </w:p>
  </w:footnote>
  <w:footnote w:type="continuationSeparator" w:id="0">
    <w:p w14:paraId="184BEFBB" w14:textId="77777777" w:rsidR="00AF4F75" w:rsidRDefault="00AF4F75" w:rsidP="001C7A21">
      <w:r>
        <w:continuationSeparator/>
      </w:r>
    </w:p>
  </w:footnote>
  <w:footnote w:type="continuationNotice" w:id="1">
    <w:p w14:paraId="7769D595" w14:textId="77777777" w:rsidR="00AF4F75" w:rsidRDefault="00AF4F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9352161">
    <w:abstractNumId w:val="17"/>
  </w:num>
  <w:num w:numId="2" w16cid:durableId="36201758">
    <w:abstractNumId w:val="21"/>
  </w:num>
  <w:num w:numId="3" w16cid:durableId="16006291">
    <w:abstractNumId w:val="14"/>
  </w:num>
  <w:num w:numId="4" w16cid:durableId="305939573">
    <w:abstractNumId w:val="15"/>
  </w:num>
  <w:num w:numId="5" w16cid:durableId="1969815730">
    <w:abstractNumId w:val="18"/>
  </w:num>
  <w:num w:numId="6" w16cid:durableId="1771731242">
    <w:abstractNumId w:val="24"/>
  </w:num>
  <w:num w:numId="7" w16cid:durableId="305473594">
    <w:abstractNumId w:val="2"/>
  </w:num>
  <w:num w:numId="8" w16cid:durableId="1922177762">
    <w:abstractNumId w:val="20"/>
  </w:num>
  <w:num w:numId="9" w16cid:durableId="119494138">
    <w:abstractNumId w:val="11"/>
  </w:num>
  <w:num w:numId="10" w16cid:durableId="588386840">
    <w:abstractNumId w:val="9"/>
  </w:num>
  <w:num w:numId="11" w16cid:durableId="1647078664">
    <w:abstractNumId w:val="4"/>
  </w:num>
  <w:num w:numId="12" w16cid:durableId="463355253">
    <w:abstractNumId w:val="13"/>
  </w:num>
  <w:num w:numId="13" w16cid:durableId="2095319951">
    <w:abstractNumId w:val="8"/>
  </w:num>
  <w:num w:numId="14" w16cid:durableId="247933475">
    <w:abstractNumId w:val="27"/>
  </w:num>
  <w:num w:numId="15" w16cid:durableId="797646560">
    <w:abstractNumId w:val="0"/>
  </w:num>
  <w:num w:numId="16" w16cid:durableId="710694438">
    <w:abstractNumId w:val="5"/>
  </w:num>
  <w:num w:numId="17" w16cid:durableId="854340250">
    <w:abstractNumId w:val="26"/>
  </w:num>
  <w:num w:numId="18" w16cid:durableId="2051150261">
    <w:abstractNumId w:val="16"/>
  </w:num>
  <w:num w:numId="19" w16cid:durableId="303701955">
    <w:abstractNumId w:val="10"/>
  </w:num>
  <w:num w:numId="20" w16cid:durableId="756484535">
    <w:abstractNumId w:val="6"/>
  </w:num>
  <w:num w:numId="21" w16cid:durableId="1890722173">
    <w:abstractNumId w:val="23"/>
  </w:num>
  <w:num w:numId="22" w16cid:durableId="2023625029">
    <w:abstractNumId w:val="7"/>
  </w:num>
  <w:num w:numId="23" w16cid:durableId="1003977223">
    <w:abstractNumId w:val="12"/>
  </w:num>
  <w:num w:numId="24" w16cid:durableId="764880794">
    <w:abstractNumId w:val="22"/>
  </w:num>
  <w:num w:numId="25" w16cid:durableId="197935019">
    <w:abstractNumId w:val="1"/>
  </w:num>
  <w:num w:numId="26" w16cid:durableId="1404449209">
    <w:abstractNumId w:val="19"/>
  </w:num>
  <w:num w:numId="27" w16cid:durableId="1443725192">
    <w:abstractNumId w:val="3"/>
  </w:num>
  <w:num w:numId="28" w16cid:durableId="13852511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08BC"/>
    <w:rsid w:val="000027C7"/>
    <w:rsid w:val="00003BC4"/>
    <w:rsid w:val="0000448F"/>
    <w:rsid w:val="000054E7"/>
    <w:rsid w:val="00005B09"/>
    <w:rsid w:val="00005E46"/>
    <w:rsid w:val="00006911"/>
    <w:rsid w:val="00006E21"/>
    <w:rsid w:val="000112C1"/>
    <w:rsid w:val="00011959"/>
    <w:rsid w:val="0001291B"/>
    <w:rsid w:val="00012A53"/>
    <w:rsid w:val="000161D7"/>
    <w:rsid w:val="00016694"/>
    <w:rsid w:val="0001672D"/>
    <w:rsid w:val="00016ECB"/>
    <w:rsid w:val="00017E5C"/>
    <w:rsid w:val="00020D06"/>
    <w:rsid w:val="000210FB"/>
    <w:rsid w:val="00024969"/>
    <w:rsid w:val="00025184"/>
    <w:rsid w:val="00025A07"/>
    <w:rsid w:val="00025AEC"/>
    <w:rsid w:val="00026B43"/>
    <w:rsid w:val="00026BB3"/>
    <w:rsid w:val="00026E37"/>
    <w:rsid w:val="00026EFE"/>
    <w:rsid w:val="0003186C"/>
    <w:rsid w:val="00031E29"/>
    <w:rsid w:val="0003209A"/>
    <w:rsid w:val="00033FD4"/>
    <w:rsid w:val="00034692"/>
    <w:rsid w:val="00037BBF"/>
    <w:rsid w:val="00041139"/>
    <w:rsid w:val="0004193C"/>
    <w:rsid w:val="00041A52"/>
    <w:rsid w:val="000428C1"/>
    <w:rsid w:val="00045775"/>
    <w:rsid w:val="000462C9"/>
    <w:rsid w:val="00050007"/>
    <w:rsid w:val="000517DB"/>
    <w:rsid w:val="000528D7"/>
    <w:rsid w:val="000539B1"/>
    <w:rsid w:val="00054073"/>
    <w:rsid w:val="00054BF3"/>
    <w:rsid w:val="0005646A"/>
    <w:rsid w:val="00057995"/>
    <w:rsid w:val="00060CAE"/>
    <w:rsid w:val="00061695"/>
    <w:rsid w:val="00064563"/>
    <w:rsid w:val="000651BD"/>
    <w:rsid w:val="0006576E"/>
    <w:rsid w:val="00066394"/>
    <w:rsid w:val="00066E95"/>
    <w:rsid w:val="00070A8A"/>
    <w:rsid w:val="000714AA"/>
    <w:rsid w:val="00076548"/>
    <w:rsid w:val="00081939"/>
    <w:rsid w:val="00084190"/>
    <w:rsid w:val="00085A2E"/>
    <w:rsid w:val="000863E1"/>
    <w:rsid w:val="00086407"/>
    <w:rsid w:val="00086FCA"/>
    <w:rsid w:val="0008775E"/>
    <w:rsid w:val="00094387"/>
    <w:rsid w:val="00094F0B"/>
    <w:rsid w:val="00096F03"/>
    <w:rsid w:val="00097A0B"/>
    <w:rsid w:val="000A091A"/>
    <w:rsid w:val="000A2083"/>
    <w:rsid w:val="000A2AE0"/>
    <w:rsid w:val="000A535E"/>
    <w:rsid w:val="000B097B"/>
    <w:rsid w:val="000B1A6A"/>
    <w:rsid w:val="000B1BA7"/>
    <w:rsid w:val="000B4813"/>
    <w:rsid w:val="000B5361"/>
    <w:rsid w:val="000C09B5"/>
    <w:rsid w:val="000C1910"/>
    <w:rsid w:val="000C2D07"/>
    <w:rsid w:val="000C3A71"/>
    <w:rsid w:val="000C59BF"/>
    <w:rsid w:val="000C6083"/>
    <w:rsid w:val="000D233F"/>
    <w:rsid w:val="000D5A79"/>
    <w:rsid w:val="000D6E21"/>
    <w:rsid w:val="000D7615"/>
    <w:rsid w:val="000E26B7"/>
    <w:rsid w:val="000E442B"/>
    <w:rsid w:val="000E4F27"/>
    <w:rsid w:val="000E5112"/>
    <w:rsid w:val="000E5705"/>
    <w:rsid w:val="000E6E4E"/>
    <w:rsid w:val="000E7324"/>
    <w:rsid w:val="000F2385"/>
    <w:rsid w:val="000F2E25"/>
    <w:rsid w:val="000F38B7"/>
    <w:rsid w:val="000F450B"/>
    <w:rsid w:val="000F46FC"/>
    <w:rsid w:val="000F4ED0"/>
    <w:rsid w:val="000F5255"/>
    <w:rsid w:val="000F623D"/>
    <w:rsid w:val="0010289B"/>
    <w:rsid w:val="0010393B"/>
    <w:rsid w:val="00105327"/>
    <w:rsid w:val="00112E98"/>
    <w:rsid w:val="001144E4"/>
    <w:rsid w:val="001149FC"/>
    <w:rsid w:val="00116A03"/>
    <w:rsid w:val="0012089E"/>
    <w:rsid w:val="00124B59"/>
    <w:rsid w:val="00124F86"/>
    <w:rsid w:val="00125AE5"/>
    <w:rsid w:val="00126886"/>
    <w:rsid w:val="00126B77"/>
    <w:rsid w:val="00127954"/>
    <w:rsid w:val="00131D53"/>
    <w:rsid w:val="00133800"/>
    <w:rsid w:val="00133BE1"/>
    <w:rsid w:val="00136D0F"/>
    <w:rsid w:val="00136FFE"/>
    <w:rsid w:val="00141899"/>
    <w:rsid w:val="00142257"/>
    <w:rsid w:val="00143B3E"/>
    <w:rsid w:val="00146557"/>
    <w:rsid w:val="0015007B"/>
    <w:rsid w:val="00151483"/>
    <w:rsid w:val="00152516"/>
    <w:rsid w:val="00152CCD"/>
    <w:rsid w:val="00153D65"/>
    <w:rsid w:val="0015757F"/>
    <w:rsid w:val="00162E60"/>
    <w:rsid w:val="00163932"/>
    <w:rsid w:val="001641FE"/>
    <w:rsid w:val="00171182"/>
    <w:rsid w:val="00171683"/>
    <w:rsid w:val="00174BEA"/>
    <w:rsid w:val="00177252"/>
    <w:rsid w:val="0017757E"/>
    <w:rsid w:val="0017793E"/>
    <w:rsid w:val="0018396E"/>
    <w:rsid w:val="00184247"/>
    <w:rsid w:val="001845A2"/>
    <w:rsid w:val="001848AA"/>
    <w:rsid w:val="001852EF"/>
    <w:rsid w:val="00187FD6"/>
    <w:rsid w:val="00190066"/>
    <w:rsid w:val="00190B2F"/>
    <w:rsid w:val="00191830"/>
    <w:rsid w:val="00195E07"/>
    <w:rsid w:val="00196461"/>
    <w:rsid w:val="001A5822"/>
    <w:rsid w:val="001A5B3C"/>
    <w:rsid w:val="001A710A"/>
    <w:rsid w:val="001B1037"/>
    <w:rsid w:val="001B1C83"/>
    <w:rsid w:val="001B2F87"/>
    <w:rsid w:val="001B38DE"/>
    <w:rsid w:val="001B43C5"/>
    <w:rsid w:val="001C064B"/>
    <w:rsid w:val="001C2F28"/>
    <w:rsid w:val="001C36D5"/>
    <w:rsid w:val="001C3DBE"/>
    <w:rsid w:val="001C3EE2"/>
    <w:rsid w:val="001C3FA2"/>
    <w:rsid w:val="001C62E2"/>
    <w:rsid w:val="001C79DA"/>
    <w:rsid w:val="001C7A21"/>
    <w:rsid w:val="001C7BF1"/>
    <w:rsid w:val="001D03AD"/>
    <w:rsid w:val="001D0C9E"/>
    <w:rsid w:val="001D2164"/>
    <w:rsid w:val="001D37F5"/>
    <w:rsid w:val="001D3EF9"/>
    <w:rsid w:val="001D3FE4"/>
    <w:rsid w:val="001D40C9"/>
    <w:rsid w:val="001D4F86"/>
    <w:rsid w:val="001D54CF"/>
    <w:rsid w:val="001D5B2C"/>
    <w:rsid w:val="001D5C6B"/>
    <w:rsid w:val="001D5DE1"/>
    <w:rsid w:val="001D6BB5"/>
    <w:rsid w:val="001E03D2"/>
    <w:rsid w:val="001E408D"/>
    <w:rsid w:val="001E429E"/>
    <w:rsid w:val="001E6064"/>
    <w:rsid w:val="001E679D"/>
    <w:rsid w:val="001F007F"/>
    <w:rsid w:val="001F0A16"/>
    <w:rsid w:val="001F2012"/>
    <w:rsid w:val="001F26D6"/>
    <w:rsid w:val="001F4861"/>
    <w:rsid w:val="001F4B1B"/>
    <w:rsid w:val="001F5194"/>
    <w:rsid w:val="001F5B0E"/>
    <w:rsid w:val="001F5D22"/>
    <w:rsid w:val="00200230"/>
    <w:rsid w:val="00200BE3"/>
    <w:rsid w:val="00201073"/>
    <w:rsid w:val="0020207D"/>
    <w:rsid w:val="00202B32"/>
    <w:rsid w:val="00203531"/>
    <w:rsid w:val="002057E9"/>
    <w:rsid w:val="00205FD7"/>
    <w:rsid w:val="00207449"/>
    <w:rsid w:val="0020768A"/>
    <w:rsid w:val="002120FA"/>
    <w:rsid w:val="00212404"/>
    <w:rsid w:val="0021280D"/>
    <w:rsid w:val="00214F79"/>
    <w:rsid w:val="00216F73"/>
    <w:rsid w:val="00217FE1"/>
    <w:rsid w:val="0022147E"/>
    <w:rsid w:val="00222291"/>
    <w:rsid w:val="002234C7"/>
    <w:rsid w:val="00223E52"/>
    <w:rsid w:val="00223FF6"/>
    <w:rsid w:val="0022500B"/>
    <w:rsid w:val="00225253"/>
    <w:rsid w:val="0022597E"/>
    <w:rsid w:val="00225B26"/>
    <w:rsid w:val="0022620E"/>
    <w:rsid w:val="00226847"/>
    <w:rsid w:val="00230209"/>
    <w:rsid w:val="00233210"/>
    <w:rsid w:val="00233696"/>
    <w:rsid w:val="00240381"/>
    <w:rsid w:val="00240429"/>
    <w:rsid w:val="00241108"/>
    <w:rsid w:val="00241D71"/>
    <w:rsid w:val="00242700"/>
    <w:rsid w:val="00242889"/>
    <w:rsid w:val="00245402"/>
    <w:rsid w:val="002473D0"/>
    <w:rsid w:val="00251226"/>
    <w:rsid w:val="00251598"/>
    <w:rsid w:val="0025190A"/>
    <w:rsid w:val="0025241F"/>
    <w:rsid w:val="0025289A"/>
    <w:rsid w:val="00252D7F"/>
    <w:rsid w:val="002535BC"/>
    <w:rsid w:val="00253C1F"/>
    <w:rsid w:val="00256290"/>
    <w:rsid w:val="00257A11"/>
    <w:rsid w:val="00257D5C"/>
    <w:rsid w:val="00260F54"/>
    <w:rsid w:val="002615C2"/>
    <w:rsid w:val="00262208"/>
    <w:rsid w:val="002624DF"/>
    <w:rsid w:val="00262F13"/>
    <w:rsid w:val="00263296"/>
    <w:rsid w:val="0026429A"/>
    <w:rsid w:val="00266BD9"/>
    <w:rsid w:val="002675E4"/>
    <w:rsid w:val="002739F6"/>
    <w:rsid w:val="0027678E"/>
    <w:rsid w:val="00276BCD"/>
    <w:rsid w:val="00276F90"/>
    <w:rsid w:val="002802EF"/>
    <w:rsid w:val="00282866"/>
    <w:rsid w:val="0028374E"/>
    <w:rsid w:val="00283FB5"/>
    <w:rsid w:val="00286542"/>
    <w:rsid w:val="00286EC4"/>
    <w:rsid w:val="002874D3"/>
    <w:rsid w:val="002913AA"/>
    <w:rsid w:val="00291ADF"/>
    <w:rsid w:val="00292AE5"/>
    <w:rsid w:val="00292DAD"/>
    <w:rsid w:val="00293D3D"/>
    <w:rsid w:val="00294D15"/>
    <w:rsid w:val="00296ECB"/>
    <w:rsid w:val="00296F64"/>
    <w:rsid w:val="0029717E"/>
    <w:rsid w:val="002A035F"/>
    <w:rsid w:val="002A146D"/>
    <w:rsid w:val="002A15CE"/>
    <w:rsid w:val="002A1807"/>
    <w:rsid w:val="002A28BA"/>
    <w:rsid w:val="002A2C37"/>
    <w:rsid w:val="002A4E08"/>
    <w:rsid w:val="002A5A01"/>
    <w:rsid w:val="002A6733"/>
    <w:rsid w:val="002A69B8"/>
    <w:rsid w:val="002A74A7"/>
    <w:rsid w:val="002B06F8"/>
    <w:rsid w:val="002B14A0"/>
    <w:rsid w:val="002B3402"/>
    <w:rsid w:val="002B7B83"/>
    <w:rsid w:val="002C102E"/>
    <w:rsid w:val="002C2549"/>
    <w:rsid w:val="002C5285"/>
    <w:rsid w:val="002C6E1C"/>
    <w:rsid w:val="002D025D"/>
    <w:rsid w:val="002D1BF5"/>
    <w:rsid w:val="002D240D"/>
    <w:rsid w:val="002D3358"/>
    <w:rsid w:val="002D335A"/>
    <w:rsid w:val="002D39FF"/>
    <w:rsid w:val="002D4D23"/>
    <w:rsid w:val="002D7C2A"/>
    <w:rsid w:val="002E593F"/>
    <w:rsid w:val="002E7690"/>
    <w:rsid w:val="002E7700"/>
    <w:rsid w:val="002E7BF0"/>
    <w:rsid w:val="002F0D68"/>
    <w:rsid w:val="002F129A"/>
    <w:rsid w:val="002F27FA"/>
    <w:rsid w:val="002F2825"/>
    <w:rsid w:val="002F2A58"/>
    <w:rsid w:val="002F3AE5"/>
    <w:rsid w:val="002F4AD2"/>
    <w:rsid w:val="002F525E"/>
    <w:rsid w:val="002F584C"/>
    <w:rsid w:val="002F7FE4"/>
    <w:rsid w:val="00300011"/>
    <w:rsid w:val="0030099F"/>
    <w:rsid w:val="003013C9"/>
    <w:rsid w:val="00301D98"/>
    <w:rsid w:val="003024F5"/>
    <w:rsid w:val="003025DB"/>
    <w:rsid w:val="003027D3"/>
    <w:rsid w:val="00302BF4"/>
    <w:rsid w:val="00303D5B"/>
    <w:rsid w:val="00310358"/>
    <w:rsid w:val="00310657"/>
    <w:rsid w:val="003109AE"/>
    <w:rsid w:val="003119C4"/>
    <w:rsid w:val="00311AED"/>
    <w:rsid w:val="00312220"/>
    <w:rsid w:val="003127C7"/>
    <w:rsid w:val="0031317C"/>
    <w:rsid w:val="003135B0"/>
    <w:rsid w:val="003140B1"/>
    <w:rsid w:val="003149A7"/>
    <w:rsid w:val="00317AF0"/>
    <w:rsid w:val="00321E9A"/>
    <w:rsid w:val="00323548"/>
    <w:rsid w:val="00323E9A"/>
    <w:rsid w:val="00325530"/>
    <w:rsid w:val="00325C0E"/>
    <w:rsid w:val="00326DC9"/>
    <w:rsid w:val="00327377"/>
    <w:rsid w:val="0033039B"/>
    <w:rsid w:val="00330B99"/>
    <w:rsid w:val="00331268"/>
    <w:rsid w:val="00332D40"/>
    <w:rsid w:val="00332EA0"/>
    <w:rsid w:val="003339DE"/>
    <w:rsid w:val="00333A21"/>
    <w:rsid w:val="003360B7"/>
    <w:rsid w:val="00337BB7"/>
    <w:rsid w:val="00337C22"/>
    <w:rsid w:val="00340D43"/>
    <w:rsid w:val="003411A6"/>
    <w:rsid w:val="003444DB"/>
    <w:rsid w:val="00344819"/>
    <w:rsid w:val="0034662F"/>
    <w:rsid w:val="003479C6"/>
    <w:rsid w:val="00351D72"/>
    <w:rsid w:val="00354DDD"/>
    <w:rsid w:val="003557B0"/>
    <w:rsid w:val="00357571"/>
    <w:rsid w:val="003575FD"/>
    <w:rsid w:val="003576F1"/>
    <w:rsid w:val="00357E17"/>
    <w:rsid w:val="00365163"/>
    <w:rsid w:val="003651B2"/>
    <w:rsid w:val="003652DA"/>
    <w:rsid w:val="00365FD2"/>
    <w:rsid w:val="003660D0"/>
    <w:rsid w:val="0037013B"/>
    <w:rsid w:val="00370344"/>
    <w:rsid w:val="003711F9"/>
    <w:rsid w:val="00373E3A"/>
    <w:rsid w:val="003740B5"/>
    <w:rsid w:val="00375D66"/>
    <w:rsid w:val="003760F9"/>
    <w:rsid w:val="00376A36"/>
    <w:rsid w:val="00377880"/>
    <w:rsid w:val="003812BE"/>
    <w:rsid w:val="00387AD4"/>
    <w:rsid w:val="0039011D"/>
    <w:rsid w:val="0039017D"/>
    <w:rsid w:val="0039230B"/>
    <w:rsid w:val="003923F3"/>
    <w:rsid w:val="0039287A"/>
    <w:rsid w:val="00395B3D"/>
    <w:rsid w:val="00395CED"/>
    <w:rsid w:val="00396666"/>
    <w:rsid w:val="0039705D"/>
    <w:rsid w:val="003976C3"/>
    <w:rsid w:val="003A0046"/>
    <w:rsid w:val="003A1BDE"/>
    <w:rsid w:val="003A1EBF"/>
    <w:rsid w:val="003A463F"/>
    <w:rsid w:val="003A46DF"/>
    <w:rsid w:val="003A5EFA"/>
    <w:rsid w:val="003A7478"/>
    <w:rsid w:val="003B0D8B"/>
    <w:rsid w:val="003B1446"/>
    <w:rsid w:val="003B18EA"/>
    <w:rsid w:val="003B2D85"/>
    <w:rsid w:val="003B361B"/>
    <w:rsid w:val="003B47FA"/>
    <w:rsid w:val="003B49AF"/>
    <w:rsid w:val="003B6303"/>
    <w:rsid w:val="003B6DCF"/>
    <w:rsid w:val="003C2EDB"/>
    <w:rsid w:val="003C3B56"/>
    <w:rsid w:val="003C3F2C"/>
    <w:rsid w:val="003C4634"/>
    <w:rsid w:val="003C59F6"/>
    <w:rsid w:val="003C71F1"/>
    <w:rsid w:val="003D1510"/>
    <w:rsid w:val="003D4C79"/>
    <w:rsid w:val="003D77A2"/>
    <w:rsid w:val="003D7D91"/>
    <w:rsid w:val="003E0295"/>
    <w:rsid w:val="003E09CA"/>
    <w:rsid w:val="003E0F43"/>
    <w:rsid w:val="003E22C1"/>
    <w:rsid w:val="003E51C1"/>
    <w:rsid w:val="003E5ADB"/>
    <w:rsid w:val="003E5ED9"/>
    <w:rsid w:val="003E7328"/>
    <w:rsid w:val="003F11BF"/>
    <w:rsid w:val="003F3E28"/>
    <w:rsid w:val="003F466C"/>
    <w:rsid w:val="003F70B4"/>
    <w:rsid w:val="00400109"/>
    <w:rsid w:val="0040066E"/>
    <w:rsid w:val="004030B5"/>
    <w:rsid w:val="004046E5"/>
    <w:rsid w:val="00404893"/>
    <w:rsid w:val="00405B46"/>
    <w:rsid w:val="004061C1"/>
    <w:rsid w:val="00407015"/>
    <w:rsid w:val="0040772B"/>
    <w:rsid w:val="00410944"/>
    <w:rsid w:val="00410D44"/>
    <w:rsid w:val="004122BA"/>
    <w:rsid w:val="0041247A"/>
    <w:rsid w:val="004132A2"/>
    <w:rsid w:val="004137F0"/>
    <w:rsid w:val="00414117"/>
    <w:rsid w:val="00416C6E"/>
    <w:rsid w:val="004172AB"/>
    <w:rsid w:val="00421886"/>
    <w:rsid w:val="00423297"/>
    <w:rsid w:val="0042343F"/>
    <w:rsid w:val="004241F9"/>
    <w:rsid w:val="00425652"/>
    <w:rsid w:val="00426D98"/>
    <w:rsid w:val="0042795F"/>
    <w:rsid w:val="00427AB9"/>
    <w:rsid w:val="00427CE2"/>
    <w:rsid w:val="00427E9B"/>
    <w:rsid w:val="0043310F"/>
    <w:rsid w:val="004344FF"/>
    <w:rsid w:val="00434EFF"/>
    <w:rsid w:val="00436034"/>
    <w:rsid w:val="00437190"/>
    <w:rsid w:val="004402DA"/>
    <w:rsid w:val="004427BE"/>
    <w:rsid w:val="0044386D"/>
    <w:rsid w:val="00444168"/>
    <w:rsid w:val="00444808"/>
    <w:rsid w:val="00444B83"/>
    <w:rsid w:val="00445B73"/>
    <w:rsid w:val="004469CB"/>
    <w:rsid w:val="00446B3D"/>
    <w:rsid w:val="00446F42"/>
    <w:rsid w:val="0045185C"/>
    <w:rsid w:val="0045186D"/>
    <w:rsid w:val="00453131"/>
    <w:rsid w:val="004533A7"/>
    <w:rsid w:val="004538FF"/>
    <w:rsid w:val="00454577"/>
    <w:rsid w:val="00456B34"/>
    <w:rsid w:val="0046031C"/>
    <w:rsid w:val="0046257F"/>
    <w:rsid w:val="004634E8"/>
    <w:rsid w:val="00463C4B"/>
    <w:rsid w:val="00463DE0"/>
    <w:rsid w:val="00465A8B"/>
    <w:rsid w:val="00465FD2"/>
    <w:rsid w:val="00466969"/>
    <w:rsid w:val="004678CE"/>
    <w:rsid w:val="0046790E"/>
    <w:rsid w:val="0047314A"/>
    <w:rsid w:val="00473AF7"/>
    <w:rsid w:val="00474A91"/>
    <w:rsid w:val="004755A3"/>
    <w:rsid w:val="00475BE7"/>
    <w:rsid w:val="00475E9C"/>
    <w:rsid w:val="00476691"/>
    <w:rsid w:val="00476DFE"/>
    <w:rsid w:val="00480277"/>
    <w:rsid w:val="00481302"/>
    <w:rsid w:val="00483E99"/>
    <w:rsid w:val="00485FEF"/>
    <w:rsid w:val="00486C1C"/>
    <w:rsid w:val="00486C45"/>
    <w:rsid w:val="004918F5"/>
    <w:rsid w:val="00495FBB"/>
    <w:rsid w:val="00497026"/>
    <w:rsid w:val="00497675"/>
    <w:rsid w:val="00497C3D"/>
    <w:rsid w:val="004A1793"/>
    <w:rsid w:val="004A387A"/>
    <w:rsid w:val="004A4F56"/>
    <w:rsid w:val="004A5E06"/>
    <w:rsid w:val="004A6217"/>
    <w:rsid w:val="004B029B"/>
    <w:rsid w:val="004B0FE4"/>
    <w:rsid w:val="004B155E"/>
    <w:rsid w:val="004B36A4"/>
    <w:rsid w:val="004B4870"/>
    <w:rsid w:val="004C2CB7"/>
    <w:rsid w:val="004C5024"/>
    <w:rsid w:val="004C59BE"/>
    <w:rsid w:val="004C5AF1"/>
    <w:rsid w:val="004C6627"/>
    <w:rsid w:val="004C7AA7"/>
    <w:rsid w:val="004D0FE1"/>
    <w:rsid w:val="004D14D5"/>
    <w:rsid w:val="004D16E1"/>
    <w:rsid w:val="004D3858"/>
    <w:rsid w:val="004D5150"/>
    <w:rsid w:val="004D5896"/>
    <w:rsid w:val="004D7F0B"/>
    <w:rsid w:val="004D7F48"/>
    <w:rsid w:val="004E0266"/>
    <w:rsid w:val="004E044D"/>
    <w:rsid w:val="004E1208"/>
    <w:rsid w:val="004E14AB"/>
    <w:rsid w:val="004E1FBB"/>
    <w:rsid w:val="004E2C45"/>
    <w:rsid w:val="004E3A14"/>
    <w:rsid w:val="004E4A6B"/>
    <w:rsid w:val="004E5E3E"/>
    <w:rsid w:val="004E6F36"/>
    <w:rsid w:val="004F00AC"/>
    <w:rsid w:val="004F2113"/>
    <w:rsid w:val="004F4A8A"/>
    <w:rsid w:val="004F5645"/>
    <w:rsid w:val="004F6D39"/>
    <w:rsid w:val="005014E9"/>
    <w:rsid w:val="005022A3"/>
    <w:rsid w:val="0050404C"/>
    <w:rsid w:val="00504F49"/>
    <w:rsid w:val="00505472"/>
    <w:rsid w:val="00506509"/>
    <w:rsid w:val="00506715"/>
    <w:rsid w:val="00506F16"/>
    <w:rsid w:val="005127A3"/>
    <w:rsid w:val="0051423E"/>
    <w:rsid w:val="005144C2"/>
    <w:rsid w:val="005170AA"/>
    <w:rsid w:val="00520629"/>
    <w:rsid w:val="00522941"/>
    <w:rsid w:val="005230CC"/>
    <w:rsid w:val="005240B1"/>
    <w:rsid w:val="005240C6"/>
    <w:rsid w:val="00524F23"/>
    <w:rsid w:val="005252AA"/>
    <w:rsid w:val="00525482"/>
    <w:rsid w:val="00526B26"/>
    <w:rsid w:val="00526D2E"/>
    <w:rsid w:val="00527308"/>
    <w:rsid w:val="00535D12"/>
    <w:rsid w:val="00537075"/>
    <w:rsid w:val="005404BF"/>
    <w:rsid w:val="00544194"/>
    <w:rsid w:val="005447B4"/>
    <w:rsid w:val="005449E0"/>
    <w:rsid w:val="0054513C"/>
    <w:rsid w:val="0054773C"/>
    <w:rsid w:val="0054791B"/>
    <w:rsid w:val="00547B63"/>
    <w:rsid w:val="00550CF9"/>
    <w:rsid w:val="00554C75"/>
    <w:rsid w:val="00555764"/>
    <w:rsid w:val="005559BC"/>
    <w:rsid w:val="005576CD"/>
    <w:rsid w:val="005603FD"/>
    <w:rsid w:val="00560BEF"/>
    <w:rsid w:val="0056270B"/>
    <w:rsid w:val="00564ED9"/>
    <w:rsid w:val="005656C5"/>
    <w:rsid w:val="005668A7"/>
    <w:rsid w:val="00567544"/>
    <w:rsid w:val="00567F2A"/>
    <w:rsid w:val="0057073E"/>
    <w:rsid w:val="0057388A"/>
    <w:rsid w:val="005745D8"/>
    <w:rsid w:val="00575878"/>
    <w:rsid w:val="00575DA2"/>
    <w:rsid w:val="00577120"/>
    <w:rsid w:val="0057762B"/>
    <w:rsid w:val="00577CFD"/>
    <w:rsid w:val="005809CD"/>
    <w:rsid w:val="00580ECB"/>
    <w:rsid w:val="005829EC"/>
    <w:rsid w:val="005833E7"/>
    <w:rsid w:val="0058383A"/>
    <w:rsid w:val="00584172"/>
    <w:rsid w:val="005869F9"/>
    <w:rsid w:val="00587C79"/>
    <w:rsid w:val="00587F75"/>
    <w:rsid w:val="005901E6"/>
    <w:rsid w:val="00592A97"/>
    <w:rsid w:val="00595035"/>
    <w:rsid w:val="00595537"/>
    <w:rsid w:val="00596314"/>
    <w:rsid w:val="00597F97"/>
    <w:rsid w:val="005A0FF0"/>
    <w:rsid w:val="005A16B6"/>
    <w:rsid w:val="005B14A0"/>
    <w:rsid w:val="005B205E"/>
    <w:rsid w:val="005B4ABF"/>
    <w:rsid w:val="005B5BEA"/>
    <w:rsid w:val="005B706D"/>
    <w:rsid w:val="005C1A06"/>
    <w:rsid w:val="005C1E1F"/>
    <w:rsid w:val="005C1E29"/>
    <w:rsid w:val="005C5A23"/>
    <w:rsid w:val="005C6A73"/>
    <w:rsid w:val="005D1E48"/>
    <w:rsid w:val="005D1E6A"/>
    <w:rsid w:val="005D2C7F"/>
    <w:rsid w:val="005D427E"/>
    <w:rsid w:val="005D45A2"/>
    <w:rsid w:val="005D6FD9"/>
    <w:rsid w:val="005D7E15"/>
    <w:rsid w:val="005E0EEC"/>
    <w:rsid w:val="005E1395"/>
    <w:rsid w:val="005E1ACA"/>
    <w:rsid w:val="005E7795"/>
    <w:rsid w:val="005E7E34"/>
    <w:rsid w:val="005F1A9B"/>
    <w:rsid w:val="005F2D4C"/>
    <w:rsid w:val="005F38EB"/>
    <w:rsid w:val="005F5703"/>
    <w:rsid w:val="005F59B6"/>
    <w:rsid w:val="005F59C8"/>
    <w:rsid w:val="005F5A73"/>
    <w:rsid w:val="005F71FB"/>
    <w:rsid w:val="00600725"/>
    <w:rsid w:val="0060184C"/>
    <w:rsid w:val="00602A3E"/>
    <w:rsid w:val="00602AC5"/>
    <w:rsid w:val="0060312C"/>
    <w:rsid w:val="00606013"/>
    <w:rsid w:val="0060786C"/>
    <w:rsid w:val="00614F43"/>
    <w:rsid w:val="00615287"/>
    <w:rsid w:val="0061587F"/>
    <w:rsid w:val="00615E1C"/>
    <w:rsid w:val="00620EAF"/>
    <w:rsid w:val="0062361B"/>
    <w:rsid w:val="00623D91"/>
    <w:rsid w:val="006242E4"/>
    <w:rsid w:val="006250C0"/>
    <w:rsid w:val="00626DBE"/>
    <w:rsid w:val="00633712"/>
    <w:rsid w:val="00635236"/>
    <w:rsid w:val="00637A11"/>
    <w:rsid w:val="00640384"/>
    <w:rsid w:val="006407E0"/>
    <w:rsid w:val="00640844"/>
    <w:rsid w:val="006409C1"/>
    <w:rsid w:val="00641823"/>
    <w:rsid w:val="006425C0"/>
    <w:rsid w:val="00642720"/>
    <w:rsid w:val="00644E66"/>
    <w:rsid w:val="00645102"/>
    <w:rsid w:val="006459FB"/>
    <w:rsid w:val="00647DA8"/>
    <w:rsid w:val="00650251"/>
    <w:rsid w:val="006530BF"/>
    <w:rsid w:val="00653D15"/>
    <w:rsid w:val="00653EE2"/>
    <w:rsid w:val="006545AE"/>
    <w:rsid w:val="0066017A"/>
    <w:rsid w:val="00660633"/>
    <w:rsid w:val="00661422"/>
    <w:rsid w:val="006622A5"/>
    <w:rsid w:val="00663779"/>
    <w:rsid w:val="006643DB"/>
    <w:rsid w:val="00665BDE"/>
    <w:rsid w:val="00667629"/>
    <w:rsid w:val="00667BFF"/>
    <w:rsid w:val="00667D49"/>
    <w:rsid w:val="006714F7"/>
    <w:rsid w:val="00672748"/>
    <w:rsid w:val="00674D41"/>
    <w:rsid w:val="006752A2"/>
    <w:rsid w:val="006757B4"/>
    <w:rsid w:val="00675B6C"/>
    <w:rsid w:val="006766AC"/>
    <w:rsid w:val="0067710B"/>
    <w:rsid w:val="00680D6B"/>
    <w:rsid w:val="006832BB"/>
    <w:rsid w:val="00683786"/>
    <w:rsid w:val="00684DA9"/>
    <w:rsid w:val="006874EE"/>
    <w:rsid w:val="00687B5C"/>
    <w:rsid w:val="00690F1B"/>
    <w:rsid w:val="00692E24"/>
    <w:rsid w:val="0069327D"/>
    <w:rsid w:val="00695BE0"/>
    <w:rsid w:val="006A0A15"/>
    <w:rsid w:val="006A36BB"/>
    <w:rsid w:val="006A51B8"/>
    <w:rsid w:val="006A5B08"/>
    <w:rsid w:val="006A6403"/>
    <w:rsid w:val="006A7D11"/>
    <w:rsid w:val="006B0C89"/>
    <w:rsid w:val="006B1F96"/>
    <w:rsid w:val="006B44CA"/>
    <w:rsid w:val="006B5F31"/>
    <w:rsid w:val="006B66CF"/>
    <w:rsid w:val="006C1140"/>
    <w:rsid w:val="006C450C"/>
    <w:rsid w:val="006C5A22"/>
    <w:rsid w:val="006C62F6"/>
    <w:rsid w:val="006C7762"/>
    <w:rsid w:val="006D004E"/>
    <w:rsid w:val="006D1E58"/>
    <w:rsid w:val="006D3D3A"/>
    <w:rsid w:val="006D587A"/>
    <w:rsid w:val="006D6293"/>
    <w:rsid w:val="006E04FD"/>
    <w:rsid w:val="006E1487"/>
    <w:rsid w:val="006E2BD3"/>
    <w:rsid w:val="006E3AA5"/>
    <w:rsid w:val="006F0719"/>
    <w:rsid w:val="006F1027"/>
    <w:rsid w:val="006F1625"/>
    <w:rsid w:val="006F1FD7"/>
    <w:rsid w:val="006F337C"/>
    <w:rsid w:val="006F41AE"/>
    <w:rsid w:val="006F484B"/>
    <w:rsid w:val="006F49D8"/>
    <w:rsid w:val="006F5BAC"/>
    <w:rsid w:val="00701A4F"/>
    <w:rsid w:val="00701EA4"/>
    <w:rsid w:val="007024E1"/>
    <w:rsid w:val="0070290F"/>
    <w:rsid w:val="00702940"/>
    <w:rsid w:val="00703050"/>
    <w:rsid w:val="00703219"/>
    <w:rsid w:val="007033D9"/>
    <w:rsid w:val="00703578"/>
    <w:rsid w:val="0070412C"/>
    <w:rsid w:val="00705632"/>
    <w:rsid w:val="00706662"/>
    <w:rsid w:val="00706BBC"/>
    <w:rsid w:val="00711A18"/>
    <w:rsid w:val="0071318C"/>
    <w:rsid w:val="00714C10"/>
    <w:rsid w:val="00721635"/>
    <w:rsid w:val="00724366"/>
    <w:rsid w:val="007243CA"/>
    <w:rsid w:val="00731B36"/>
    <w:rsid w:val="00731E8B"/>
    <w:rsid w:val="00732659"/>
    <w:rsid w:val="00732C56"/>
    <w:rsid w:val="007338A2"/>
    <w:rsid w:val="0073493D"/>
    <w:rsid w:val="00736F73"/>
    <w:rsid w:val="00740E6A"/>
    <w:rsid w:val="00743A3A"/>
    <w:rsid w:val="00743BC1"/>
    <w:rsid w:val="007453A0"/>
    <w:rsid w:val="00745E02"/>
    <w:rsid w:val="00751876"/>
    <w:rsid w:val="0075338C"/>
    <w:rsid w:val="0075374C"/>
    <w:rsid w:val="00755664"/>
    <w:rsid w:val="00755FB4"/>
    <w:rsid w:val="00756A57"/>
    <w:rsid w:val="00756A6D"/>
    <w:rsid w:val="00756C29"/>
    <w:rsid w:val="00757DB1"/>
    <w:rsid w:val="00757EE5"/>
    <w:rsid w:val="0076037D"/>
    <w:rsid w:val="00763181"/>
    <w:rsid w:val="00763BB1"/>
    <w:rsid w:val="00764A9E"/>
    <w:rsid w:val="00764DC8"/>
    <w:rsid w:val="00765983"/>
    <w:rsid w:val="00767854"/>
    <w:rsid w:val="00770CBD"/>
    <w:rsid w:val="00773722"/>
    <w:rsid w:val="007753DC"/>
    <w:rsid w:val="007760C5"/>
    <w:rsid w:val="00776971"/>
    <w:rsid w:val="00780625"/>
    <w:rsid w:val="00781517"/>
    <w:rsid w:val="00783700"/>
    <w:rsid w:val="0078436A"/>
    <w:rsid w:val="00784D3D"/>
    <w:rsid w:val="007856E6"/>
    <w:rsid w:val="00786421"/>
    <w:rsid w:val="0078683E"/>
    <w:rsid w:val="00790FB8"/>
    <w:rsid w:val="007924F8"/>
    <w:rsid w:val="0079543D"/>
    <w:rsid w:val="0079580A"/>
    <w:rsid w:val="00795D51"/>
    <w:rsid w:val="00796826"/>
    <w:rsid w:val="00796C92"/>
    <w:rsid w:val="0079731E"/>
    <w:rsid w:val="007A2354"/>
    <w:rsid w:val="007A2858"/>
    <w:rsid w:val="007A5EE4"/>
    <w:rsid w:val="007A7B10"/>
    <w:rsid w:val="007A7CE3"/>
    <w:rsid w:val="007B010F"/>
    <w:rsid w:val="007B06EE"/>
    <w:rsid w:val="007B1079"/>
    <w:rsid w:val="007B115C"/>
    <w:rsid w:val="007B2B60"/>
    <w:rsid w:val="007B3D51"/>
    <w:rsid w:val="007C05E1"/>
    <w:rsid w:val="007C2956"/>
    <w:rsid w:val="007C3655"/>
    <w:rsid w:val="007C432B"/>
    <w:rsid w:val="007C4498"/>
    <w:rsid w:val="007C5028"/>
    <w:rsid w:val="007C5ACC"/>
    <w:rsid w:val="007C5B07"/>
    <w:rsid w:val="007C6070"/>
    <w:rsid w:val="007C7C5E"/>
    <w:rsid w:val="007D2576"/>
    <w:rsid w:val="007D3A66"/>
    <w:rsid w:val="007D3DB6"/>
    <w:rsid w:val="007D49CE"/>
    <w:rsid w:val="007D696A"/>
    <w:rsid w:val="007D7623"/>
    <w:rsid w:val="007E3157"/>
    <w:rsid w:val="007E51C8"/>
    <w:rsid w:val="007F1075"/>
    <w:rsid w:val="007F58DF"/>
    <w:rsid w:val="007F66ED"/>
    <w:rsid w:val="0080154E"/>
    <w:rsid w:val="00801A1A"/>
    <w:rsid w:val="00802C17"/>
    <w:rsid w:val="008036FD"/>
    <w:rsid w:val="00804AD3"/>
    <w:rsid w:val="00805DD1"/>
    <w:rsid w:val="008074A9"/>
    <w:rsid w:val="00807C57"/>
    <w:rsid w:val="00807DF7"/>
    <w:rsid w:val="00812659"/>
    <w:rsid w:val="008138A7"/>
    <w:rsid w:val="00816A6C"/>
    <w:rsid w:val="00821F0A"/>
    <w:rsid w:val="0082232A"/>
    <w:rsid w:val="00822934"/>
    <w:rsid w:val="00824C94"/>
    <w:rsid w:val="00825226"/>
    <w:rsid w:val="00826246"/>
    <w:rsid w:val="0083243F"/>
    <w:rsid w:val="00832BE4"/>
    <w:rsid w:val="00832EDC"/>
    <w:rsid w:val="00833C7A"/>
    <w:rsid w:val="008366A7"/>
    <w:rsid w:val="00843549"/>
    <w:rsid w:val="0084496B"/>
    <w:rsid w:val="00844D74"/>
    <w:rsid w:val="00850E91"/>
    <w:rsid w:val="00852A49"/>
    <w:rsid w:val="008553D4"/>
    <w:rsid w:val="0085659A"/>
    <w:rsid w:val="0085684B"/>
    <w:rsid w:val="0086010D"/>
    <w:rsid w:val="00860E2B"/>
    <w:rsid w:val="0086193B"/>
    <w:rsid w:val="00861C20"/>
    <w:rsid w:val="008629CB"/>
    <w:rsid w:val="00863333"/>
    <w:rsid w:val="00863A67"/>
    <w:rsid w:val="008644B6"/>
    <w:rsid w:val="00864C7D"/>
    <w:rsid w:val="008710C0"/>
    <w:rsid w:val="00871943"/>
    <w:rsid w:val="00872482"/>
    <w:rsid w:val="008726B2"/>
    <w:rsid w:val="00872B81"/>
    <w:rsid w:val="0087326C"/>
    <w:rsid w:val="008747F2"/>
    <w:rsid w:val="00874FFA"/>
    <w:rsid w:val="0087507D"/>
    <w:rsid w:val="0088032B"/>
    <w:rsid w:val="0088039F"/>
    <w:rsid w:val="00880F80"/>
    <w:rsid w:val="0088166F"/>
    <w:rsid w:val="008828BD"/>
    <w:rsid w:val="00882D1E"/>
    <w:rsid w:val="00882F62"/>
    <w:rsid w:val="008850F1"/>
    <w:rsid w:val="008869F9"/>
    <w:rsid w:val="0088788A"/>
    <w:rsid w:val="008937D5"/>
    <w:rsid w:val="008951B0"/>
    <w:rsid w:val="00895D75"/>
    <w:rsid w:val="00897664"/>
    <w:rsid w:val="008A0964"/>
    <w:rsid w:val="008A33B8"/>
    <w:rsid w:val="008A360A"/>
    <w:rsid w:val="008A41B2"/>
    <w:rsid w:val="008A4798"/>
    <w:rsid w:val="008A4875"/>
    <w:rsid w:val="008A54B5"/>
    <w:rsid w:val="008A749F"/>
    <w:rsid w:val="008B0274"/>
    <w:rsid w:val="008B1783"/>
    <w:rsid w:val="008B2145"/>
    <w:rsid w:val="008B4307"/>
    <w:rsid w:val="008B5C80"/>
    <w:rsid w:val="008B633B"/>
    <w:rsid w:val="008B7014"/>
    <w:rsid w:val="008B7127"/>
    <w:rsid w:val="008B7335"/>
    <w:rsid w:val="008B75EB"/>
    <w:rsid w:val="008C1A8E"/>
    <w:rsid w:val="008C1E3C"/>
    <w:rsid w:val="008C231C"/>
    <w:rsid w:val="008C2B00"/>
    <w:rsid w:val="008C64CB"/>
    <w:rsid w:val="008D1105"/>
    <w:rsid w:val="008D2264"/>
    <w:rsid w:val="008D3754"/>
    <w:rsid w:val="008D3B3F"/>
    <w:rsid w:val="008D45C1"/>
    <w:rsid w:val="008D4A90"/>
    <w:rsid w:val="008D589F"/>
    <w:rsid w:val="008E19A7"/>
    <w:rsid w:val="008E1C4F"/>
    <w:rsid w:val="008E261D"/>
    <w:rsid w:val="008E2C54"/>
    <w:rsid w:val="008E3228"/>
    <w:rsid w:val="008E67D6"/>
    <w:rsid w:val="008E6CDF"/>
    <w:rsid w:val="008E72CB"/>
    <w:rsid w:val="008E7662"/>
    <w:rsid w:val="008E79FB"/>
    <w:rsid w:val="008E7C2D"/>
    <w:rsid w:val="008F1A57"/>
    <w:rsid w:val="008F2E1D"/>
    <w:rsid w:val="008F5AAF"/>
    <w:rsid w:val="008F5AE7"/>
    <w:rsid w:val="008F744A"/>
    <w:rsid w:val="00903853"/>
    <w:rsid w:val="0090596C"/>
    <w:rsid w:val="00910F5F"/>
    <w:rsid w:val="00911685"/>
    <w:rsid w:val="009118B6"/>
    <w:rsid w:val="00911A2B"/>
    <w:rsid w:val="009162F6"/>
    <w:rsid w:val="0091661C"/>
    <w:rsid w:val="00921C5E"/>
    <w:rsid w:val="009228F8"/>
    <w:rsid w:val="00923148"/>
    <w:rsid w:val="009235E3"/>
    <w:rsid w:val="00927522"/>
    <w:rsid w:val="00927D60"/>
    <w:rsid w:val="009325D0"/>
    <w:rsid w:val="00935FB2"/>
    <w:rsid w:val="00937042"/>
    <w:rsid w:val="009420C8"/>
    <w:rsid w:val="00942B4E"/>
    <w:rsid w:val="0094380C"/>
    <w:rsid w:val="00944E19"/>
    <w:rsid w:val="0094668E"/>
    <w:rsid w:val="00946963"/>
    <w:rsid w:val="0094785E"/>
    <w:rsid w:val="00947C34"/>
    <w:rsid w:val="00950AA1"/>
    <w:rsid w:val="00951C04"/>
    <w:rsid w:val="00952792"/>
    <w:rsid w:val="00955F50"/>
    <w:rsid w:val="00957578"/>
    <w:rsid w:val="009576D4"/>
    <w:rsid w:val="0096246D"/>
    <w:rsid w:val="00964D34"/>
    <w:rsid w:val="009658A5"/>
    <w:rsid w:val="00965FAE"/>
    <w:rsid w:val="00966C37"/>
    <w:rsid w:val="00966C7B"/>
    <w:rsid w:val="00966F5B"/>
    <w:rsid w:val="00970DE5"/>
    <w:rsid w:val="00972317"/>
    <w:rsid w:val="00972CB0"/>
    <w:rsid w:val="009738A1"/>
    <w:rsid w:val="009755EA"/>
    <w:rsid w:val="00976662"/>
    <w:rsid w:val="00977467"/>
    <w:rsid w:val="009774B1"/>
    <w:rsid w:val="00980A30"/>
    <w:rsid w:val="009834E0"/>
    <w:rsid w:val="00983AB4"/>
    <w:rsid w:val="00983B28"/>
    <w:rsid w:val="0098580C"/>
    <w:rsid w:val="00987A1B"/>
    <w:rsid w:val="0099100D"/>
    <w:rsid w:val="009911E6"/>
    <w:rsid w:val="009911F4"/>
    <w:rsid w:val="0099424B"/>
    <w:rsid w:val="00995549"/>
    <w:rsid w:val="0099678D"/>
    <w:rsid w:val="009A04AB"/>
    <w:rsid w:val="009A0556"/>
    <w:rsid w:val="009A0743"/>
    <w:rsid w:val="009A1DB4"/>
    <w:rsid w:val="009A25F2"/>
    <w:rsid w:val="009A3F64"/>
    <w:rsid w:val="009A7180"/>
    <w:rsid w:val="009A7D18"/>
    <w:rsid w:val="009B0127"/>
    <w:rsid w:val="009B0BD5"/>
    <w:rsid w:val="009B0CBC"/>
    <w:rsid w:val="009B1016"/>
    <w:rsid w:val="009B1FA0"/>
    <w:rsid w:val="009B38B3"/>
    <w:rsid w:val="009B45D2"/>
    <w:rsid w:val="009B5CC1"/>
    <w:rsid w:val="009B6981"/>
    <w:rsid w:val="009B7D21"/>
    <w:rsid w:val="009C08EE"/>
    <w:rsid w:val="009C2911"/>
    <w:rsid w:val="009C4B6F"/>
    <w:rsid w:val="009C6790"/>
    <w:rsid w:val="009D274E"/>
    <w:rsid w:val="009D3AFA"/>
    <w:rsid w:val="009D3B5A"/>
    <w:rsid w:val="009D5B77"/>
    <w:rsid w:val="009D7D3C"/>
    <w:rsid w:val="009D7EBE"/>
    <w:rsid w:val="009E067B"/>
    <w:rsid w:val="009E08E3"/>
    <w:rsid w:val="009E36C8"/>
    <w:rsid w:val="009E5565"/>
    <w:rsid w:val="009E6C81"/>
    <w:rsid w:val="009E7CDE"/>
    <w:rsid w:val="009F0A1F"/>
    <w:rsid w:val="009F2761"/>
    <w:rsid w:val="009F28A3"/>
    <w:rsid w:val="009F46B3"/>
    <w:rsid w:val="009F4FFF"/>
    <w:rsid w:val="009F787C"/>
    <w:rsid w:val="00A029C1"/>
    <w:rsid w:val="00A04051"/>
    <w:rsid w:val="00A0423F"/>
    <w:rsid w:val="00A06031"/>
    <w:rsid w:val="00A0637A"/>
    <w:rsid w:val="00A07367"/>
    <w:rsid w:val="00A07EA7"/>
    <w:rsid w:val="00A07F86"/>
    <w:rsid w:val="00A10270"/>
    <w:rsid w:val="00A11E0F"/>
    <w:rsid w:val="00A11F66"/>
    <w:rsid w:val="00A134C6"/>
    <w:rsid w:val="00A13F45"/>
    <w:rsid w:val="00A150A0"/>
    <w:rsid w:val="00A15C7F"/>
    <w:rsid w:val="00A15F6A"/>
    <w:rsid w:val="00A160B6"/>
    <w:rsid w:val="00A162C6"/>
    <w:rsid w:val="00A201C9"/>
    <w:rsid w:val="00A212C7"/>
    <w:rsid w:val="00A21632"/>
    <w:rsid w:val="00A2255C"/>
    <w:rsid w:val="00A227AF"/>
    <w:rsid w:val="00A23224"/>
    <w:rsid w:val="00A238EB"/>
    <w:rsid w:val="00A23E48"/>
    <w:rsid w:val="00A24188"/>
    <w:rsid w:val="00A25397"/>
    <w:rsid w:val="00A25752"/>
    <w:rsid w:val="00A25CF2"/>
    <w:rsid w:val="00A26F5D"/>
    <w:rsid w:val="00A304C1"/>
    <w:rsid w:val="00A30719"/>
    <w:rsid w:val="00A323B8"/>
    <w:rsid w:val="00A33D11"/>
    <w:rsid w:val="00A341B1"/>
    <w:rsid w:val="00A40BDB"/>
    <w:rsid w:val="00A40DEC"/>
    <w:rsid w:val="00A41868"/>
    <w:rsid w:val="00A43AF6"/>
    <w:rsid w:val="00A45494"/>
    <w:rsid w:val="00A454BA"/>
    <w:rsid w:val="00A46432"/>
    <w:rsid w:val="00A51939"/>
    <w:rsid w:val="00A51970"/>
    <w:rsid w:val="00A53B97"/>
    <w:rsid w:val="00A544A6"/>
    <w:rsid w:val="00A546D0"/>
    <w:rsid w:val="00A55B3C"/>
    <w:rsid w:val="00A571C1"/>
    <w:rsid w:val="00A609B5"/>
    <w:rsid w:val="00A6105A"/>
    <w:rsid w:val="00A62AAE"/>
    <w:rsid w:val="00A62E64"/>
    <w:rsid w:val="00A639D8"/>
    <w:rsid w:val="00A63F3D"/>
    <w:rsid w:val="00A640D7"/>
    <w:rsid w:val="00A64856"/>
    <w:rsid w:val="00A64A8D"/>
    <w:rsid w:val="00A6536E"/>
    <w:rsid w:val="00A6607B"/>
    <w:rsid w:val="00A66E31"/>
    <w:rsid w:val="00A67744"/>
    <w:rsid w:val="00A706A0"/>
    <w:rsid w:val="00A73FFB"/>
    <w:rsid w:val="00A76EE9"/>
    <w:rsid w:val="00A77586"/>
    <w:rsid w:val="00A777A3"/>
    <w:rsid w:val="00A77B7E"/>
    <w:rsid w:val="00A803D4"/>
    <w:rsid w:val="00A81D9C"/>
    <w:rsid w:val="00A83812"/>
    <w:rsid w:val="00A83DF4"/>
    <w:rsid w:val="00A851BF"/>
    <w:rsid w:val="00A875E1"/>
    <w:rsid w:val="00A942EA"/>
    <w:rsid w:val="00A95CD2"/>
    <w:rsid w:val="00A978F0"/>
    <w:rsid w:val="00AA007C"/>
    <w:rsid w:val="00AA4EA5"/>
    <w:rsid w:val="00AA5CB1"/>
    <w:rsid w:val="00AA620F"/>
    <w:rsid w:val="00AA63A6"/>
    <w:rsid w:val="00AB084D"/>
    <w:rsid w:val="00AB0ACF"/>
    <w:rsid w:val="00AB15EB"/>
    <w:rsid w:val="00AB1758"/>
    <w:rsid w:val="00AB262B"/>
    <w:rsid w:val="00AB2698"/>
    <w:rsid w:val="00AB348A"/>
    <w:rsid w:val="00AB43AD"/>
    <w:rsid w:val="00AB4C7C"/>
    <w:rsid w:val="00AB622F"/>
    <w:rsid w:val="00AB7399"/>
    <w:rsid w:val="00AB7A89"/>
    <w:rsid w:val="00AC1274"/>
    <w:rsid w:val="00AC15DE"/>
    <w:rsid w:val="00AC1D0F"/>
    <w:rsid w:val="00AC33D5"/>
    <w:rsid w:val="00AC39AE"/>
    <w:rsid w:val="00AC5A63"/>
    <w:rsid w:val="00AC7F7F"/>
    <w:rsid w:val="00AC7FB2"/>
    <w:rsid w:val="00AD16CE"/>
    <w:rsid w:val="00AD2CF1"/>
    <w:rsid w:val="00AD3219"/>
    <w:rsid w:val="00AD3237"/>
    <w:rsid w:val="00AD32C4"/>
    <w:rsid w:val="00AD3A77"/>
    <w:rsid w:val="00AD4404"/>
    <w:rsid w:val="00AD47DC"/>
    <w:rsid w:val="00AD5D4F"/>
    <w:rsid w:val="00AD5DC3"/>
    <w:rsid w:val="00AD62C5"/>
    <w:rsid w:val="00AE0DD5"/>
    <w:rsid w:val="00AE1225"/>
    <w:rsid w:val="00AE1E15"/>
    <w:rsid w:val="00AE3FFF"/>
    <w:rsid w:val="00AE404C"/>
    <w:rsid w:val="00AE50B4"/>
    <w:rsid w:val="00AF0093"/>
    <w:rsid w:val="00AF0AD2"/>
    <w:rsid w:val="00AF21FC"/>
    <w:rsid w:val="00AF3FAE"/>
    <w:rsid w:val="00AF4146"/>
    <w:rsid w:val="00AF46B8"/>
    <w:rsid w:val="00AF4AA2"/>
    <w:rsid w:val="00AF4F75"/>
    <w:rsid w:val="00AF7FA8"/>
    <w:rsid w:val="00B00E49"/>
    <w:rsid w:val="00B00EC9"/>
    <w:rsid w:val="00B02F3B"/>
    <w:rsid w:val="00B04DFB"/>
    <w:rsid w:val="00B063FE"/>
    <w:rsid w:val="00B070D4"/>
    <w:rsid w:val="00B12033"/>
    <w:rsid w:val="00B13192"/>
    <w:rsid w:val="00B13B62"/>
    <w:rsid w:val="00B14400"/>
    <w:rsid w:val="00B15E4C"/>
    <w:rsid w:val="00B1671C"/>
    <w:rsid w:val="00B20637"/>
    <w:rsid w:val="00B22102"/>
    <w:rsid w:val="00B23B1B"/>
    <w:rsid w:val="00B27D69"/>
    <w:rsid w:val="00B310F7"/>
    <w:rsid w:val="00B32181"/>
    <w:rsid w:val="00B32250"/>
    <w:rsid w:val="00B32AB5"/>
    <w:rsid w:val="00B34891"/>
    <w:rsid w:val="00B34D27"/>
    <w:rsid w:val="00B374AA"/>
    <w:rsid w:val="00B40310"/>
    <w:rsid w:val="00B40F3F"/>
    <w:rsid w:val="00B4184E"/>
    <w:rsid w:val="00B41D01"/>
    <w:rsid w:val="00B42325"/>
    <w:rsid w:val="00B427D5"/>
    <w:rsid w:val="00B450C7"/>
    <w:rsid w:val="00B466F1"/>
    <w:rsid w:val="00B476C3"/>
    <w:rsid w:val="00B5152C"/>
    <w:rsid w:val="00B5245D"/>
    <w:rsid w:val="00B5581C"/>
    <w:rsid w:val="00B55B0D"/>
    <w:rsid w:val="00B560E9"/>
    <w:rsid w:val="00B56554"/>
    <w:rsid w:val="00B56B41"/>
    <w:rsid w:val="00B57018"/>
    <w:rsid w:val="00B62295"/>
    <w:rsid w:val="00B663A8"/>
    <w:rsid w:val="00B701E1"/>
    <w:rsid w:val="00B71A4B"/>
    <w:rsid w:val="00B72040"/>
    <w:rsid w:val="00B7228B"/>
    <w:rsid w:val="00B724DC"/>
    <w:rsid w:val="00B72C06"/>
    <w:rsid w:val="00B7387E"/>
    <w:rsid w:val="00B76870"/>
    <w:rsid w:val="00B80011"/>
    <w:rsid w:val="00B81556"/>
    <w:rsid w:val="00B81ECD"/>
    <w:rsid w:val="00B82266"/>
    <w:rsid w:val="00B82F74"/>
    <w:rsid w:val="00B847A7"/>
    <w:rsid w:val="00B865E2"/>
    <w:rsid w:val="00B87828"/>
    <w:rsid w:val="00B90A72"/>
    <w:rsid w:val="00B91333"/>
    <w:rsid w:val="00B9236F"/>
    <w:rsid w:val="00B92C49"/>
    <w:rsid w:val="00B9437D"/>
    <w:rsid w:val="00B949C9"/>
    <w:rsid w:val="00B97C75"/>
    <w:rsid w:val="00B97DF8"/>
    <w:rsid w:val="00BA171E"/>
    <w:rsid w:val="00BA2409"/>
    <w:rsid w:val="00BA2DC5"/>
    <w:rsid w:val="00BA3713"/>
    <w:rsid w:val="00BA4B36"/>
    <w:rsid w:val="00BB03F1"/>
    <w:rsid w:val="00BB08E8"/>
    <w:rsid w:val="00BB1413"/>
    <w:rsid w:val="00BB27FF"/>
    <w:rsid w:val="00BB29EE"/>
    <w:rsid w:val="00BB3D4B"/>
    <w:rsid w:val="00BB5F56"/>
    <w:rsid w:val="00BC067F"/>
    <w:rsid w:val="00BC11E9"/>
    <w:rsid w:val="00BC175E"/>
    <w:rsid w:val="00BC3962"/>
    <w:rsid w:val="00BC4093"/>
    <w:rsid w:val="00BC614B"/>
    <w:rsid w:val="00BD0296"/>
    <w:rsid w:val="00BD17FE"/>
    <w:rsid w:val="00BD2489"/>
    <w:rsid w:val="00BD24A8"/>
    <w:rsid w:val="00BD294E"/>
    <w:rsid w:val="00BD2BB1"/>
    <w:rsid w:val="00BD4826"/>
    <w:rsid w:val="00BD485D"/>
    <w:rsid w:val="00BD4A89"/>
    <w:rsid w:val="00BD55C2"/>
    <w:rsid w:val="00BD567A"/>
    <w:rsid w:val="00BD6278"/>
    <w:rsid w:val="00BD69BE"/>
    <w:rsid w:val="00BD7ABC"/>
    <w:rsid w:val="00BE0161"/>
    <w:rsid w:val="00BE233D"/>
    <w:rsid w:val="00BE2A1D"/>
    <w:rsid w:val="00BE4F70"/>
    <w:rsid w:val="00BE6784"/>
    <w:rsid w:val="00BF16BC"/>
    <w:rsid w:val="00BF3370"/>
    <w:rsid w:val="00BF48C1"/>
    <w:rsid w:val="00BF5C23"/>
    <w:rsid w:val="00BF642F"/>
    <w:rsid w:val="00BF6489"/>
    <w:rsid w:val="00BF64FD"/>
    <w:rsid w:val="00C01DF0"/>
    <w:rsid w:val="00C02DB3"/>
    <w:rsid w:val="00C03C79"/>
    <w:rsid w:val="00C04AAE"/>
    <w:rsid w:val="00C04AC0"/>
    <w:rsid w:val="00C050B5"/>
    <w:rsid w:val="00C05549"/>
    <w:rsid w:val="00C05BBB"/>
    <w:rsid w:val="00C07BEB"/>
    <w:rsid w:val="00C11032"/>
    <w:rsid w:val="00C15BEA"/>
    <w:rsid w:val="00C16129"/>
    <w:rsid w:val="00C1777A"/>
    <w:rsid w:val="00C205F1"/>
    <w:rsid w:val="00C20CCC"/>
    <w:rsid w:val="00C22013"/>
    <w:rsid w:val="00C222FD"/>
    <w:rsid w:val="00C22454"/>
    <w:rsid w:val="00C236E0"/>
    <w:rsid w:val="00C2381F"/>
    <w:rsid w:val="00C25B30"/>
    <w:rsid w:val="00C26073"/>
    <w:rsid w:val="00C3091F"/>
    <w:rsid w:val="00C32D7E"/>
    <w:rsid w:val="00C330DC"/>
    <w:rsid w:val="00C33260"/>
    <w:rsid w:val="00C342DD"/>
    <w:rsid w:val="00C36AAE"/>
    <w:rsid w:val="00C4230A"/>
    <w:rsid w:val="00C426F1"/>
    <w:rsid w:val="00C42889"/>
    <w:rsid w:val="00C43A14"/>
    <w:rsid w:val="00C45232"/>
    <w:rsid w:val="00C45287"/>
    <w:rsid w:val="00C453F4"/>
    <w:rsid w:val="00C472FE"/>
    <w:rsid w:val="00C50403"/>
    <w:rsid w:val="00C505B2"/>
    <w:rsid w:val="00C5110D"/>
    <w:rsid w:val="00C51965"/>
    <w:rsid w:val="00C52693"/>
    <w:rsid w:val="00C5330D"/>
    <w:rsid w:val="00C53D38"/>
    <w:rsid w:val="00C56C76"/>
    <w:rsid w:val="00C60170"/>
    <w:rsid w:val="00C61659"/>
    <w:rsid w:val="00C61AE2"/>
    <w:rsid w:val="00C6280A"/>
    <w:rsid w:val="00C63169"/>
    <w:rsid w:val="00C63D2A"/>
    <w:rsid w:val="00C65933"/>
    <w:rsid w:val="00C66E4F"/>
    <w:rsid w:val="00C72585"/>
    <w:rsid w:val="00C74453"/>
    <w:rsid w:val="00C747BC"/>
    <w:rsid w:val="00C7602B"/>
    <w:rsid w:val="00C76332"/>
    <w:rsid w:val="00C814C4"/>
    <w:rsid w:val="00C8394D"/>
    <w:rsid w:val="00C8401A"/>
    <w:rsid w:val="00C843E7"/>
    <w:rsid w:val="00C85656"/>
    <w:rsid w:val="00C87168"/>
    <w:rsid w:val="00C90747"/>
    <w:rsid w:val="00C92146"/>
    <w:rsid w:val="00C9366D"/>
    <w:rsid w:val="00C9396E"/>
    <w:rsid w:val="00C95688"/>
    <w:rsid w:val="00C97DDF"/>
    <w:rsid w:val="00CA00A1"/>
    <w:rsid w:val="00CA141D"/>
    <w:rsid w:val="00CA24B2"/>
    <w:rsid w:val="00CA54F3"/>
    <w:rsid w:val="00CA56B4"/>
    <w:rsid w:val="00CA6247"/>
    <w:rsid w:val="00CA77F7"/>
    <w:rsid w:val="00CB1092"/>
    <w:rsid w:val="00CB2D7C"/>
    <w:rsid w:val="00CB317D"/>
    <w:rsid w:val="00CB3909"/>
    <w:rsid w:val="00CC0DB7"/>
    <w:rsid w:val="00CC1C48"/>
    <w:rsid w:val="00CC2C9D"/>
    <w:rsid w:val="00CC2D9A"/>
    <w:rsid w:val="00CC2DA5"/>
    <w:rsid w:val="00CC3231"/>
    <w:rsid w:val="00CC4279"/>
    <w:rsid w:val="00CC4373"/>
    <w:rsid w:val="00CC55D2"/>
    <w:rsid w:val="00CC7B06"/>
    <w:rsid w:val="00CD00A8"/>
    <w:rsid w:val="00CD14B0"/>
    <w:rsid w:val="00CD672A"/>
    <w:rsid w:val="00CD7495"/>
    <w:rsid w:val="00CE140B"/>
    <w:rsid w:val="00CE23F3"/>
    <w:rsid w:val="00CE43EA"/>
    <w:rsid w:val="00CE4674"/>
    <w:rsid w:val="00CE5E8D"/>
    <w:rsid w:val="00CE6ED2"/>
    <w:rsid w:val="00CE797B"/>
    <w:rsid w:val="00CE7D1C"/>
    <w:rsid w:val="00CF0FD8"/>
    <w:rsid w:val="00CF1543"/>
    <w:rsid w:val="00CF2432"/>
    <w:rsid w:val="00CF4715"/>
    <w:rsid w:val="00CF4974"/>
    <w:rsid w:val="00CF4C71"/>
    <w:rsid w:val="00CF4D13"/>
    <w:rsid w:val="00CF6D36"/>
    <w:rsid w:val="00CF722F"/>
    <w:rsid w:val="00D00526"/>
    <w:rsid w:val="00D00A3C"/>
    <w:rsid w:val="00D00A69"/>
    <w:rsid w:val="00D0197D"/>
    <w:rsid w:val="00D019B6"/>
    <w:rsid w:val="00D01CD3"/>
    <w:rsid w:val="00D02E00"/>
    <w:rsid w:val="00D0390C"/>
    <w:rsid w:val="00D0452B"/>
    <w:rsid w:val="00D04E31"/>
    <w:rsid w:val="00D04FBC"/>
    <w:rsid w:val="00D05D7F"/>
    <w:rsid w:val="00D06B19"/>
    <w:rsid w:val="00D07CCC"/>
    <w:rsid w:val="00D108E9"/>
    <w:rsid w:val="00D12282"/>
    <w:rsid w:val="00D134C3"/>
    <w:rsid w:val="00D1394B"/>
    <w:rsid w:val="00D14F8D"/>
    <w:rsid w:val="00D163D3"/>
    <w:rsid w:val="00D16E10"/>
    <w:rsid w:val="00D17AC3"/>
    <w:rsid w:val="00D20551"/>
    <w:rsid w:val="00D2080F"/>
    <w:rsid w:val="00D22111"/>
    <w:rsid w:val="00D222F5"/>
    <w:rsid w:val="00D227A4"/>
    <w:rsid w:val="00D2563C"/>
    <w:rsid w:val="00D25963"/>
    <w:rsid w:val="00D25A7D"/>
    <w:rsid w:val="00D26AEC"/>
    <w:rsid w:val="00D27A84"/>
    <w:rsid w:val="00D27B78"/>
    <w:rsid w:val="00D27F75"/>
    <w:rsid w:val="00D3038B"/>
    <w:rsid w:val="00D31344"/>
    <w:rsid w:val="00D334D7"/>
    <w:rsid w:val="00D33D67"/>
    <w:rsid w:val="00D34787"/>
    <w:rsid w:val="00D3481A"/>
    <w:rsid w:val="00D406C1"/>
    <w:rsid w:val="00D41A52"/>
    <w:rsid w:val="00D41BD6"/>
    <w:rsid w:val="00D41C2C"/>
    <w:rsid w:val="00D420BF"/>
    <w:rsid w:val="00D42AAC"/>
    <w:rsid w:val="00D42ABB"/>
    <w:rsid w:val="00D43B33"/>
    <w:rsid w:val="00D43B6C"/>
    <w:rsid w:val="00D43D62"/>
    <w:rsid w:val="00D46651"/>
    <w:rsid w:val="00D46CF0"/>
    <w:rsid w:val="00D4758B"/>
    <w:rsid w:val="00D51991"/>
    <w:rsid w:val="00D5274E"/>
    <w:rsid w:val="00D539FB"/>
    <w:rsid w:val="00D54BA9"/>
    <w:rsid w:val="00D6127E"/>
    <w:rsid w:val="00D62571"/>
    <w:rsid w:val="00D6453C"/>
    <w:rsid w:val="00D65C37"/>
    <w:rsid w:val="00D67090"/>
    <w:rsid w:val="00D67A55"/>
    <w:rsid w:val="00D70CA9"/>
    <w:rsid w:val="00D71921"/>
    <w:rsid w:val="00D744B3"/>
    <w:rsid w:val="00D7544C"/>
    <w:rsid w:val="00D77CF0"/>
    <w:rsid w:val="00D800FA"/>
    <w:rsid w:val="00D80E3C"/>
    <w:rsid w:val="00D83CDB"/>
    <w:rsid w:val="00D8433D"/>
    <w:rsid w:val="00D8660C"/>
    <w:rsid w:val="00D8716B"/>
    <w:rsid w:val="00D91ED6"/>
    <w:rsid w:val="00D93D98"/>
    <w:rsid w:val="00D94AAA"/>
    <w:rsid w:val="00D971AB"/>
    <w:rsid w:val="00D9793E"/>
    <w:rsid w:val="00DA0872"/>
    <w:rsid w:val="00DA15FC"/>
    <w:rsid w:val="00DA4E3A"/>
    <w:rsid w:val="00DA4F2A"/>
    <w:rsid w:val="00DA7EBE"/>
    <w:rsid w:val="00DB1C65"/>
    <w:rsid w:val="00DB24BA"/>
    <w:rsid w:val="00DB26F0"/>
    <w:rsid w:val="00DB31CE"/>
    <w:rsid w:val="00DB3FE7"/>
    <w:rsid w:val="00DB6D9C"/>
    <w:rsid w:val="00DC2AD6"/>
    <w:rsid w:val="00DC36BF"/>
    <w:rsid w:val="00DC391E"/>
    <w:rsid w:val="00DC423B"/>
    <w:rsid w:val="00DC44D2"/>
    <w:rsid w:val="00DC6464"/>
    <w:rsid w:val="00DC6A9E"/>
    <w:rsid w:val="00DC6E1C"/>
    <w:rsid w:val="00DC704F"/>
    <w:rsid w:val="00DC7775"/>
    <w:rsid w:val="00DD0E90"/>
    <w:rsid w:val="00DD1544"/>
    <w:rsid w:val="00DD1D4D"/>
    <w:rsid w:val="00DD2919"/>
    <w:rsid w:val="00DD43F6"/>
    <w:rsid w:val="00DD6E43"/>
    <w:rsid w:val="00DD7339"/>
    <w:rsid w:val="00DD7A98"/>
    <w:rsid w:val="00DE0636"/>
    <w:rsid w:val="00DE1594"/>
    <w:rsid w:val="00DE237E"/>
    <w:rsid w:val="00DE7284"/>
    <w:rsid w:val="00DF04E6"/>
    <w:rsid w:val="00DF1351"/>
    <w:rsid w:val="00DF19CF"/>
    <w:rsid w:val="00DF1B56"/>
    <w:rsid w:val="00DF1FC7"/>
    <w:rsid w:val="00DF497A"/>
    <w:rsid w:val="00DF4E9B"/>
    <w:rsid w:val="00E01324"/>
    <w:rsid w:val="00E0250D"/>
    <w:rsid w:val="00E03418"/>
    <w:rsid w:val="00E03E1D"/>
    <w:rsid w:val="00E04C00"/>
    <w:rsid w:val="00E05D7D"/>
    <w:rsid w:val="00E064C3"/>
    <w:rsid w:val="00E10CF8"/>
    <w:rsid w:val="00E11D02"/>
    <w:rsid w:val="00E11DDB"/>
    <w:rsid w:val="00E12F50"/>
    <w:rsid w:val="00E1311C"/>
    <w:rsid w:val="00E13356"/>
    <w:rsid w:val="00E167DE"/>
    <w:rsid w:val="00E22C3F"/>
    <w:rsid w:val="00E24246"/>
    <w:rsid w:val="00E2481A"/>
    <w:rsid w:val="00E249F5"/>
    <w:rsid w:val="00E25E1C"/>
    <w:rsid w:val="00E26499"/>
    <w:rsid w:val="00E266DF"/>
    <w:rsid w:val="00E27A74"/>
    <w:rsid w:val="00E27B33"/>
    <w:rsid w:val="00E3055A"/>
    <w:rsid w:val="00E30F14"/>
    <w:rsid w:val="00E3147C"/>
    <w:rsid w:val="00E31833"/>
    <w:rsid w:val="00E32E18"/>
    <w:rsid w:val="00E33D88"/>
    <w:rsid w:val="00E34927"/>
    <w:rsid w:val="00E4123D"/>
    <w:rsid w:val="00E432A2"/>
    <w:rsid w:val="00E4538E"/>
    <w:rsid w:val="00E45FBC"/>
    <w:rsid w:val="00E462B0"/>
    <w:rsid w:val="00E46970"/>
    <w:rsid w:val="00E46E42"/>
    <w:rsid w:val="00E47C70"/>
    <w:rsid w:val="00E47C8C"/>
    <w:rsid w:val="00E51E8B"/>
    <w:rsid w:val="00E53023"/>
    <w:rsid w:val="00E60BB7"/>
    <w:rsid w:val="00E60F29"/>
    <w:rsid w:val="00E62107"/>
    <w:rsid w:val="00E62753"/>
    <w:rsid w:val="00E6354F"/>
    <w:rsid w:val="00E63E28"/>
    <w:rsid w:val="00E646AF"/>
    <w:rsid w:val="00E65EE8"/>
    <w:rsid w:val="00E67A35"/>
    <w:rsid w:val="00E706CB"/>
    <w:rsid w:val="00E722DA"/>
    <w:rsid w:val="00E738ED"/>
    <w:rsid w:val="00E7442D"/>
    <w:rsid w:val="00E75FA0"/>
    <w:rsid w:val="00E76A79"/>
    <w:rsid w:val="00E77729"/>
    <w:rsid w:val="00E80559"/>
    <w:rsid w:val="00E80F65"/>
    <w:rsid w:val="00E827DD"/>
    <w:rsid w:val="00E82897"/>
    <w:rsid w:val="00E840D7"/>
    <w:rsid w:val="00E84812"/>
    <w:rsid w:val="00E856A5"/>
    <w:rsid w:val="00E86D9C"/>
    <w:rsid w:val="00E871B4"/>
    <w:rsid w:val="00E906B1"/>
    <w:rsid w:val="00E914D0"/>
    <w:rsid w:val="00E93A5F"/>
    <w:rsid w:val="00E9462E"/>
    <w:rsid w:val="00E94A35"/>
    <w:rsid w:val="00E94D97"/>
    <w:rsid w:val="00E953C3"/>
    <w:rsid w:val="00E97A7D"/>
    <w:rsid w:val="00EA02A9"/>
    <w:rsid w:val="00EA0947"/>
    <w:rsid w:val="00EA1EF6"/>
    <w:rsid w:val="00EA2392"/>
    <w:rsid w:val="00EA5AE0"/>
    <w:rsid w:val="00EA7979"/>
    <w:rsid w:val="00EB2004"/>
    <w:rsid w:val="00EB35BC"/>
    <w:rsid w:val="00EB4CE0"/>
    <w:rsid w:val="00EC06BC"/>
    <w:rsid w:val="00EC0F1C"/>
    <w:rsid w:val="00EC3BB6"/>
    <w:rsid w:val="00EC7044"/>
    <w:rsid w:val="00EC7054"/>
    <w:rsid w:val="00EC761C"/>
    <w:rsid w:val="00EC7B54"/>
    <w:rsid w:val="00ED142A"/>
    <w:rsid w:val="00ED2756"/>
    <w:rsid w:val="00ED45FD"/>
    <w:rsid w:val="00ED4A93"/>
    <w:rsid w:val="00ED61FD"/>
    <w:rsid w:val="00ED7CF3"/>
    <w:rsid w:val="00EE0A78"/>
    <w:rsid w:val="00EE0F30"/>
    <w:rsid w:val="00EE45A2"/>
    <w:rsid w:val="00EE4C09"/>
    <w:rsid w:val="00EE6B2C"/>
    <w:rsid w:val="00EE7796"/>
    <w:rsid w:val="00EF002A"/>
    <w:rsid w:val="00EF1440"/>
    <w:rsid w:val="00EF38E5"/>
    <w:rsid w:val="00EF3F8D"/>
    <w:rsid w:val="00EF4156"/>
    <w:rsid w:val="00EF687F"/>
    <w:rsid w:val="00EF7BCC"/>
    <w:rsid w:val="00F059E8"/>
    <w:rsid w:val="00F06F57"/>
    <w:rsid w:val="00F07035"/>
    <w:rsid w:val="00F10618"/>
    <w:rsid w:val="00F11ADC"/>
    <w:rsid w:val="00F127CF"/>
    <w:rsid w:val="00F16296"/>
    <w:rsid w:val="00F165E7"/>
    <w:rsid w:val="00F165FE"/>
    <w:rsid w:val="00F1686D"/>
    <w:rsid w:val="00F17B0A"/>
    <w:rsid w:val="00F2097C"/>
    <w:rsid w:val="00F21D65"/>
    <w:rsid w:val="00F24F5E"/>
    <w:rsid w:val="00F251CC"/>
    <w:rsid w:val="00F25A40"/>
    <w:rsid w:val="00F25C1F"/>
    <w:rsid w:val="00F26193"/>
    <w:rsid w:val="00F26580"/>
    <w:rsid w:val="00F27E62"/>
    <w:rsid w:val="00F3333D"/>
    <w:rsid w:val="00F33794"/>
    <w:rsid w:val="00F37750"/>
    <w:rsid w:val="00F402E1"/>
    <w:rsid w:val="00F42307"/>
    <w:rsid w:val="00F42475"/>
    <w:rsid w:val="00F42DB2"/>
    <w:rsid w:val="00F42F99"/>
    <w:rsid w:val="00F436CD"/>
    <w:rsid w:val="00F46DD2"/>
    <w:rsid w:val="00F47605"/>
    <w:rsid w:val="00F50EE0"/>
    <w:rsid w:val="00F51DA3"/>
    <w:rsid w:val="00F57AE7"/>
    <w:rsid w:val="00F6215D"/>
    <w:rsid w:val="00F62BCA"/>
    <w:rsid w:val="00F63E9C"/>
    <w:rsid w:val="00F642D6"/>
    <w:rsid w:val="00F6438B"/>
    <w:rsid w:val="00F65986"/>
    <w:rsid w:val="00F67128"/>
    <w:rsid w:val="00F67815"/>
    <w:rsid w:val="00F67822"/>
    <w:rsid w:val="00F67FB9"/>
    <w:rsid w:val="00F73264"/>
    <w:rsid w:val="00F7528C"/>
    <w:rsid w:val="00F75748"/>
    <w:rsid w:val="00F75A63"/>
    <w:rsid w:val="00F763DB"/>
    <w:rsid w:val="00F76E46"/>
    <w:rsid w:val="00F77348"/>
    <w:rsid w:val="00F809FF"/>
    <w:rsid w:val="00F81864"/>
    <w:rsid w:val="00F82820"/>
    <w:rsid w:val="00F8284E"/>
    <w:rsid w:val="00F85039"/>
    <w:rsid w:val="00F85181"/>
    <w:rsid w:val="00F86CF4"/>
    <w:rsid w:val="00F91682"/>
    <w:rsid w:val="00F92AF7"/>
    <w:rsid w:val="00F93586"/>
    <w:rsid w:val="00F96288"/>
    <w:rsid w:val="00F969AB"/>
    <w:rsid w:val="00F97B2E"/>
    <w:rsid w:val="00F97D70"/>
    <w:rsid w:val="00FA0091"/>
    <w:rsid w:val="00FA00FA"/>
    <w:rsid w:val="00FA0206"/>
    <w:rsid w:val="00FA068E"/>
    <w:rsid w:val="00FA08B8"/>
    <w:rsid w:val="00FA1437"/>
    <w:rsid w:val="00FA3EBD"/>
    <w:rsid w:val="00FA3EE7"/>
    <w:rsid w:val="00FA40FD"/>
    <w:rsid w:val="00FA4D49"/>
    <w:rsid w:val="00FA53B6"/>
    <w:rsid w:val="00FA74A6"/>
    <w:rsid w:val="00FA781B"/>
    <w:rsid w:val="00FB0EEE"/>
    <w:rsid w:val="00FB3CE0"/>
    <w:rsid w:val="00FB4532"/>
    <w:rsid w:val="00FB460F"/>
    <w:rsid w:val="00FB5DCE"/>
    <w:rsid w:val="00FC24A8"/>
    <w:rsid w:val="00FC26D9"/>
    <w:rsid w:val="00FC3546"/>
    <w:rsid w:val="00FC46CB"/>
    <w:rsid w:val="00FC5E4A"/>
    <w:rsid w:val="00FD06D9"/>
    <w:rsid w:val="00FD1507"/>
    <w:rsid w:val="00FD23AC"/>
    <w:rsid w:val="00FD2B6F"/>
    <w:rsid w:val="00FD2E12"/>
    <w:rsid w:val="00FD3879"/>
    <w:rsid w:val="00FD495B"/>
    <w:rsid w:val="00FD6773"/>
    <w:rsid w:val="00FD7329"/>
    <w:rsid w:val="00FE0F0E"/>
    <w:rsid w:val="00FE187A"/>
    <w:rsid w:val="00FE4549"/>
    <w:rsid w:val="00FE53F0"/>
    <w:rsid w:val="00FF013C"/>
    <w:rsid w:val="00FF2823"/>
    <w:rsid w:val="00FF351A"/>
    <w:rsid w:val="00FF54B7"/>
    <w:rsid w:val="00FF5B47"/>
    <w:rsid w:val="00FF6210"/>
    <w:rsid w:val="00FF78E7"/>
    <w:rsid w:val="041239C3"/>
    <w:rsid w:val="047CD09D"/>
    <w:rsid w:val="0906EABA"/>
    <w:rsid w:val="090DE0B4"/>
    <w:rsid w:val="0BC41651"/>
    <w:rsid w:val="0D220ED2"/>
    <w:rsid w:val="10015B00"/>
    <w:rsid w:val="1032D91A"/>
    <w:rsid w:val="109BAE86"/>
    <w:rsid w:val="10E7ECB6"/>
    <w:rsid w:val="122AACB5"/>
    <w:rsid w:val="13328B59"/>
    <w:rsid w:val="16571B30"/>
    <w:rsid w:val="184219DF"/>
    <w:rsid w:val="1892C697"/>
    <w:rsid w:val="1B0A2371"/>
    <w:rsid w:val="1CA5F3D2"/>
    <w:rsid w:val="1DC6E61D"/>
    <w:rsid w:val="1F62B67E"/>
    <w:rsid w:val="20FE86DF"/>
    <w:rsid w:val="23072BE9"/>
    <w:rsid w:val="2356E0BA"/>
    <w:rsid w:val="242216A6"/>
    <w:rsid w:val="269E5916"/>
    <w:rsid w:val="27150786"/>
    <w:rsid w:val="29457513"/>
    <w:rsid w:val="2DE040A0"/>
    <w:rsid w:val="2F80C7CE"/>
    <w:rsid w:val="30D793B8"/>
    <w:rsid w:val="311C982F"/>
    <w:rsid w:val="35C803F2"/>
    <w:rsid w:val="360468C1"/>
    <w:rsid w:val="3704A897"/>
    <w:rsid w:val="38696A19"/>
    <w:rsid w:val="39DA2EE4"/>
    <w:rsid w:val="3A02ABEF"/>
    <w:rsid w:val="3A6BA397"/>
    <w:rsid w:val="3ACBA40D"/>
    <w:rsid w:val="3C9102AD"/>
    <w:rsid w:val="3D0E0471"/>
    <w:rsid w:val="3DFAB138"/>
    <w:rsid w:val="3E0344CF"/>
    <w:rsid w:val="42E64039"/>
    <w:rsid w:val="44A99C6A"/>
    <w:rsid w:val="44E448EE"/>
    <w:rsid w:val="45B2E032"/>
    <w:rsid w:val="46456CCB"/>
    <w:rsid w:val="470219A7"/>
    <w:rsid w:val="473CCCDD"/>
    <w:rsid w:val="481BE9B0"/>
    <w:rsid w:val="4A68FB82"/>
    <w:rsid w:val="4AE5867D"/>
    <w:rsid w:val="4B538A72"/>
    <w:rsid w:val="4BE50F95"/>
    <w:rsid w:val="4C2C3653"/>
    <w:rsid w:val="4C3C1DB5"/>
    <w:rsid w:val="51307DE2"/>
    <w:rsid w:val="51F6C954"/>
    <w:rsid w:val="549097A3"/>
    <w:rsid w:val="5557D1FF"/>
    <w:rsid w:val="5DC66005"/>
    <w:rsid w:val="61683438"/>
    <w:rsid w:val="61CE170B"/>
    <w:rsid w:val="62B38A56"/>
    <w:rsid w:val="6320F456"/>
    <w:rsid w:val="6393CDA0"/>
    <w:rsid w:val="63D4A4DA"/>
    <w:rsid w:val="65481539"/>
    <w:rsid w:val="66606D99"/>
    <w:rsid w:val="67AB916B"/>
    <w:rsid w:val="67EA5A44"/>
    <w:rsid w:val="68914B80"/>
    <w:rsid w:val="69213A0D"/>
    <w:rsid w:val="6A0B3FEC"/>
    <w:rsid w:val="6B23AD24"/>
    <w:rsid w:val="6B8C1F47"/>
    <w:rsid w:val="6D15DDCB"/>
    <w:rsid w:val="6DDD5E6D"/>
    <w:rsid w:val="6EA3A38A"/>
    <w:rsid w:val="721F0569"/>
    <w:rsid w:val="72E3205C"/>
    <w:rsid w:val="736DCA73"/>
    <w:rsid w:val="73BD7113"/>
    <w:rsid w:val="75099AD4"/>
    <w:rsid w:val="7556A62B"/>
    <w:rsid w:val="759B3873"/>
    <w:rsid w:val="76E727AC"/>
    <w:rsid w:val="778BE46C"/>
    <w:rsid w:val="789DC74B"/>
    <w:rsid w:val="793B9F84"/>
    <w:rsid w:val="7AC3852E"/>
    <w:rsid w:val="7C5AE757"/>
    <w:rsid w:val="7C5F558F"/>
    <w:rsid w:val="7D0F5083"/>
    <w:rsid w:val="7DD33E2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5DD323D6-B49B-4EA4-9DAF-4C984D69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29EE"/>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450">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57217215">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silke.hesener@cargobul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andrea.beckonert@cargobull.com" TargetMode="External"/><Relationship Id="rId2" Type="http://schemas.openxmlformats.org/officeDocument/2006/relationships/customXml" Target="../customXml/item2.xml"/><Relationship Id="rId16" Type="http://schemas.openxmlformats.org/officeDocument/2006/relationships/hyperlink" Target="mailto:anna.stuhlmeier@cargobul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3f5fa72f-620d-44a1-9576-9387b535153b">
      <UserInfo>
        <DisplayName>Hesener, Silke</DisplayName>
        <AccountId>16</AccountId>
        <AccountType/>
      </UserInfo>
      <UserInfo>
        <DisplayName>Wenker, Jana</DisplayName>
        <AccountId>11</AccountId>
        <AccountType/>
      </UserInfo>
    </SharedWithUsers>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2.xml><?xml version="1.0" encoding="utf-8"?>
<ds:datastoreItem xmlns:ds="http://schemas.openxmlformats.org/officeDocument/2006/customXml" ds:itemID="{32753E0C-4FE6-433A-9A5C-15399297A60A}">
  <ds:schemaRefs>
    <ds:schemaRef ds:uri="http://schemas.microsoft.com/office/2006/metadata/properties"/>
    <ds:schemaRef ds:uri="http://schemas.microsoft.com/office/infopath/2007/PartnerControls"/>
    <ds:schemaRef ds:uri="3f5fa72f-620d-44a1-9576-9387b535153b"/>
    <ds:schemaRef ds:uri="eff78291-878b-4b89-b7ce-1f0fb35eb3d8"/>
    <ds:schemaRef ds:uri="0368996d-84e6-4afa-a7af-a0c5a6da0e28"/>
  </ds:schemaRefs>
</ds:datastoreItem>
</file>

<file path=customXml/itemProps3.xml><?xml version="1.0" encoding="utf-8"?>
<ds:datastoreItem xmlns:ds="http://schemas.openxmlformats.org/officeDocument/2006/customXml" ds:itemID="{6629933D-287C-4C41-B316-5EB2D47E4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FDEFA1-3F59-404D-B2E7-44CA1F304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5047</Characters>
  <Application>Microsoft Office Word</Application>
  <DocSecurity>0</DocSecurity>
  <Lines>42</Lines>
  <Paragraphs>11</Paragraphs>
  <ScaleCrop>false</ScaleCrop>
  <Company>Schmitz Cargobull AG</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246</cp:revision>
  <cp:lastPrinted>2022-06-21T07:58:00Z</cp:lastPrinted>
  <dcterms:created xsi:type="dcterms:W3CDTF">2023-09-08T07:04:00Z</dcterms:created>
  <dcterms:modified xsi:type="dcterms:W3CDTF">2023-10-12T08:20:00Z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