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5895" w14:textId="77777777" w:rsidR="00F31183" w:rsidRDefault="00F31183" w:rsidP="00F31183">
      <w:pPr>
        <w:spacing w:after="0"/>
        <w:ind w:right="-2"/>
        <w:jc w:val="right"/>
        <w:rPr>
          <w:rFonts w:ascii="Arial" w:hAnsi="Arial" w:cs="Arial"/>
          <w:b/>
          <w:bCs/>
          <w:iCs/>
          <w:sz w:val="40"/>
          <w:szCs w:val="40"/>
          <w:lang w:val="en-US"/>
        </w:rPr>
      </w:pPr>
      <w:r w:rsidRPr="00202D7B">
        <w:rPr>
          <w:rFonts w:ascii="Arial" w:hAnsi="Arial" w:cs="Arial"/>
          <w:b/>
          <w:bCs/>
          <w:iCs/>
          <w:sz w:val="40"/>
          <w:szCs w:val="40"/>
          <w:lang w:val="en-US"/>
        </w:rPr>
        <w:t>Press Release</w:t>
      </w:r>
    </w:p>
    <w:p w14:paraId="0E351377" w14:textId="39AE6E8C" w:rsidR="00F31183" w:rsidRPr="00F31183" w:rsidRDefault="00F31183" w:rsidP="00F31183">
      <w:pPr>
        <w:spacing w:after="0"/>
        <w:ind w:right="-2"/>
        <w:jc w:val="right"/>
        <w:rPr>
          <w:rFonts w:ascii="Arial" w:hAnsi="Arial" w:cs="Arial"/>
          <w:b/>
          <w:bCs/>
          <w:iCs/>
          <w:lang w:val="en-US"/>
        </w:rPr>
      </w:pPr>
      <w:r w:rsidRPr="00F31183">
        <w:rPr>
          <w:rFonts w:ascii="Arial" w:hAnsi="Arial" w:cs="Arial"/>
          <w:b/>
          <w:bCs/>
          <w:iCs/>
          <w:lang w:val="en-US"/>
        </w:rPr>
        <w:t>2022-145</w:t>
      </w:r>
    </w:p>
    <w:p w14:paraId="1DDFD62C" w14:textId="77777777" w:rsidR="00F31183" w:rsidRDefault="00F31183" w:rsidP="00F31183">
      <w:pPr>
        <w:spacing w:after="0" w:line="280" w:lineRule="atLeast"/>
        <w:ind w:right="3072"/>
        <w:jc w:val="both"/>
        <w:rPr>
          <w:rFonts w:ascii="Arial" w:hAnsi="Arial" w:cs="Arial"/>
          <w:b/>
          <w:bCs/>
          <w:sz w:val="20"/>
          <w:szCs w:val="20"/>
          <w:u w:val="single"/>
          <w:lang w:val="en-US"/>
        </w:rPr>
      </w:pPr>
    </w:p>
    <w:p w14:paraId="25386CB6" w14:textId="487DD1A1" w:rsidR="00F31183" w:rsidRPr="00B57C7F" w:rsidRDefault="00F31183" w:rsidP="00F31183">
      <w:pPr>
        <w:spacing w:after="0" w:line="280" w:lineRule="atLeast"/>
        <w:ind w:right="3072"/>
        <w:jc w:val="both"/>
        <w:rPr>
          <w:rFonts w:ascii="Arial" w:hAnsi="Arial" w:cs="Arial"/>
          <w:b/>
          <w:bCs/>
          <w:sz w:val="20"/>
          <w:szCs w:val="20"/>
          <w:u w:val="single"/>
          <w:lang w:val="en-US"/>
        </w:rPr>
      </w:pPr>
      <w:r w:rsidRPr="00B57C7F">
        <w:rPr>
          <w:rFonts w:ascii="Arial" w:hAnsi="Arial" w:cs="Arial"/>
          <w:b/>
          <w:bCs/>
          <w:sz w:val="20"/>
          <w:szCs w:val="20"/>
          <w:u w:val="single"/>
          <w:lang w:val="en-US"/>
        </w:rPr>
        <w:t xml:space="preserve">Focus on customer </w:t>
      </w:r>
      <w:r>
        <w:rPr>
          <w:rFonts w:ascii="Arial" w:hAnsi="Arial" w:cs="Arial"/>
          <w:b/>
          <w:bCs/>
          <w:sz w:val="20"/>
          <w:szCs w:val="20"/>
          <w:u w:val="single"/>
          <w:lang w:val="en-US"/>
        </w:rPr>
        <w:t>value and sustainability</w:t>
      </w:r>
    </w:p>
    <w:p w14:paraId="00AF499A" w14:textId="29CFC252" w:rsidR="00F31183" w:rsidRPr="00B57C7F" w:rsidRDefault="00034D17" w:rsidP="00F31183">
      <w:pPr>
        <w:spacing w:after="0" w:line="240" w:lineRule="auto"/>
        <w:rPr>
          <w:rFonts w:ascii="Arial" w:eastAsia="Times New Roman" w:hAnsi="Arial" w:cs="Arial"/>
          <w:b/>
          <w:color w:val="1F497D"/>
          <w:sz w:val="36"/>
          <w:szCs w:val="36"/>
          <w:lang w:val="en-US"/>
        </w:rPr>
      </w:pPr>
      <w:r w:rsidRPr="00034D17">
        <w:rPr>
          <w:rFonts w:ascii="Arial" w:hAnsi="Arial" w:cs="Arial"/>
          <w:b/>
          <w:bCs/>
          <w:sz w:val="36"/>
          <w:szCs w:val="36"/>
          <w:lang w:val="en-US"/>
        </w:rPr>
        <w:t xml:space="preserve">Schmitz Cargobull and TIP </w:t>
      </w:r>
      <w:r w:rsidR="00264105">
        <w:rPr>
          <w:rFonts w:ascii="Arial" w:hAnsi="Arial" w:cs="Arial"/>
          <w:b/>
          <w:bCs/>
          <w:sz w:val="36"/>
          <w:szCs w:val="36"/>
          <w:lang w:val="en-US"/>
        </w:rPr>
        <w:t xml:space="preserve">Trailer Services </w:t>
      </w:r>
      <w:r w:rsidRPr="00034D17">
        <w:rPr>
          <w:rFonts w:ascii="Arial" w:hAnsi="Arial" w:cs="Arial"/>
          <w:b/>
          <w:bCs/>
          <w:sz w:val="36"/>
          <w:szCs w:val="36"/>
          <w:lang w:val="en-US"/>
        </w:rPr>
        <w:t xml:space="preserve">set digital milestone for frictionless digital data provision </w:t>
      </w:r>
    </w:p>
    <w:p w14:paraId="5FA7575C" w14:textId="77777777" w:rsidR="00F31183" w:rsidRPr="00B57C7F" w:rsidRDefault="00F31183" w:rsidP="00F31183">
      <w:pPr>
        <w:spacing w:after="0" w:line="280" w:lineRule="atLeast"/>
        <w:ind w:right="3072"/>
        <w:jc w:val="both"/>
        <w:rPr>
          <w:rFonts w:ascii="Arial" w:hAnsi="Arial" w:cs="Arial"/>
          <w:b/>
          <w:bCs/>
          <w:sz w:val="36"/>
          <w:szCs w:val="36"/>
          <w:lang w:val="en-US"/>
        </w:rPr>
      </w:pPr>
    </w:p>
    <w:p w14:paraId="7A7D975D" w14:textId="50D75722" w:rsidR="00015047" w:rsidRPr="00015047" w:rsidRDefault="00015047" w:rsidP="00015047">
      <w:pPr>
        <w:spacing w:after="0" w:line="360" w:lineRule="auto"/>
        <w:ind w:right="805"/>
        <w:rPr>
          <w:rFonts w:ascii="Arial" w:hAnsi="Arial" w:cs="Arial"/>
          <w:lang w:val="en-US"/>
        </w:rPr>
      </w:pPr>
      <w:r w:rsidRPr="00015047">
        <w:rPr>
          <w:rFonts w:ascii="Arial" w:hAnsi="Arial" w:cs="Arial"/>
          <w:lang w:val="en-US"/>
        </w:rPr>
        <w:t>September 2022 - Schmitz Cargobull and TIP Trailer Services have concluded an agreement that, with immediate effect, Schmitz Cargobull trailers can automatically transfer trailer data from the standardized TrailerConnect</w:t>
      </w:r>
      <w:r w:rsidR="00264105">
        <w:rPr>
          <w:rFonts w:ascii="Arial" w:hAnsi="Arial" w:cs="Arial"/>
          <w:lang w:val="en-US"/>
        </w:rPr>
        <w:t>®</w:t>
      </w:r>
      <w:r w:rsidRPr="00015047">
        <w:rPr>
          <w:rFonts w:ascii="Arial" w:hAnsi="Arial" w:cs="Arial"/>
          <w:lang w:val="en-US"/>
        </w:rPr>
        <w:t xml:space="preserve"> hardware to the TIP Insight system. This enables transport companies that use telematics systems from trailer manufacturer Schmitz Cargobull and services from equipment service provider TIP Trailer Services to decide freely in which system the data should be displayed. This uncomplicated and convenient solution is made possible by a cooperation between Cargobull Telematics and TIP Insight: the standardized interface of TrailerConnect</w:t>
      </w:r>
      <w:r w:rsidR="00121618">
        <w:rPr>
          <w:rFonts w:ascii="Arial" w:hAnsi="Arial" w:cs="Arial"/>
          <w:lang w:val="en-US"/>
        </w:rPr>
        <w:t>®</w:t>
      </w:r>
      <w:r w:rsidRPr="00015047">
        <w:rPr>
          <w:rFonts w:ascii="Arial" w:hAnsi="Arial" w:cs="Arial"/>
          <w:lang w:val="en-US"/>
        </w:rPr>
        <w:t xml:space="preserve"> was integrated into the TIP Insight system. </w:t>
      </w:r>
    </w:p>
    <w:p w14:paraId="3F24B46F" w14:textId="77777777" w:rsidR="00015047" w:rsidRPr="00015047" w:rsidRDefault="00015047" w:rsidP="00015047">
      <w:pPr>
        <w:spacing w:after="0" w:line="360" w:lineRule="auto"/>
        <w:ind w:right="805"/>
        <w:rPr>
          <w:rFonts w:ascii="Arial" w:hAnsi="Arial" w:cs="Arial"/>
          <w:lang w:val="en-US"/>
        </w:rPr>
      </w:pPr>
      <w:r w:rsidRPr="00015047">
        <w:rPr>
          <w:rFonts w:ascii="Arial" w:hAnsi="Arial" w:cs="Arial"/>
          <w:lang w:val="en-US"/>
        </w:rPr>
        <w:t xml:space="preserve">  </w:t>
      </w:r>
    </w:p>
    <w:p w14:paraId="7E2AE4A8" w14:textId="3EF85293" w:rsidR="00015047" w:rsidRDefault="00015047" w:rsidP="00015047">
      <w:pPr>
        <w:spacing w:after="0" w:line="360" w:lineRule="auto"/>
        <w:ind w:right="805"/>
        <w:rPr>
          <w:rFonts w:ascii="Arial" w:hAnsi="Arial" w:cs="Arial"/>
          <w:lang w:val="en-US"/>
        </w:rPr>
      </w:pPr>
      <w:r w:rsidRPr="00015047">
        <w:rPr>
          <w:rFonts w:ascii="Arial" w:hAnsi="Arial" w:cs="Arial"/>
          <w:lang w:val="en-US"/>
        </w:rPr>
        <w:t xml:space="preserve">"For transport companies, the topics of data standardization, interoperability and consolidation, and thus open interfaces, are key expectations in order to realize digitalization," </w:t>
      </w:r>
      <w:r w:rsidR="00502F5F" w:rsidRPr="00015047">
        <w:rPr>
          <w:rFonts w:ascii="Arial" w:hAnsi="Arial" w:cs="Arial"/>
          <w:lang w:val="en-US"/>
        </w:rPr>
        <w:t xml:space="preserve">Marnix Lannoije, Managing Director of Schmitz Cargobull Telematics </w:t>
      </w:r>
      <w:r w:rsidR="00502F5F">
        <w:rPr>
          <w:rFonts w:ascii="Arial" w:hAnsi="Arial" w:cs="Arial"/>
          <w:lang w:val="en-US"/>
        </w:rPr>
        <w:t xml:space="preserve">and </w:t>
      </w:r>
      <w:r w:rsidRPr="00015047">
        <w:rPr>
          <w:rFonts w:ascii="Arial" w:hAnsi="Arial" w:cs="Arial"/>
          <w:lang w:val="en-US"/>
        </w:rPr>
        <w:t xml:space="preserve">Theo de Vries, Commercial Vice President </w:t>
      </w:r>
      <w:r w:rsidR="0017410F" w:rsidRPr="0017410F">
        <w:rPr>
          <w:rFonts w:ascii="Arial" w:hAnsi="Arial" w:cs="Arial"/>
          <w:lang w:val="en-US"/>
        </w:rPr>
        <w:t>Maintenance and Repair</w:t>
      </w:r>
      <w:r w:rsidR="0017410F">
        <w:rPr>
          <w:rFonts w:ascii="Arial" w:hAnsi="Arial" w:cs="Arial"/>
          <w:lang w:val="en-US"/>
        </w:rPr>
        <w:t xml:space="preserve"> </w:t>
      </w:r>
      <w:r w:rsidRPr="00015047">
        <w:rPr>
          <w:rFonts w:ascii="Arial" w:hAnsi="Arial" w:cs="Arial"/>
          <w:lang w:val="en-US"/>
        </w:rPr>
        <w:t xml:space="preserve">and TIP Insight, explain in a joint statement.  </w:t>
      </w:r>
    </w:p>
    <w:p w14:paraId="15B39E81" w14:textId="77777777" w:rsidR="00D66834" w:rsidRPr="00015047" w:rsidRDefault="00D66834" w:rsidP="00015047">
      <w:pPr>
        <w:spacing w:after="0" w:line="360" w:lineRule="auto"/>
        <w:ind w:right="805"/>
        <w:rPr>
          <w:rFonts w:ascii="Arial" w:hAnsi="Arial" w:cs="Arial"/>
          <w:lang w:val="en-US"/>
        </w:rPr>
      </w:pPr>
    </w:p>
    <w:p w14:paraId="4E92F52B" w14:textId="5612CA78" w:rsidR="00015047" w:rsidRDefault="00015047" w:rsidP="00015047">
      <w:pPr>
        <w:spacing w:after="0" w:line="360" w:lineRule="auto"/>
        <w:ind w:right="805"/>
        <w:rPr>
          <w:rFonts w:ascii="Arial" w:hAnsi="Arial" w:cs="Arial"/>
          <w:lang w:val="en-US"/>
        </w:rPr>
      </w:pPr>
      <w:r w:rsidRPr="00015047">
        <w:rPr>
          <w:rFonts w:ascii="Arial" w:hAnsi="Arial" w:cs="Arial"/>
          <w:lang w:val="en-US"/>
        </w:rPr>
        <w:t>"The use of the standardized TrailerConnect</w:t>
      </w:r>
      <w:r w:rsidR="00CC1257">
        <w:rPr>
          <w:rFonts w:ascii="Arial" w:hAnsi="Arial" w:cs="Arial"/>
          <w:lang w:val="en-US"/>
        </w:rPr>
        <w:t>®</w:t>
      </w:r>
      <w:r w:rsidRPr="00015047">
        <w:rPr>
          <w:rFonts w:ascii="Arial" w:hAnsi="Arial" w:cs="Arial"/>
          <w:lang w:val="en-US"/>
        </w:rPr>
        <w:t xml:space="preserve"> hardware in the </w:t>
      </w:r>
      <w:r w:rsidR="00121618">
        <w:rPr>
          <w:rFonts w:ascii="Arial" w:hAnsi="Arial" w:cs="Arial"/>
          <w:lang w:val="en-US"/>
        </w:rPr>
        <w:t>Schmitz Cargobull</w:t>
      </w:r>
      <w:r w:rsidRPr="00015047">
        <w:rPr>
          <w:rFonts w:ascii="Arial" w:hAnsi="Arial" w:cs="Arial"/>
          <w:lang w:val="en-US"/>
        </w:rPr>
        <w:t xml:space="preserve"> Trailer is the most sustainable and economically sensible decision to respond to the increasing demand for digitalization. The TrailerConnect</w:t>
      </w:r>
      <w:r w:rsidR="00121618">
        <w:rPr>
          <w:rFonts w:ascii="Arial" w:hAnsi="Arial" w:cs="Arial"/>
          <w:lang w:val="en-US"/>
        </w:rPr>
        <w:t>®</w:t>
      </w:r>
      <w:r w:rsidRPr="00015047">
        <w:rPr>
          <w:rFonts w:ascii="Arial" w:hAnsi="Arial" w:cs="Arial"/>
          <w:lang w:val="en-US"/>
        </w:rPr>
        <w:t xml:space="preserve"> hardware enables continuous analysis of real-time trailer data and forms the basis for networked services, significantly increasing sustainability and competitiveness. Smooth data provision requires both standardization of data and interoperability of systems as elementary building blocks. Our customers speak with one voice on this issue: they want to access all vehicle data as quickly, easily and transparently as possible in order to manage their fleets and operations even more efficiently. We are now ensuring this with the compatibility of TIP Insight and Cargobull Telematics. Every customer can call up all the data they need in their preferred telematics portal. An important milestone in making digitalization a reality for many transport companies." </w:t>
      </w:r>
    </w:p>
    <w:p w14:paraId="63EFE76B" w14:textId="77777777" w:rsidR="00494E07" w:rsidRDefault="00494E07" w:rsidP="00015047">
      <w:pPr>
        <w:spacing w:after="0" w:line="360" w:lineRule="auto"/>
        <w:ind w:right="805"/>
        <w:rPr>
          <w:rFonts w:ascii="Arial" w:hAnsi="Arial" w:cs="Arial"/>
          <w:lang w:val="en-US"/>
        </w:rPr>
      </w:pPr>
    </w:p>
    <w:p w14:paraId="3E4A1AC9" w14:textId="77777777" w:rsidR="00B96A5F" w:rsidRPr="00F31183" w:rsidRDefault="00B96A5F" w:rsidP="00B96A5F">
      <w:pPr>
        <w:spacing w:after="0"/>
        <w:ind w:right="-2"/>
        <w:jc w:val="right"/>
        <w:rPr>
          <w:rFonts w:ascii="Arial" w:hAnsi="Arial" w:cs="Arial"/>
          <w:b/>
          <w:bCs/>
          <w:iCs/>
          <w:lang w:val="en-US"/>
        </w:rPr>
      </w:pPr>
      <w:r w:rsidRPr="00F31183">
        <w:rPr>
          <w:rFonts w:ascii="Arial" w:hAnsi="Arial" w:cs="Arial"/>
          <w:b/>
          <w:bCs/>
          <w:iCs/>
          <w:lang w:val="en-US"/>
        </w:rPr>
        <w:t>2022-145</w:t>
      </w:r>
    </w:p>
    <w:p w14:paraId="404E4B4E" w14:textId="77777777" w:rsidR="000060E8" w:rsidRDefault="000060E8" w:rsidP="000060E8">
      <w:pPr>
        <w:tabs>
          <w:tab w:val="left" w:pos="4678"/>
        </w:tabs>
        <w:spacing w:after="120" w:line="240" w:lineRule="auto"/>
        <w:ind w:right="3073"/>
        <w:jc w:val="both"/>
        <w:rPr>
          <w:rFonts w:ascii="Arial" w:hAnsi="Arial" w:cs="Arial"/>
          <w:bCs/>
          <w:sz w:val="20"/>
          <w:szCs w:val="20"/>
          <w:lang w:val="en-US"/>
        </w:rPr>
      </w:pPr>
    </w:p>
    <w:p w14:paraId="16ABC3B5" w14:textId="77777777" w:rsidR="000060E8" w:rsidRDefault="000060E8" w:rsidP="000060E8">
      <w:pPr>
        <w:tabs>
          <w:tab w:val="left" w:pos="4678"/>
        </w:tabs>
        <w:spacing w:after="120" w:line="240" w:lineRule="auto"/>
        <w:ind w:right="3073"/>
        <w:jc w:val="both"/>
        <w:rPr>
          <w:rFonts w:ascii="Arial" w:hAnsi="Arial" w:cs="Arial"/>
          <w:bCs/>
          <w:sz w:val="20"/>
          <w:szCs w:val="20"/>
          <w:lang w:val="en-US"/>
        </w:rPr>
      </w:pPr>
      <w:r>
        <w:rPr>
          <w:noProof/>
        </w:rPr>
        <w:drawing>
          <wp:inline distT="0" distB="0" distL="0" distR="0" wp14:anchorId="780772AD" wp14:editId="50C73D93">
            <wp:extent cx="2762250" cy="217873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3124" cy="2195200"/>
                    </a:xfrm>
                    <a:prstGeom prst="rect">
                      <a:avLst/>
                    </a:prstGeom>
                    <a:noFill/>
                    <a:ln>
                      <a:noFill/>
                    </a:ln>
                  </pic:spPr>
                </pic:pic>
              </a:graphicData>
            </a:graphic>
          </wp:inline>
        </w:drawing>
      </w:r>
    </w:p>
    <w:p w14:paraId="567FBE76" w14:textId="32F61C14" w:rsidR="000060E8" w:rsidRPr="007C0F3B" w:rsidRDefault="000060E8" w:rsidP="000060E8">
      <w:pPr>
        <w:tabs>
          <w:tab w:val="left" w:pos="4678"/>
        </w:tabs>
        <w:spacing w:after="120" w:line="240" w:lineRule="auto"/>
        <w:ind w:right="3073"/>
        <w:jc w:val="both"/>
        <w:rPr>
          <w:rFonts w:ascii="Arial" w:hAnsi="Arial" w:cs="Arial"/>
          <w:bCs/>
          <w:sz w:val="20"/>
          <w:szCs w:val="20"/>
          <w:lang w:val="en-US"/>
        </w:rPr>
      </w:pPr>
      <w:r w:rsidRPr="007C0F3B">
        <w:rPr>
          <w:rFonts w:ascii="Arial" w:hAnsi="Arial" w:cs="Arial"/>
          <w:bCs/>
          <w:sz w:val="20"/>
          <w:szCs w:val="20"/>
          <w:lang w:val="en-US"/>
        </w:rPr>
        <w:t>Caption: f.l.: Marnix Lannoije, Managing Director</w:t>
      </w:r>
      <w:r>
        <w:rPr>
          <w:rFonts w:ascii="Arial" w:hAnsi="Arial" w:cs="Arial"/>
          <w:bCs/>
          <w:sz w:val="20"/>
          <w:szCs w:val="20"/>
          <w:lang w:val="en-US"/>
        </w:rPr>
        <w:t xml:space="preserve">, Schmitz Cargobull Telematics and Theo de Vries, Commercial Vice President </w:t>
      </w:r>
      <w:r w:rsidR="00DC1314">
        <w:rPr>
          <w:lang w:val="en-US"/>
        </w:rPr>
        <w:t>Maintenance and Repair</w:t>
      </w:r>
      <w:r w:rsidR="00DC1314">
        <w:rPr>
          <w:lang w:val="en-US"/>
        </w:rPr>
        <w:t xml:space="preserve"> </w:t>
      </w:r>
      <w:r>
        <w:rPr>
          <w:rFonts w:ascii="Arial" w:hAnsi="Arial" w:cs="Arial"/>
          <w:bCs/>
          <w:sz w:val="20"/>
          <w:szCs w:val="20"/>
          <w:lang w:val="en-US"/>
        </w:rPr>
        <w:t>and TIP Insight</w:t>
      </w:r>
    </w:p>
    <w:p w14:paraId="7DBA882F" w14:textId="77777777" w:rsidR="000060E8" w:rsidRPr="007C0F3B" w:rsidRDefault="000060E8" w:rsidP="000060E8">
      <w:pPr>
        <w:tabs>
          <w:tab w:val="left" w:pos="4678"/>
        </w:tabs>
        <w:spacing w:after="120" w:line="240" w:lineRule="auto"/>
        <w:ind w:right="3073"/>
        <w:jc w:val="both"/>
        <w:rPr>
          <w:rFonts w:ascii="Arial" w:hAnsi="Arial" w:cs="Arial"/>
          <w:bCs/>
          <w:sz w:val="20"/>
          <w:szCs w:val="20"/>
          <w:lang w:val="en-US"/>
        </w:rPr>
      </w:pPr>
    </w:p>
    <w:p w14:paraId="6D858768" w14:textId="77777777" w:rsidR="00494E07" w:rsidRPr="00B96A5F" w:rsidRDefault="00494E07" w:rsidP="00494E07">
      <w:pPr>
        <w:spacing w:line="240" w:lineRule="auto"/>
        <w:jc w:val="both"/>
        <w:rPr>
          <w:rFonts w:ascii="Arial" w:hAnsi="Arial" w:cs="Arial"/>
          <w:b/>
          <w:bCs/>
          <w:sz w:val="20"/>
          <w:szCs w:val="20"/>
          <w:lang w:val="en-US"/>
        </w:rPr>
      </w:pPr>
      <w:r w:rsidRPr="00B96A5F">
        <w:rPr>
          <w:rFonts w:ascii="Arial" w:hAnsi="Arial" w:cs="Arial"/>
          <w:b/>
          <w:bCs/>
          <w:sz w:val="20"/>
          <w:szCs w:val="20"/>
          <w:lang w:val="en-US"/>
        </w:rPr>
        <w:t>About TIP Trailer Services</w:t>
      </w:r>
    </w:p>
    <w:p w14:paraId="3574069A" w14:textId="680D9E79" w:rsidR="00494E07" w:rsidRPr="00B96A5F" w:rsidRDefault="00494E07" w:rsidP="00494E07">
      <w:pPr>
        <w:spacing w:line="240" w:lineRule="auto"/>
        <w:jc w:val="both"/>
        <w:rPr>
          <w:rFonts w:ascii="Arial" w:hAnsi="Arial" w:cs="Arial"/>
          <w:sz w:val="20"/>
          <w:szCs w:val="20"/>
          <w:lang w:val="en-US"/>
        </w:rPr>
      </w:pPr>
      <w:r w:rsidRPr="00B96A5F">
        <w:rPr>
          <w:rFonts w:ascii="Arial" w:hAnsi="Arial" w:cs="Arial"/>
          <w:sz w:val="20"/>
          <w:szCs w:val="20"/>
          <w:lang w:val="en-US"/>
        </w:rPr>
        <w:t xml:space="preserve">Headquartered in Amsterdam, the Netherlands, TIP is one of Europe and Canada’s leading equipment service providers, specialising in trailer leasing, rental, maintenance and repair, as well as other value-added services and provides these to transportation and logistics customers across Europe and Canada. TIP services customers from more than 120 locations spread over 18 countries in Europe and Canada. For more information, please visit </w:t>
      </w:r>
      <w:hyperlink r:id="rId13" w:history="1">
        <w:r w:rsidRPr="00B96A5F">
          <w:rPr>
            <w:rStyle w:val="Hyperlink"/>
            <w:rFonts w:ascii="Arial" w:hAnsi="Arial" w:cs="Arial"/>
            <w:sz w:val="20"/>
            <w:szCs w:val="20"/>
            <w:lang w:val="en-US"/>
          </w:rPr>
          <w:t>our website</w:t>
        </w:r>
      </w:hyperlink>
      <w:r w:rsidRPr="00B96A5F">
        <w:rPr>
          <w:rFonts w:ascii="Arial" w:hAnsi="Arial" w:cs="Arial"/>
          <w:sz w:val="20"/>
          <w:szCs w:val="20"/>
          <w:lang w:val="en-US"/>
        </w:rPr>
        <w:t xml:space="preserve"> or follow us </w:t>
      </w:r>
      <w:hyperlink r:id="rId14" w:history="1">
        <w:r w:rsidRPr="00B96A5F">
          <w:rPr>
            <w:rStyle w:val="Hyperlink"/>
            <w:rFonts w:ascii="Arial" w:hAnsi="Arial" w:cs="Arial"/>
            <w:sz w:val="20"/>
            <w:szCs w:val="20"/>
            <w:lang w:val="en-US"/>
          </w:rPr>
          <w:t>on LinkedIn</w:t>
        </w:r>
      </w:hyperlink>
      <w:r w:rsidRPr="00B96A5F">
        <w:rPr>
          <w:rFonts w:ascii="Arial" w:hAnsi="Arial" w:cs="Arial"/>
          <w:sz w:val="20"/>
          <w:szCs w:val="20"/>
          <w:lang w:val="en-US"/>
        </w:rPr>
        <w:t>.</w:t>
      </w:r>
    </w:p>
    <w:p w14:paraId="6CAB4BA0" w14:textId="77777777" w:rsidR="00FC3365" w:rsidRDefault="00FC3365" w:rsidP="00FC3365">
      <w:pPr>
        <w:pStyle w:val="paragraph"/>
        <w:spacing w:before="0" w:beforeAutospacing="0" w:after="0" w:afterAutospacing="0"/>
        <w:ind w:right="3060"/>
        <w:jc w:val="both"/>
        <w:textAlignment w:val="baseline"/>
        <w:rPr>
          <w:rStyle w:val="normaltextrun"/>
          <w:rFonts w:ascii="Trebuchet MS" w:hAnsi="Trebuchet MS" w:cs="Arial"/>
          <w:b/>
          <w:bCs/>
          <w:sz w:val="20"/>
          <w:szCs w:val="20"/>
        </w:rPr>
      </w:pPr>
    </w:p>
    <w:p w14:paraId="2302D222" w14:textId="69EE0E66" w:rsidR="00FC3365" w:rsidRDefault="00FC3365" w:rsidP="00FC3365">
      <w:pPr>
        <w:pStyle w:val="paragraph"/>
        <w:spacing w:before="0" w:beforeAutospacing="0" w:after="0" w:afterAutospacing="0"/>
        <w:ind w:right="3060"/>
        <w:jc w:val="both"/>
        <w:textAlignment w:val="baseline"/>
        <w:rPr>
          <w:rStyle w:val="normaltextrun"/>
          <w:rFonts w:ascii="Trebuchet MS" w:hAnsi="Trebuchet MS" w:cs="Arial"/>
          <w:b/>
          <w:bCs/>
        </w:rPr>
      </w:pPr>
      <w:r>
        <w:rPr>
          <w:rStyle w:val="normaltextrun"/>
          <w:rFonts w:ascii="Trebuchet MS" w:hAnsi="Trebuchet MS" w:cs="Arial"/>
          <w:b/>
          <w:bCs/>
          <w:sz w:val="20"/>
          <w:szCs w:val="20"/>
        </w:rPr>
        <w:t>TIP Trailer Services</w:t>
      </w:r>
    </w:p>
    <w:p w14:paraId="3E443599" w14:textId="77777777" w:rsidR="00FC3365" w:rsidRDefault="00FC3365" w:rsidP="00FC3365">
      <w:pPr>
        <w:pStyle w:val="paragraph"/>
        <w:spacing w:before="0" w:beforeAutospacing="0" w:after="0" w:afterAutospacing="0"/>
        <w:ind w:right="3060"/>
        <w:jc w:val="both"/>
        <w:textAlignment w:val="baseline"/>
        <w:rPr>
          <w:rFonts w:cs="Segoe UI"/>
          <w:sz w:val="18"/>
          <w:szCs w:val="18"/>
        </w:rPr>
      </w:pPr>
      <w:r>
        <w:rPr>
          <w:rFonts w:ascii="Trebuchet MS" w:hAnsi="Trebuchet MS" w:cs="Segoe UI"/>
          <w:sz w:val="18"/>
          <w:szCs w:val="18"/>
        </w:rPr>
        <w:t>Rogier Laan</w:t>
      </w:r>
    </w:p>
    <w:p w14:paraId="59C900DA" w14:textId="77777777" w:rsidR="00FC3365" w:rsidRDefault="00FC3365" w:rsidP="00FC3365">
      <w:pPr>
        <w:pStyle w:val="paragraph"/>
        <w:spacing w:before="0" w:beforeAutospacing="0" w:after="0" w:afterAutospacing="0"/>
        <w:ind w:right="3060"/>
        <w:jc w:val="both"/>
        <w:textAlignment w:val="baseline"/>
        <w:rPr>
          <w:rFonts w:ascii="Trebuchet MS" w:hAnsi="Trebuchet MS" w:cs="Segoe UI"/>
          <w:sz w:val="18"/>
          <w:szCs w:val="18"/>
        </w:rPr>
      </w:pPr>
      <w:r>
        <w:rPr>
          <w:rFonts w:ascii="Trebuchet MS" w:hAnsi="Trebuchet MS" w:cs="Segoe UI"/>
          <w:sz w:val="18"/>
          <w:szCs w:val="18"/>
        </w:rPr>
        <w:t>Vice President Sales and Marketing</w:t>
      </w:r>
    </w:p>
    <w:p w14:paraId="0F3295F9" w14:textId="77777777" w:rsidR="00FC3365" w:rsidRPr="0017410F" w:rsidRDefault="00A1477C" w:rsidP="00FC3365">
      <w:pPr>
        <w:spacing w:after="0" w:line="240" w:lineRule="auto"/>
        <w:ind w:right="850"/>
        <w:rPr>
          <w:rFonts w:ascii="Arial" w:hAnsi="Arial" w:cs="Arial"/>
          <w:b/>
          <w:bCs/>
          <w:sz w:val="16"/>
          <w:szCs w:val="16"/>
          <w:u w:val="single"/>
          <w:lang w:val="en-US"/>
        </w:rPr>
      </w:pPr>
      <w:hyperlink r:id="rId15" w:history="1">
        <w:r w:rsidR="00FC3365">
          <w:rPr>
            <w:rStyle w:val="normaltextrun"/>
            <w:rFonts w:ascii="Trebuchet MS" w:hAnsi="Trebuchet MS" w:cs="Arial"/>
            <w:color w:val="0563C1"/>
            <w:sz w:val="18"/>
            <w:szCs w:val="18"/>
            <w:lang w:val="da-DK"/>
          </w:rPr>
          <w:t xml:space="preserve">Rogier.Laan@tipeurope.com </w:t>
        </w:r>
      </w:hyperlink>
    </w:p>
    <w:p w14:paraId="22B01EB7" w14:textId="77777777" w:rsidR="00FC3365" w:rsidRPr="0017410F" w:rsidRDefault="00FC3365" w:rsidP="00FC3365">
      <w:pPr>
        <w:spacing w:after="0" w:line="240" w:lineRule="auto"/>
        <w:ind w:right="850"/>
        <w:rPr>
          <w:rFonts w:ascii="Arial" w:hAnsi="Arial" w:cs="Arial"/>
          <w:b/>
          <w:bCs/>
          <w:sz w:val="16"/>
          <w:szCs w:val="16"/>
          <w:u w:val="single"/>
          <w:lang w:val="en-US"/>
        </w:rPr>
      </w:pPr>
    </w:p>
    <w:p w14:paraId="1449638F" w14:textId="77777777" w:rsidR="00F01DC4" w:rsidRDefault="00F01DC4" w:rsidP="006C70F0">
      <w:pPr>
        <w:spacing w:after="0" w:line="240" w:lineRule="auto"/>
        <w:ind w:right="850"/>
        <w:rPr>
          <w:rFonts w:ascii="Arial" w:eastAsia="Calibri" w:hAnsi="Arial" w:cs="Arial"/>
          <w:b/>
          <w:bCs/>
          <w:sz w:val="16"/>
          <w:szCs w:val="16"/>
          <w:u w:val="single"/>
          <w:lang w:val="en-US"/>
        </w:rPr>
      </w:pPr>
    </w:p>
    <w:p w14:paraId="1C79B358" w14:textId="74239649" w:rsidR="006C70F0" w:rsidRPr="006C70F0" w:rsidRDefault="006C70F0" w:rsidP="006C70F0">
      <w:pPr>
        <w:spacing w:after="0" w:line="240" w:lineRule="auto"/>
        <w:ind w:right="850"/>
        <w:rPr>
          <w:rFonts w:ascii="Arial" w:eastAsia="Calibri" w:hAnsi="Arial" w:cs="Arial"/>
          <w:sz w:val="16"/>
          <w:szCs w:val="16"/>
          <w:lang w:val="en-US"/>
        </w:rPr>
      </w:pPr>
      <w:r w:rsidRPr="006C70F0">
        <w:rPr>
          <w:rFonts w:ascii="Arial" w:eastAsia="Calibri" w:hAnsi="Arial" w:cs="Arial"/>
          <w:b/>
          <w:bCs/>
          <w:sz w:val="16"/>
          <w:szCs w:val="16"/>
          <w:u w:val="single"/>
          <w:lang w:val="en-US"/>
        </w:rPr>
        <w:t xml:space="preserve">About Schmitz Cargobull </w:t>
      </w:r>
    </w:p>
    <w:p w14:paraId="03E1FF34" w14:textId="77777777" w:rsidR="006C70F0" w:rsidRPr="006C70F0" w:rsidRDefault="006C70F0" w:rsidP="006C70F0">
      <w:pPr>
        <w:spacing w:after="0" w:line="240" w:lineRule="auto"/>
        <w:ind w:right="283"/>
        <w:rPr>
          <w:rFonts w:ascii="Arial" w:eastAsia="Calibri" w:hAnsi="Arial" w:cs="Arial"/>
          <w:sz w:val="16"/>
          <w:szCs w:val="16"/>
          <w:lang w:val="en-US"/>
        </w:rPr>
      </w:pPr>
      <w:r w:rsidRPr="006C70F0">
        <w:rPr>
          <w:rFonts w:ascii="Arial" w:eastAsia="Calibri" w:hAnsi="Arial" w:cs="Arial"/>
          <w:sz w:val="16"/>
          <w:szCs w:val="16"/>
          <w:lang w:val="en-US"/>
        </w:rPr>
        <w:t>With an annual production of around 61,000 trailers and with approximately 6,900 employees, Schmitz Cargobull AG is Europe’s leading manufacturer of semi-trailers, trailers and truck bodies for temperature-controlled freight, general cargo and bulk goods. The company achieved sales of around €2.3 billion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10082544" w14:textId="77777777" w:rsidR="006C70F0" w:rsidRPr="006C70F0" w:rsidRDefault="006C70F0" w:rsidP="006C70F0">
      <w:pPr>
        <w:spacing w:after="0" w:line="240" w:lineRule="auto"/>
        <w:ind w:right="283"/>
        <w:rPr>
          <w:rFonts w:ascii="Arial" w:hAnsi="Arial" w:cs="Arial"/>
          <w:sz w:val="16"/>
          <w:szCs w:val="16"/>
          <w:lang w:val="en-US"/>
        </w:rPr>
      </w:pPr>
    </w:p>
    <w:p w14:paraId="238A5E19" w14:textId="77777777" w:rsidR="006C70F0" w:rsidRPr="006C70F0" w:rsidRDefault="006C70F0" w:rsidP="006C70F0">
      <w:pPr>
        <w:spacing w:after="0" w:line="240" w:lineRule="auto"/>
        <w:ind w:right="283"/>
        <w:rPr>
          <w:rFonts w:ascii="Arial" w:hAnsi="Arial" w:cs="Arial"/>
          <w:b/>
          <w:sz w:val="16"/>
          <w:szCs w:val="16"/>
          <w:u w:val="single"/>
          <w:lang w:val="en-GB"/>
        </w:rPr>
      </w:pPr>
    </w:p>
    <w:p w14:paraId="0E48A7FF" w14:textId="77777777" w:rsidR="006C70F0" w:rsidRPr="006C70F0" w:rsidRDefault="006C70F0" w:rsidP="006C70F0">
      <w:pPr>
        <w:spacing w:after="0" w:line="240" w:lineRule="auto"/>
        <w:ind w:right="283"/>
        <w:rPr>
          <w:rFonts w:ascii="Arial" w:hAnsi="Arial" w:cs="Arial"/>
          <w:b/>
          <w:sz w:val="16"/>
          <w:szCs w:val="16"/>
          <w:u w:val="single"/>
          <w:lang w:val="en-GB"/>
        </w:rPr>
      </w:pPr>
      <w:r w:rsidRPr="006C70F0">
        <w:rPr>
          <w:rFonts w:ascii="Arial" w:hAnsi="Arial" w:cs="Arial"/>
          <w:b/>
          <w:sz w:val="16"/>
          <w:u w:val="single"/>
          <w:lang w:val="en-GB"/>
        </w:rPr>
        <w:t>The Schmitz Cargobull press team:</w:t>
      </w:r>
    </w:p>
    <w:p w14:paraId="14619CFC" w14:textId="77777777" w:rsidR="006C70F0" w:rsidRPr="006C70F0" w:rsidRDefault="006C70F0" w:rsidP="006C70F0">
      <w:pPr>
        <w:spacing w:after="0" w:line="240" w:lineRule="auto"/>
        <w:ind w:right="851"/>
        <w:rPr>
          <w:rFonts w:ascii="Arial" w:hAnsi="Arial" w:cs="Arial"/>
          <w:sz w:val="16"/>
          <w:szCs w:val="24"/>
          <w:lang w:val="en-GB"/>
        </w:rPr>
      </w:pPr>
      <w:r w:rsidRPr="006C70F0">
        <w:rPr>
          <w:rFonts w:ascii="Arial" w:hAnsi="Arial" w:cs="Arial"/>
          <w:sz w:val="16"/>
          <w:lang w:val="en-GB"/>
        </w:rPr>
        <w:t>Anna Stuhlmeier</w:t>
      </w:r>
      <w:r w:rsidRPr="006C70F0">
        <w:rPr>
          <w:rFonts w:ascii="Arial" w:hAnsi="Arial" w:cs="Arial"/>
          <w:sz w:val="16"/>
          <w:lang w:val="en-GB"/>
        </w:rPr>
        <w:tab/>
        <w:t xml:space="preserve">+49 2558 81-1340 I </w:t>
      </w:r>
      <w:hyperlink r:id="rId16" w:history="1">
        <w:r w:rsidRPr="006C70F0">
          <w:rPr>
            <w:rFonts w:ascii="Arial" w:hAnsi="Arial" w:cs="Arial"/>
            <w:color w:val="000000"/>
            <w:sz w:val="16"/>
            <w:u w:val="single"/>
            <w:lang w:val="en-GB"/>
          </w:rPr>
          <w:t>anna.stuhlmeier@cargobull.com</w:t>
        </w:r>
      </w:hyperlink>
    </w:p>
    <w:p w14:paraId="7FD01DA0" w14:textId="77777777" w:rsidR="006C70F0" w:rsidRPr="006C70F0" w:rsidRDefault="006C70F0" w:rsidP="006C70F0">
      <w:pPr>
        <w:spacing w:after="0" w:line="240" w:lineRule="auto"/>
        <w:rPr>
          <w:rFonts w:ascii="Arial" w:hAnsi="Arial" w:cs="Arial"/>
          <w:color w:val="000000"/>
          <w:sz w:val="16"/>
          <w:szCs w:val="24"/>
          <w:u w:val="single"/>
          <w:lang w:val="en-GB"/>
        </w:rPr>
      </w:pPr>
      <w:r w:rsidRPr="006C70F0">
        <w:rPr>
          <w:rFonts w:ascii="Arial" w:hAnsi="Arial" w:cs="Arial"/>
          <w:sz w:val="16"/>
          <w:lang w:val="en-GB"/>
        </w:rPr>
        <w:t>Andrea Beckonert</w:t>
      </w:r>
      <w:r w:rsidRPr="006C70F0">
        <w:rPr>
          <w:rFonts w:ascii="Arial" w:hAnsi="Arial" w:cs="Arial"/>
          <w:sz w:val="16"/>
          <w:lang w:val="en-GB"/>
        </w:rPr>
        <w:tab/>
        <w:t xml:space="preserve">+49 2558 81-1321 I </w:t>
      </w:r>
      <w:hyperlink r:id="rId17" w:history="1">
        <w:r w:rsidRPr="006C70F0">
          <w:rPr>
            <w:rFonts w:ascii="Arial" w:hAnsi="Arial" w:cs="Arial"/>
            <w:color w:val="000000"/>
            <w:sz w:val="16"/>
            <w:u w:val="single"/>
            <w:lang w:val="en-GB"/>
          </w:rPr>
          <w:t>andrea.beckonert@cargobull.com</w:t>
        </w:r>
      </w:hyperlink>
      <w:r w:rsidRPr="006C70F0">
        <w:rPr>
          <w:rFonts w:ascii="Arial" w:hAnsi="Arial" w:cs="Arial"/>
          <w:lang w:val="en-GB"/>
        </w:rPr>
        <w:br/>
      </w:r>
      <w:r w:rsidRPr="006C70F0">
        <w:rPr>
          <w:rFonts w:ascii="Arial" w:hAnsi="Arial" w:cs="Arial"/>
          <w:sz w:val="16"/>
          <w:lang w:val="en-GB"/>
        </w:rPr>
        <w:t>Silke Hesener:</w:t>
      </w:r>
      <w:r w:rsidRPr="006C70F0">
        <w:rPr>
          <w:rFonts w:ascii="Arial" w:hAnsi="Arial" w:cs="Arial"/>
          <w:sz w:val="16"/>
          <w:lang w:val="en-GB"/>
        </w:rPr>
        <w:tab/>
        <w:t xml:space="preserve">+49 2558 81-1501 I </w:t>
      </w:r>
      <w:hyperlink r:id="rId18" w:history="1">
        <w:r w:rsidRPr="006C70F0">
          <w:rPr>
            <w:rFonts w:ascii="Arial" w:hAnsi="Arial" w:cs="Arial"/>
            <w:color w:val="000000"/>
            <w:sz w:val="16"/>
            <w:u w:val="single"/>
            <w:lang w:val="en-GB"/>
          </w:rPr>
          <w:t>silke.hesener@cargobull.com</w:t>
        </w:r>
      </w:hyperlink>
    </w:p>
    <w:p w14:paraId="6E0D7829" w14:textId="77777777" w:rsidR="006C70F0" w:rsidRPr="006C70F0" w:rsidRDefault="006C70F0" w:rsidP="006C70F0">
      <w:pPr>
        <w:spacing w:after="0" w:line="240" w:lineRule="auto"/>
        <w:rPr>
          <w:rFonts w:ascii="Arial" w:hAnsi="Arial" w:cs="Arial"/>
          <w:color w:val="000000"/>
          <w:sz w:val="16"/>
          <w:szCs w:val="24"/>
          <w:u w:val="single"/>
          <w:lang w:val="nb-NO"/>
        </w:rPr>
      </w:pPr>
    </w:p>
    <w:p w14:paraId="15C7B29C" w14:textId="77777777" w:rsidR="006C70F0" w:rsidRPr="006C70F0" w:rsidRDefault="006C70F0" w:rsidP="006C70F0">
      <w:pPr>
        <w:spacing w:after="0" w:line="240" w:lineRule="auto"/>
        <w:rPr>
          <w:rFonts w:ascii="Arial" w:hAnsi="Arial" w:cs="Arial"/>
          <w:color w:val="000000"/>
          <w:sz w:val="16"/>
          <w:szCs w:val="24"/>
          <w:u w:val="single"/>
          <w:lang w:val="nb-NO"/>
        </w:rPr>
      </w:pPr>
    </w:p>
    <w:p w14:paraId="291BCBF0" w14:textId="77777777" w:rsidR="006C70F0" w:rsidRPr="006C70F0" w:rsidRDefault="006C70F0" w:rsidP="006C70F0">
      <w:pPr>
        <w:spacing w:after="0" w:line="240" w:lineRule="auto"/>
        <w:rPr>
          <w:rFonts w:ascii="Arial" w:hAnsi="Arial" w:cs="Arial"/>
          <w:color w:val="000000"/>
          <w:sz w:val="16"/>
          <w:szCs w:val="24"/>
          <w:u w:val="single"/>
          <w:lang w:val="nb-NO"/>
        </w:rPr>
      </w:pPr>
    </w:p>
    <w:p w14:paraId="6742D3CA" w14:textId="77777777" w:rsidR="003F47CC" w:rsidRPr="006C70F0" w:rsidRDefault="003F47CC" w:rsidP="00494E07">
      <w:pPr>
        <w:tabs>
          <w:tab w:val="left" w:pos="4678"/>
        </w:tabs>
        <w:spacing w:after="120" w:line="240" w:lineRule="auto"/>
        <w:ind w:right="3073"/>
        <w:jc w:val="both"/>
        <w:rPr>
          <w:rFonts w:ascii="Arial" w:hAnsi="Arial" w:cs="Arial"/>
          <w:bCs/>
          <w:sz w:val="20"/>
          <w:szCs w:val="20"/>
          <w:lang w:val="nb-NO"/>
        </w:rPr>
      </w:pPr>
    </w:p>
    <w:sectPr w:rsidR="003F47CC" w:rsidRPr="006C70F0" w:rsidSect="00375BA7">
      <w:headerReference w:type="default" r:id="rId19"/>
      <w:headerReference w:type="first" r:id="rId20"/>
      <w:pgSz w:w="11906" w:h="16838" w:code="9"/>
      <w:pgMar w:top="2268"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F4D0" w14:textId="77777777" w:rsidR="00A1477C" w:rsidRDefault="00A1477C" w:rsidP="00277DFF">
      <w:r>
        <w:separator/>
      </w:r>
    </w:p>
  </w:endnote>
  <w:endnote w:type="continuationSeparator" w:id="0">
    <w:p w14:paraId="1602BEEC" w14:textId="77777777" w:rsidR="00A1477C" w:rsidRDefault="00A1477C" w:rsidP="0027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1DF7B" w14:textId="77777777" w:rsidR="00A1477C" w:rsidRDefault="00A1477C" w:rsidP="00277DFF">
      <w:r>
        <w:separator/>
      </w:r>
    </w:p>
  </w:footnote>
  <w:footnote w:type="continuationSeparator" w:id="0">
    <w:p w14:paraId="3F09EE59" w14:textId="77777777" w:rsidR="00A1477C" w:rsidRDefault="00A1477C" w:rsidP="0027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077A" w14:textId="1018C083" w:rsidR="00277DFF" w:rsidRDefault="00277DFF">
    <w:pPr>
      <w:pStyle w:val="Kopfzeile"/>
    </w:pPr>
    <w:r>
      <w:rPr>
        <w:noProof/>
      </w:rPr>
      <w:drawing>
        <wp:anchor distT="0" distB="0" distL="114300" distR="114300" simplePos="0" relativeHeight="251658240" behindDoc="0" locked="1" layoutInCell="1" allowOverlap="1" wp14:anchorId="2E4B73BB" wp14:editId="209E0D33">
          <wp:simplePos x="0" y="0"/>
          <wp:positionH relativeFrom="column">
            <wp:posOffset>2188210</wp:posOffset>
          </wp:positionH>
          <wp:positionV relativeFrom="page">
            <wp:posOffset>298450</wp:posOffset>
          </wp:positionV>
          <wp:extent cx="1791970" cy="749300"/>
          <wp:effectExtent l="0" t="0" r="0" b="0"/>
          <wp:wrapNone/>
          <wp:docPr id="7" name="Grafik 7"/>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A3F2" w14:textId="77777777" w:rsidR="00277DFF" w:rsidRDefault="00277DFF">
    <w:pPr>
      <w:pStyle w:val="Kopfzeile"/>
    </w:pPr>
    <w:r>
      <w:rPr>
        <w:noProof/>
      </w:rPr>
      <w:drawing>
        <wp:anchor distT="0" distB="0" distL="114300" distR="114300" simplePos="0" relativeHeight="251659264" behindDoc="0" locked="1" layoutInCell="1" allowOverlap="1" wp14:anchorId="5F7942B1" wp14:editId="4A0076E9">
          <wp:simplePos x="0" y="0"/>
          <wp:positionH relativeFrom="column">
            <wp:posOffset>2188210</wp:posOffset>
          </wp:positionH>
          <wp:positionV relativeFrom="page">
            <wp:posOffset>298450</wp:posOffset>
          </wp:positionV>
          <wp:extent cx="1791970" cy="749300"/>
          <wp:effectExtent l="0" t="0" r="0" b="0"/>
          <wp:wrapNone/>
          <wp:docPr id="8" name="Grafik 8"/>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83"/>
    <w:rsid w:val="000060E8"/>
    <w:rsid w:val="00015047"/>
    <w:rsid w:val="00034D17"/>
    <w:rsid w:val="000C2D07"/>
    <w:rsid w:val="00121618"/>
    <w:rsid w:val="0017410F"/>
    <w:rsid w:val="00245402"/>
    <w:rsid w:val="00257D5C"/>
    <w:rsid w:val="00264105"/>
    <w:rsid w:val="00277DFF"/>
    <w:rsid w:val="00342147"/>
    <w:rsid w:val="00375BA7"/>
    <w:rsid w:val="003D63CC"/>
    <w:rsid w:val="003F47CC"/>
    <w:rsid w:val="004130BB"/>
    <w:rsid w:val="00494E07"/>
    <w:rsid w:val="00502F5F"/>
    <w:rsid w:val="00506509"/>
    <w:rsid w:val="005D6FD9"/>
    <w:rsid w:val="006C70F0"/>
    <w:rsid w:val="006D1D57"/>
    <w:rsid w:val="006E0342"/>
    <w:rsid w:val="00786421"/>
    <w:rsid w:val="007C0F3B"/>
    <w:rsid w:val="007C6070"/>
    <w:rsid w:val="007E27E6"/>
    <w:rsid w:val="007F664F"/>
    <w:rsid w:val="0086010D"/>
    <w:rsid w:val="0090042E"/>
    <w:rsid w:val="00922D2E"/>
    <w:rsid w:val="009D200A"/>
    <w:rsid w:val="009D7D3C"/>
    <w:rsid w:val="00A1477C"/>
    <w:rsid w:val="00B27D69"/>
    <w:rsid w:val="00B6542E"/>
    <w:rsid w:val="00B96A5F"/>
    <w:rsid w:val="00CC1257"/>
    <w:rsid w:val="00D66834"/>
    <w:rsid w:val="00DC1314"/>
    <w:rsid w:val="00E432A2"/>
    <w:rsid w:val="00E91DDF"/>
    <w:rsid w:val="00EE232E"/>
    <w:rsid w:val="00F01DC4"/>
    <w:rsid w:val="00F11ADC"/>
    <w:rsid w:val="00F31183"/>
    <w:rsid w:val="00F45F6F"/>
    <w:rsid w:val="00FC3365"/>
    <w:rsid w:val="00FC5AF7"/>
    <w:rsid w:val="3134CBC5"/>
    <w:rsid w:val="343D11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2BD28"/>
  <w15:chartTrackingRefBased/>
  <w15:docId w15:val="{FD19AFBF-E5F4-4D96-B0DB-936BD264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6A5F"/>
    <w:pPr>
      <w:spacing w:after="200" w:line="276" w:lineRule="auto"/>
    </w:pPr>
    <w:rPr>
      <w:rFonts w:asciiTheme="minorHAnsi" w:hAnsiTheme="minorHAnsi" w:cstheme="minorBidi"/>
      <w:sz w:val="22"/>
      <w:szCs w:val="22"/>
    </w:rPr>
  </w:style>
  <w:style w:type="paragraph" w:styleId="berschrift1">
    <w:name w:val="heading 1"/>
    <w:basedOn w:val="Standard"/>
    <w:next w:val="Standard"/>
    <w:link w:val="berschrift1Zchn"/>
    <w:uiPriority w:val="9"/>
    <w:qFormat/>
    <w:rsid w:val="00506509"/>
    <w:pPr>
      <w:keepNext/>
      <w:keepLines/>
      <w:spacing w:before="240" w:after="0" w:line="240" w:lineRule="auto"/>
      <w:outlineLvl w:val="0"/>
    </w:pPr>
    <w:rPr>
      <w:rFonts w:ascii="Arial" w:eastAsiaTheme="majorEastAsia" w:hAnsi="Arial" w:cs="Arial"/>
      <w:b/>
      <w:color w:val="134094" w:themeColor="accent1"/>
      <w:sz w:val="32"/>
      <w:szCs w:val="32"/>
    </w:rPr>
  </w:style>
  <w:style w:type="paragraph" w:styleId="berschrift2">
    <w:name w:val="heading 2"/>
    <w:basedOn w:val="Standard"/>
    <w:next w:val="Standard"/>
    <w:link w:val="berschrift2Zchn"/>
    <w:uiPriority w:val="9"/>
    <w:unhideWhenUsed/>
    <w:qFormat/>
    <w:rsid w:val="00506509"/>
    <w:pPr>
      <w:spacing w:after="0" w:line="240" w:lineRule="auto"/>
      <w:outlineLvl w:val="1"/>
    </w:pPr>
    <w:rPr>
      <w:rFonts w:ascii="Arial" w:hAnsi="Arial" w:cs="Arial"/>
      <w:color w:val="134094" w:themeColor="accent1"/>
      <w:sz w:val="24"/>
    </w:rPr>
  </w:style>
  <w:style w:type="paragraph" w:styleId="berschrift3">
    <w:name w:val="heading 3"/>
    <w:basedOn w:val="Standard"/>
    <w:next w:val="Standard"/>
    <w:link w:val="berschrift3Zchn"/>
    <w:uiPriority w:val="9"/>
    <w:unhideWhenUsed/>
    <w:qFormat/>
    <w:rsid w:val="00506509"/>
    <w:pPr>
      <w:spacing w:after="0" w:line="240" w:lineRule="auto"/>
      <w:outlineLvl w:val="2"/>
    </w:pPr>
    <w:rPr>
      <w:rFonts w:ascii="Arial" w:hAnsi="Arial" w:cs="Arial"/>
      <w:color w:val="134094" w:themeColor="accent1"/>
    </w:rPr>
  </w:style>
  <w:style w:type="paragraph" w:styleId="berschrift4">
    <w:name w:val="heading 4"/>
    <w:basedOn w:val="Standard"/>
    <w:next w:val="Standard"/>
    <w:link w:val="berschrift4Zchn"/>
    <w:uiPriority w:val="9"/>
    <w:unhideWhenUsed/>
    <w:qFormat/>
    <w:rsid w:val="005D6FD9"/>
    <w:pPr>
      <w:spacing w:after="0" w:line="240" w:lineRule="auto"/>
      <w:outlineLvl w:val="3"/>
    </w:pPr>
    <w:rPr>
      <w:rFonts w:ascii="Arial" w:hAnsi="Arial" w:cs="Arial"/>
      <w:color w:val="134094" w:themeColor="accent1"/>
    </w:rPr>
  </w:style>
  <w:style w:type="paragraph" w:styleId="berschrift5">
    <w:name w:val="heading 5"/>
    <w:basedOn w:val="Standard"/>
    <w:next w:val="Standard"/>
    <w:link w:val="berschrift5Zchn"/>
    <w:uiPriority w:val="9"/>
    <w:unhideWhenUsed/>
    <w:qFormat/>
    <w:rsid w:val="005D6FD9"/>
    <w:pPr>
      <w:spacing w:after="0" w:line="240" w:lineRule="auto"/>
      <w:outlineLvl w:val="4"/>
    </w:pPr>
    <w:rPr>
      <w:rFonts w:ascii="Arial" w:hAnsi="Arial" w:cs="Arial"/>
      <w:color w:val="134094" w:themeColor="accent1"/>
    </w:rPr>
  </w:style>
  <w:style w:type="paragraph" w:styleId="berschrift6">
    <w:name w:val="heading 6"/>
    <w:basedOn w:val="Standard"/>
    <w:next w:val="Standard"/>
    <w:link w:val="berschrift6Zchn"/>
    <w:uiPriority w:val="9"/>
    <w:unhideWhenUsed/>
    <w:qFormat/>
    <w:rsid w:val="005D6FD9"/>
    <w:pPr>
      <w:spacing w:after="0" w:line="240" w:lineRule="auto"/>
      <w:outlineLvl w:val="5"/>
    </w:pPr>
    <w:rPr>
      <w:rFonts w:ascii="Arial" w:hAnsi="Arial" w:cs="Arial"/>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pPr>
      <w:spacing w:after="0" w:line="240" w:lineRule="auto"/>
    </w:pPr>
    <w:rPr>
      <w:rFonts w:ascii="Arial" w:hAnsi="Arial" w:cs="Arial"/>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line="240" w:lineRule="auto"/>
      <w:ind w:left="864" w:right="864"/>
      <w:jc w:val="center"/>
    </w:pPr>
    <w:rPr>
      <w:rFonts w:ascii="Arial" w:hAnsi="Arial" w:cs="Arial"/>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line="240" w:lineRule="auto"/>
      <w:ind w:left="864" w:right="864"/>
      <w:jc w:val="center"/>
    </w:pPr>
    <w:rPr>
      <w:rFonts w:ascii="Arial" w:hAnsi="Arial" w:cs="Arial"/>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spacing w:after="0" w:line="240" w:lineRule="auto"/>
      <w:ind w:left="720"/>
      <w:contextualSpacing/>
    </w:pPr>
    <w:rPr>
      <w:rFonts w:ascii="Arial" w:hAnsi="Arial" w:cs="Arial"/>
    </w:rPr>
  </w:style>
  <w:style w:type="paragraph" w:styleId="Kopfzeile">
    <w:name w:val="header"/>
    <w:basedOn w:val="Standard"/>
    <w:link w:val="KopfzeileZchn"/>
    <w:uiPriority w:val="99"/>
    <w:unhideWhenUsed/>
    <w:rsid w:val="00277DFF"/>
    <w:pPr>
      <w:tabs>
        <w:tab w:val="center" w:pos="4536"/>
        <w:tab w:val="right" w:pos="9072"/>
      </w:tabs>
      <w:spacing w:after="0" w:line="240" w:lineRule="auto"/>
    </w:pPr>
    <w:rPr>
      <w:rFonts w:ascii="Arial" w:hAnsi="Arial" w:cs="Arial"/>
    </w:rPr>
  </w:style>
  <w:style w:type="character" w:customStyle="1" w:styleId="KopfzeileZchn">
    <w:name w:val="Kopfzeile Zchn"/>
    <w:basedOn w:val="Absatz-Standardschriftart"/>
    <w:link w:val="Kopfzeile"/>
    <w:uiPriority w:val="99"/>
    <w:rsid w:val="00277DFF"/>
    <w:rPr>
      <w:sz w:val="22"/>
      <w:szCs w:val="22"/>
    </w:rPr>
  </w:style>
  <w:style w:type="paragraph" w:styleId="Fuzeile">
    <w:name w:val="footer"/>
    <w:basedOn w:val="Standard"/>
    <w:link w:val="FuzeileZchn"/>
    <w:uiPriority w:val="99"/>
    <w:unhideWhenUsed/>
    <w:rsid w:val="00277DFF"/>
    <w:pPr>
      <w:tabs>
        <w:tab w:val="center" w:pos="4536"/>
        <w:tab w:val="right" w:pos="9072"/>
      </w:tabs>
      <w:spacing w:after="0" w:line="240" w:lineRule="auto"/>
    </w:pPr>
    <w:rPr>
      <w:rFonts w:ascii="Arial" w:hAnsi="Arial" w:cs="Arial"/>
    </w:rPr>
  </w:style>
  <w:style w:type="character" w:customStyle="1" w:styleId="FuzeileZchn">
    <w:name w:val="Fußzeile Zchn"/>
    <w:basedOn w:val="Absatz-Standardschriftart"/>
    <w:link w:val="Fuzeile"/>
    <w:uiPriority w:val="99"/>
    <w:rsid w:val="00277DFF"/>
    <w:rPr>
      <w:sz w:val="22"/>
      <w:szCs w:val="22"/>
    </w:rPr>
  </w:style>
  <w:style w:type="character" w:styleId="Hyperlink">
    <w:name w:val="Hyperlink"/>
    <w:basedOn w:val="Absatz-Standardschriftart"/>
    <w:uiPriority w:val="99"/>
    <w:unhideWhenUsed/>
    <w:rsid w:val="00F31183"/>
    <w:rPr>
      <w:color w:val="0563C1"/>
      <w:u w:val="single"/>
    </w:rPr>
  </w:style>
  <w:style w:type="character" w:styleId="NichtaufgelsteErwhnung">
    <w:name w:val="Unresolved Mention"/>
    <w:basedOn w:val="Absatz-Standardschriftart"/>
    <w:uiPriority w:val="99"/>
    <w:semiHidden/>
    <w:unhideWhenUsed/>
    <w:rsid w:val="006E0342"/>
    <w:rPr>
      <w:color w:val="605E5C"/>
      <w:shd w:val="clear" w:color="auto" w:fill="E1DFDD"/>
    </w:rPr>
  </w:style>
  <w:style w:type="paragraph" w:customStyle="1" w:styleId="paragraph">
    <w:name w:val="paragraph"/>
    <w:basedOn w:val="Standard"/>
    <w:rsid w:val="00FC33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Absatz-Standardschriftart"/>
    <w:rsid w:val="00FC3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938835">
      <w:bodyDiv w:val="1"/>
      <w:marLeft w:val="0"/>
      <w:marRight w:val="0"/>
      <w:marTop w:val="0"/>
      <w:marBottom w:val="0"/>
      <w:divBdr>
        <w:top w:val="none" w:sz="0" w:space="0" w:color="auto"/>
        <w:left w:val="none" w:sz="0" w:space="0" w:color="auto"/>
        <w:bottom w:val="none" w:sz="0" w:space="0" w:color="auto"/>
        <w:right w:val="none" w:sz="0" w:space="0" w:color="auto"/>
      </w:divBdr>
    </w:div>
    <w:div w:id="1331524280">
      <w:bodyDiv w:val="1"/>
      <w:marLeft w:val="0"/>
      <w:marRight w:val="0"/>
      <w:marTop w:val="0"/>
      <w:marBottom w:val="0"/>
      <w:divBdr>
        <w:top w:val="none" w:sz="0" w:space="0" w:color="auto"/>
        <w:left w:val="none" w:sz="0" w:space="0" w:color="auto"/>
        <w:bottom w:val="none" w:sz="0" w:space="0" w:color="auto"/>
        <w:right w:val="none" w:sz="0" w:space="0" w:color="auto"/>
      </w:divBdr>
    </w:div>
    <w:div w:id="163402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ipeurope.com/" TargetMode="External"/><Relationship Id="rId18" Type="http://schemas.openxmlformats.org/officeDocument/2006/relationships/hyperlink" Target="mailto:silke.hesener@cargobul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andrea.beckonert@cargobull.com" TargetMode="External"/><Relationship Id="rId2" Type="http://schemas.openxmlformats.org/officeDocument/2006/relationships/customXml" Target="../customXml/item2.xml"/><Relationship Id="rId16" Type="http://schemas.openxmlformats.org/officeDocument/2006/relationships/hyperlink" Target="mailto:anna.stuhlmeier@cargobul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gier.Laan@tipeurope.com%20"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inkedin.com/company/tip-trailer-servi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lafy\WordVsto\fpznfdud.dotx" TargetMode="External"/></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formDataEntries":[]}]]></TemplafyFormConfiguration>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TaxCatchAll xmlns="0368996d-84e6-4afa-a7af-a0c5a6da0e28" xsi:nil="true"/>
    <OffeneFragenvomReferenten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TemplateConfiguration><![CDATA[{"elementsMetadata":[],"transformationConfigurations":[],"templateName":"Blanco Document","templateDescription":"","enableDocumentContentUpdater":false,"version":"2.0"}]]></TemplafyTemplateConfiguration>
</file>

<file path=customXml/item6.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0CAAC-DD60-46C6-9B8E-B7650827BCA6}">
  <ds:schemaRefs>
    <ds:schemaRef ds:uri="http://schemas.openxmlformats.org/officeDocument/2006/bibliography"/>
  </ds:schemaRefs>
</ds:datastoreItem>
</file>

<file path=customXml/itemProps2.xml><?xml version="1.0" encoding="utf-8"?>
<ds:datastoreItem xmlns:ds="http://schemas.openxmlformats.org/officeDocument/2006/customXml" ds:itemID="{028C7ACD-8DD6-4216-A31B-AA644B0755C7}">
  <ds:schemaRefs/>
</ds:datastoreItem>
</file>

<file path=customXml/itemProps3.xml><?xml version="1.0" encoding="utf-8"?>
<ds:datastoreItem xmlns:ds="http://schemas.openxmlformats.org/officeDocument/2006/customXml" ds:itemID="{C13F4F11-8778-4C0B-8C14-11126F718FAE}">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4BA61D38-0A62-40EC-8B22-0A45BAC44D02}">
  <ds:schemaRefs>
    <ds:schemaRef ds:uri="http://schemas.microsoft.com/sharepoint/v3/contenttype/forms"/>
  </ds:schemaRefs>
</ds:datastoreItem>
</file>

<file path=customXml/itemProps5.xml><?xml version="1.0" encoding="utf-8"?>
<ds:datastoreItem xmlns:ds="http://schemas.openxmlformats.org/officeDocument/2006/customXml" ds:itemID="{1C12EAD8-D07A-46FE-8F74-E29CF20C7C1E}">
  <ds:schemaRefs/>
</ds:datastoreItem>
</file>

<file path=customXml/itemProps6.xml><?xml version="1.0" encoding="utf-8"?>
<ds:datastoreItem xmlns:ds="http://schemas.openxmlformats.org/officeDocument/2006/customXml" ds:itemID="{5276C858-9DF7-4233-A583-5CFBF0F63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fpznfdud</Template>
  <TotalTime>0</TotalTime>
  <Pages>2</Pages>
  <Words>582</Words>
  <Characters>3667</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32</cp:revision>
  <dcterms:created xsi:type="dcterms:W3CDTF">2022-08-26T07:35:00Z</dcterms:created>
  <dcterms:modified xsi:type="dcterms:W3CDTF">2022-09-06T14:12:00Z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TemplafyTenantId">
    <vt:lpwstr>cargobull</vt:lpwstr>
  </property>
  <property fmtid="{D5CDD505-2E9C-101B-9397-08002B2CF9AE}" pid="4" name="TemplafyTemplateId">
    <vt:lpwstr>637596137318444991</vt:lpwstr>
  </property>
  <property fmtid="{D5CDD505-2E9C-101B-9397-08002B2CF9AE}" pid="5" name="TemplafyUserProfileId">
    <vt:lpwstr>637702216880322908</vt:lpwstr>
  </property>
  <property fmtid="{D5CDD505-2E9C-101B-9397-08002B2CF9AE}" pid="6" name="TemplafyFromBlank">
    <vt:bool>true</vt:bool>
  </property>
  <property fmtid="{D5CDD505-2E9C-101B-9397-08002B2CF9AE}" pid="7" name="MediaServiceImageTags">
    <vt:lpwstr/>
  </property>
</Properties>
</file>