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7CA71C4B" w:rsidR="001C7A21" w:rsidRPr="000552C5" w:rsidRDefault="001C7A21" w:rsidP="001C7A21">
      <w:pPr>
        <w:jc w:val="right"/>
        <w:rPr>
          <w:rFonts w:eastAsia="Times New Roman"/>
          <w:b/>
          <w:bCs/>
        </w:rPr>
      </w:pPr>
      <w:bookmarkStart w:id="0" w:name="_Hlk190249005"/>
      <w:bookmarkStart w:id="1" w:name="_Hlk164938141"/>
      <w:r>
        <w:rPr>
          <w:b/>
        </w:rPr>
        <w:t>2025-1</w:t>
      </w:r>
      <w:bookmarkEnd w:id="0"/>
      <w:r>
        <w:rPr>
          <w:b/>
        </w:rPr>
        <w:t>45</w:t>
      </w:r>
    </w:p>
    <w:bookmarkEnd w:id="1"/>
    <w:p w14:paraId="5875CC84" w14:textId="77777777" w:rsidR="001C7A21" w:rsidRPr="000552C5" w:rsidRDefault="001C7A21" w:rsidP="001C7A21">
      <w:pPr>
        <w:ind w:right="-425"/>
        <w:rPr>
          <w:rFonts w:eastAsia="Times New Roman"/>
          <w:bCs/>
          <w:sz w:val="20"/>
          <w:szCs w:val="20"/>
          <w:u w:val="single"/>
        </w:rPr>
      </w:pPr>
    </w:p>
    <w:p w14:paraId="797B785C" w14:textId="5DAE514A" w:rsidR="00FC26B0" w:rsidRDefault="00D14383" w:rsidP="00FC26B0">
      <w:pPr>
        <w:pStyle w:val="xmsonormal"/>
        <w:spacing w:after="240"/>
      </w:pPr>
      <w:r w:rsidRPr="7A18DC09">
        <w:rPr>
          <w:rStyle w:val="eop"/>
          <w:rFonts w:ascii="Arial" w:hAnsi="Arial"/>
          <w:b/>
          <w:bCs/>
          <w:sz w:val="20"/>
          <w:szCs w:val="20"/>
        </w:rPr>
        <w:t> </w:t>
      </w:r>
      <w:r w:rsidRPr="7A18DC09">
        <w:rPr>
          <w:rStyle w:val="normaltextrun"/>
          <w:rFonts w:ascii="Arial" w:hAnsi="Arial"/>
          <w:b/>
          <w:bCs/>
          <w:sz w:val="16"/>
          <w:szCs w:val="16"/>
          <w:u w:val="single"/>
        </w:rPr>
        <w:t>Schmitz Cargobull AG</w:t>
      </w:r>
      <w:r w:rsidRPr="7A18DC09">
        <w:rPr>
          <w:rStyle w:val="scxw103780677"/>
          <w:sz w:val="20"/>
          <w:szCs w:val="20"/>
        </w:rPr>
        <w:t> </w:t>
      </w:r>
      <w:r>
        <w:br/>
      </w:r>
      <w:r w:rsidRPr="7A18DC09">
        <w:rPr>
          <w:rFonts w:ascii="Arial" w:hAnsi="Arial"/>
          <w:b/>
          <w:bCs/>
          <w:sz w:val="36"/>
          <w:szCs w:val="36"/>
        </w:rPr>
        <w:t xml:space="preserve">Efficient </w:t>
      </w:r>
      <w:r w:rsidR="62238696" w:rsidRPr="7A18DC09">
        <w:rPr>
          <w:rFonts w:ascii="Arial" w:hAnsi="Arial"/>
          <w:b/>
          <w:bCs/>
          <w:sz w:val="36"/>
          <w:szCs w:val="36"/>
        </w:rPr>
        <w:t>cold</w:t>
      </w:r>
      <w:r w:rsidRPr="7A18DC09">
        <w:rPr>
          <w:rFonts w:ascii="Arial" w:hAnsi="Arial"/>
          <w:b/>
          <w:bCs/>
          <w:sz w:val="36"/>
          <w:szCs w:val="36"/>
        </w:rPr>
        <w:t xml:space="preserve"> chain management with AGS telematics solutions </w:t>
      </w:r>
    </w:p>
    <w:p w14:paraId="3510E540" w14:textId="089CF1C8" w:rsidR="00FC26B0" w:rsidRPr="00B35A7A" w:rsidRDefault="00192271" w:rsidP="00FC26B0">
      <w:pPr>
        <w:pStyle w:val="xmsonormal"/>
        <w:spacing w:after="240"/>
        <w:rPr>
          <w:sz w:val="24"/>
          <w:szCs w:val="24"/>
        </w:rPr>
      </w:pPr>
      <w:r w:rsidRPr="7A18DC09">
        <w:rPr>
          <w:rFonts w:ascii="Arial" w:hAnsi="Arial"/>
          <w:b/>
          <w:bCs/>
          <w:color w:val="000000" w:themeColor="background2"/>
          <w:sz w:val="24"/>
          <w:szCs w:val="24"/>
        </w:rPr>
        <w:t xml:space="preserve">Schmitz Cargobull and its Spanish telematics partner AGS showcase solutions for effective </w:t>
      </w:r>
      <w:r w:rsidR="49792013" w:rsidRPr="7A18DC09">
        <w:rPr>
          <w:rFonts w:ascii="Arial" w:hAnsi="Arial"/>
          <w:b/>
          <w:bCs/>
          <w:color w:val="000000" w:themeColor="background2"/>
          <w:sz w:val="24"/>
          <w:szCs w:val="24"/>
        </w:rPr>
        <w:t>temperature</w:t>
      </w:r>
      <w:r w:rsidR="5347619C" w:rsidRPr="7A18DC09">
        <w:rPr>
          <w:rFonts w:ascii="Arial" w:hAnsi="Arial"/>
          <w:b/>
          <w:bCs/>
          <w:color w:val="000000" w:themeColor="background2"/>
          <w:sz w:val="24"/>
          <w:szCs w:val="24"/>
        </w:rPr>
        <w:t xml:space="preserve"> controlled</w:t>
      </w:r>
      <w:r w:rsidRPr="7A18DC09">
        <w:rPr>
          <w:rFonts w:ascii="Arial" w:hAnsi="Arial"/>
          <w:b/>
          <w:bCs/>
          <w:color w:val="000000" w:themeColor="background2"/>
          <w:sz w:val="24"/>
          <w:szCs w:val="24"/>
        </w:rPr>
        <w:t xml:space="preserve"> logistics at the </w:t>
      </w:r>
      <w:r w:rsidRPr="7A18DC09">
        <w:rPr>
          <w:rFonts w:ascii="Arial" w:hAnsi="Arial"/>
          <w:b/>
          <w:bCs/>
          <w:i/>
          <w:iCs/>
          <w:color w:val="000000" w:themeColor="background2"/>
          <w:sz w:val="24"/>
          <w:szCs w:val="24"/>
        </w:rPr>
        <w:t>transport logistic</w:t>
      </w:r>
      <w:r w:rsidRPr="7A18DC09">
        <w:rPr>
          <w:rFonts w:ascii="Arial" w:hAnsi="Arial"/>
          <w:b/>
          <w:bCs/>
          <w:color w:val="000000" w:themeColor="background2"/>
          <w:sz w:val="24"/>
          <w:szCs w:val="24"/>
        </w:rPr>
        <w:t xml:space="preserve"> trade fair</w:t>
      </w:r>
    </w:p>
    <w:p w14:paraId="45ECB4EE" w14:textId="77777777" w:rsidR="003A6F71" w:rsidRDefault="003A6F71" w:rsidP="005F0348">
      <w:pPr>
        <w:pStyle w:val="xxmsonormal"/>
        <w:spacing w:line="360" w:lineRule="auto"/>
        <w:rPr>
          <w:rFonts w:ascii="Arial" w:hAnsi="Arial" w:cs="Arial"/>
          <w:sz w:val="22"/>
          <w:szCs w:val="22"/>
        </w:rPr>
      </w:pPr>
    </w:p>
    <w:p w14:paraId="3D462240" w14:textId="26C3B53F" w:rsidR="00346F86" w:rsidRDefault="00A55A21" w:rsidP="005F0348">
      <w:pPr>
        <w:pStyle w:val="xxmsonormal"/>
        <w:spacing w:line="360" w:lineRule="auto"/>
        <w:rPr>
          <w:rFonts w:ascii="Arial" w:hAnsi="Arial" w:cs="Arial"/>
          <w:sz w:val="22"/>
          <w:szCs w:val="22"/>
        </w:rPr>
      </w:pPr>
      <w:r w:rsidRPr="7A18DC09">
        <w:rPr>
          <w:rFonts w:ascii="Arial" w:hAnsi="Arial"/>
          <w:sz w:val="22"/>
          <w:szCs w:val="22"/>
        </w:rPr>
        <w:t xml:space="preserve">June 2025 – AGS Atlantis Global System, the Spanish telematics specialist for </w:t>
      </w:r>
      <w:r w:rsidR="5366F649" w:rsidRPr="7A18DC09">
        <w:rPr>
          <w:rFonts w:ascii="Arial" w:hAnsi="Arial"/>
          <w:sz w:val="22"/>
          <w:szCs w:val="22"/>
        </w:rPr>
        <w:t>temperature controlled</w:t>
      </w:r>
      <w:r w:rsidRPr="7A18DC09">
        <w:rPr>
          <w:rFonts w:ascii="Arial" w:hAnsi="Arial"/>
          <w:sz w:val="22"/>
          <w:szCs w:val="22"/>
        </w:rPr>
        <w:t xml:space="preserve"> logistics, is joining forces with Schmitz Cargobull to present advanced telematics solutions for efficient col</w:t>
      </w:r>
      <w:r w:rsidR="18653652" w:rsidRPr="7A18DC09">
        <w:rPr>
          <w:rFonts w:ascii="Arial" w:hAnsi="Arial"/>
          <w:sz w:val="22"/>
          <w:szCs w:val="22"/>
        </w:rPr>
        <w:t>d</w:t>
      </w:r>
      <w:r w:rsidRPr="7A18DC09">
        <w:rPr>
          <w:rFonts w:ascii="Arial" w:hAnsi="Arial"/>
          <w:sz w:val="22"/>
          <w:szCs w:val="22"/>
        </w:rPr>
        <w:t xml:space="preserve"> chain management at the 2025 </w:t>
      </w:r>
      <w:r w:rsidRPr="7A18DC09">
        <w:rPr>
          <w:rFonts w:ascii="Arial" w:hAnsi="Arial"/>
          <w:i/>
          <w:iCs/>
          <w:sz w:val="22"/>
          <w:szCs w:val="22"/>
        </w:rPr>
        <w:t>transport logistic</w:t>
      </w:r>
      <w:r w:rsidRPr="7A18DC09">
        <w:rPr>
          <w:rFonts w:ascii="Arial" w:hAnsi="Arial"/>
          <w:sz w:val="22"/>
          <w:szCs w:val="22"/>
        </w:rPr>
        <w:t xml:space="preserve"> trade show. From the cold-storage warehouse to last-mile transportation, including HGVs and trailers: AGS enables users to enjoy real-time temperature control and centralised management through a single interface. The latest generation of the digital Conecta+® iTS Compact thermograph</w:t>
      </w:r>
      <w:r w:rsidR="229D362B" w:rsidRPr="7A18DC09">
        <w:rPr>
          <w:rFonts w:ascii="Arial" w:hAnsi="Arial"/>
          <w:sz w:val="22"/>
          <w:szCs w:val="22"/>
        </w:rPr>
        <w:t>/temperature recorder</w:t>
      </w:r>
      <w:r w:rsidRPr="7A18DC09">
        <w:rPr>
          <w:rFonts w:ascii="Arial" w:hAnsi="Arial"/>
          <w:sz w:val="22"/>
          <w:szCs w:val="22"/>
        </w:rPr>
        <w:t xml:space="preserve"> has been developed especially for use in temperature-controlled logistics processes. It meets the stringent requirements set out under the UNE-EN 12830:2019 standard for electronic temperature recording devices and the Spanish ICT155/2020 standard</w:t>
      </w:r>
      <w:r w:rsidR="00FE6D04">
        <w:rPr>
          <w:rFonts w:ascii="Arial" w:hAnsi="Arial"/>
          <w:sz w:val="22"/>
          <w:szCs w:val="22"/>
        </w:rPr>
        <w:t xml:space="preserve"> </w:t>
      </w:r>
      <w:r w:rsidRPr="7A18DC09">
        <w:rPr>
          <w:rFonts w:ascii="Arial" w:hAnsi="Arial"/>
          <w:sz w:val="22"/>
          <w:szCs w:val="22"/>
        </w:rPr>
        <w:t xml:space="preserve">and can also be used across Europe in accordance with all applicable laws. </w:t>
      </w:r>
    </w:p>
    <w:p w14:paraId="3F9A2BE1" w14:textId="77777777" w:rsidR="00346F86" w:rsidRDefault="00346F86" w:rsidP="0067225B">
      <w:pPr>
        <w:pStyle w:val="xxmsonormal"/>
        <w:spacing w:line="360" w:lineRule="auto"/>
        <w:rPr>
          <w:rFonts w:ascii="Arial" w:hAnsi="Arial" w:cs="Arial"/>
          <w:sz w:val="22"/>
          <w:szCs w:val="22"/>
        </w:rPr>
      </w:pPr>
    </w:p>
    <w:p w14:paraId="138DF729" w14:textId="6F257EAB" w:rsidR="0067225B" w:rsidRPr="0067225B" w:rsidRDefault="004468FA" w:rsidP="7A18DC09">
      <w:pPr>
        <w:pStyle w:val="xxmsonormal"/>
        <w:spacing w:line="360" w:lineRule="auto"/>
        <w:rPr>
          <w:rFonts w:ascii="Arial" w:hAnsi="Arial"/>
          <w:sz w:val="22"/>
          <w:szCs w:val="22"/>
        </w:rPr>
      </w:pPr>
      <w:r w:rsidRPr="7A18DC09">
        <w:rPr>
          <w:rFonts w:ascii="Arial" w:hAnsi="Arial"/>
          <w:sz w:val="22"/>
          <w:szCs w:val="22"/>
        </w:rPr>
        <w:t>Ever since the strategic partnership between AGS and Schmitz Cargobull began in 2024, Schmitz Cargobull has pushed to install the digital Conecta+® iTS Compact thermograph</w:t>
      </w:r>
      <w:r w:rsidR="7456D6FA" w:rsidRPr="7A18DC09">
        <w:rPr>
          <w:rFonts w:ascii="Arial" w:hAnsi="Arial"/>
          <w:sz w:val="22"/>
          <w:szCs w:val="22"/>
        </w:rPr>
        <w:t>/temperature recorder</w:t>
      </w:r>
      <w:r w:rsidRPr="7A18DC09">
        <w:rPr>
          <w:rFonts w:ascii="Arial" w:hAnsi="Arial"/>
          <w:sz w:val="22"/>
          <w:szCs w:val="22"/>
        </w:rPr>
        <w:t xml:space="preserve"> in all of the refrigerated box body semi-trailers built at its plant</w:t>
      </w:r>
      <w:r w:rsidR="57CC1A06" w:rsidRPr="7A18DC09">
        <w:rPr>
          <w:rFonts w:ascii="Arial" w:hAnsi="Arial"/>
          <w:sz w:val="22"/>
          <w:szCs w:val="22"/>
        </w:rPr>
        <w:t>s</w:t>
      </w:r>
      <w:r w:rsidRPr="7A18DC09">
        <w:rPr>
          <w:rFonts w:ascii="Arial" w:hAnsi="Arial"/>
          <w:sz w:val="22"/>
          <w:szCs w:val="22"/>
        </w:rPr>
        <w:t xml:space="preserve"> for customers in Spain, which is Europe’s biggest market for refrigerated transport.</w:t>
      </w:r>
      <w:r w:rsidR="6A4909A3" w:rsidRPr="7A18DC09">
        <w:rPr>
          <w:rFonts w:ascii="Arial" w:hAnsi="Arial"/>
          <w:sz w:val="22"/>
          <w:szCs w:val="22"/>
        </w:rPr>
        <w:t xml:space="preserve"> The installation of the Conecta+</w:t>
      </w:r>
      <w:r w:rsidR="00966DEE" w:rsidRPr="7A18DC09">
        <w:rPr>
          <w:rFonts w:ascii="Arial" w:hAnsi="Arial"/>
          <w:sz w:val="22"/>
          <w:szCs w:val="22"/>
        </w:rPr>
        <w:t>®</w:t>
      </w:r>
      <w:r w:rsidR="00734970">
        <w:rPr>
          <w:rFonts w:ascii="Arial" w:hAnsi="Arial"/>
          <w:sz w:val="22"/>
          <w:szCs w:val="22"/>
        </w:rPr>
        <w:t xml:space="preserve"> </w:t>
      </w:r>
      <w:r w:rsidR="6A4909A3" w:rsidRPr="7A18DC09">
        <w:rPr>
          <w:rFonts w:ascii="Arial" w:hAnsi="Arial"/>
          <w:sz w:val="22"/>
          <w:szCs w:val="22"/>
        </w:rPr>
        <w:t>iTS Compact thermograph as a standard is also planned for the Portug</w:t>
      </w:r>
      <w:r w:rsidR="001B5EBB">
        <w:rPr>
          <w:rFonts w:ascii="Arial" w:hAnsi="Arial"/>
          <w:sz w:val="22"/>
          <w:szCs w:val="22"/>
        </w:rPr>
        <w:t>u</w:t>
      </w:r>
      <w:r w:rsidR="6A4909A3" w:rsidRPr="7A18DC09">
        <w:rPr>
          <w:rFonts w:ascii="Arial" w:hAnsi="Arial"/>
          <w:sz w:val="22"/>
          <w:szCs w:val="22"/>
        </w:rPr>
        <w:t>ese market.</w:t>
      </w:r>
    </w:p>
    <w:p w14:paraId="592860D5" w14:textId="77777777" w:rsidR="00305D63" w:rsidRDefault="00305D63" w:rsidP="005F0348">
      <w:pPr>
        <w:pStyle w:val="xxmsonormal"/>
        <w:spacing w:line="360" w:lineRule="auto"/>
        <w:rPr>
          <w:rFonts w:ascii="Arial" w:hAnsi="Arial" w:cs="Arial"/>
          <w:sz w:val="22"/>
          <w:szCs w:val="22"/>
        </w:rPr>
      </w:pPr>
    </w:p>
    <w:p w14:paraId="78A1278D" w14:textId="3BE6C728" w:rsidR="00734970" w:rsidRDefault="0067225B" w:rsidP="7A18DC09">
      <w:pPr>
        <w:pStyle w:val="xxmsonormal"/>
        <w:spacing w:line="360" w:lineRule="auto"/>
        <w:rPr>
          <w:rFonts w:ascii="Arial" w:hAnsi="Arial"/>
          <w:sz w:val="22"/>
          <w:szCs w:val="22"/>
        </w:rPr>
      </w:pPr>
      <w:r w:rsidRPr="7A18DC09">
        <w:rPr>
          <w:rFonts w:ascii="Arial" w:hAnsi="Arial"/>
          <w:sz w:val="22"/>
          <w:szCs w:val="22"/>
        </w:rPr>
        <w:t>The digital Conecta+® iTS Compact thermograph</w:t>
      </w:r>
      <w:r w:rsidR="79E7D5D3" w:rsidRPr="7A18DC09">
        <w:rPr>
          <w:rFonts w:ascii="Arial" w:hAnsi="Arial"/>
          <w:sz w:val="22"/>
          <w:szCs w:val="22"/>
        </w:rPr>
        <w:t>/temperature recorder</w:t>
      </w:r>
      <w:r w:rsidRPr="7A18DC09">
        <w:rPr>
          <w:rFonts w:ascii="Arial" w:hAnsi="Arial"/>
          <w:sz w:val="22"/>
          <w:szCs w:val="22"/>
        </w:rPr>
        <w:t xml:space="preserve"> is available as a wired or battery-powered version. It is certified according to Class </w:t>
      </w:r>
      <w:r w:rsidR="00DC3623">
        <w:rPr>
          <w:rFonts w:ascii="Arial" w:hAnsi="Arial"/>
          <w:sz w:val="22"/>
          <w:szCs w:val="22"/>
        </w:rPr>
        <w:t>0</w:t>
      </w:r>
      <w:r w:rsidRPr="7A18DC09">
        <w:rPr>
          <w:rFonts w:ascii="Arial" w:hAnsi="Arial"/>
          <w:sz w:val="22"/>
          <w:szCs w:val="22"/>
        </w:rPr>
        <w:t>.</w:t>
      </w:r>
      <w:r w:rsidR="00DC3623">
        <w:rPr>
          <w:rFonts w:ascii="Arial" w:hAnsi="Arial"/>
          <w:sz w:val="22"/>
          <w:szCs w:val="22"/>
        </w:rPr>
        <w:t>5</w:t>
      </w:r>
      <w:r w:rsidRPr="7A18DC09">
        <w:rPr>
          <w:rFonts w:ascii="Arial" w:hAnsi="Arial"/>
          <w:sz w:val="22"/>
          <w:szCs w:val="22"/>
        </w:rPr>
        <w:t>, which means it can be used in the pharmaceutical sector – one of the strictest sectors when it comes to traceability and temperature control. This certification underlines the commitment that Schmitz Cargobull and AGS share to ensure the highest standards of quality and comply with legal regulations and market requirements.</w:t>
      </w:r>
      <w:r w:rsidR="51A2793C" w:rsidRPr="7A18DC09">
        <w:rPr>
          <w:rFonts w:ascii="Arial" w:hAnsi="Arial"/>
          <w:sz w:val="22"/>
          <w:szCs w:val="22"/>
        </w:rPr>
        <w:t xml:space="preserve"> Besides tracking and controlling temperatures, also humidity can be tracked with the </w:t>
      </w:r>
      <w:r w:rsidR="58463502" w:rsidRPr="7A18DC09">
        <w:rPr>
          <w:rFonts w:ascii="Arial" w:hAnsi="Arial"/>
          <w:sz w:val="22"/>
          <w:szCs w:val="22"/>
        </w:rPr>
        <w:t>Conecta+</w:t>
      </w:r>
      <w:r w:rsidR="00966DEE" w:rsidRPr="00966DEE">
        <w:rPr>
          <w:rFonts w:ascii="Arial" w:hAnsi="Arial"/>
          <w:sz w:val="22"/>
          <w:szCs w:val="22"/>
        </w:rPr>
        <w:t>®</w:t>
      </w:r>
      <w:r w:rsidR="00734970">
        <w:rPr>
          <w:rFonts w:ascii="Arial" w:hAnsi="Arial"/>
          <w:sz w:val="22"/>
          <w:szCs w:val="22"/>
        </w:rPr>
        <w:t xml:space="preserve"> </w:t>
      </w:r>
      <w:r w:rsidR="58463502" w:rsidRPr="7A18DC09">
        <w:rPr>
          <w:rFonts w:ascii="Arial" w:hAnsi="Arial"/>
          <w:sz w:val="22"/>
          <w:szCs w:val="22"/>
        </w:rPr>
        <w:t>iTS Compact thermograph/temperature recorde</w:t>
      </w:r>
      <w:r w:rsidR="228BFDC9" w:rsidRPr="7A18DC09">
        <w:rPr>
          <w:rFonts w:ascii="Arial" w:hAnsi="Arial"/>
          <w:sz w:val="22"/>
          <w:szCs w:val="22"/>
        </w:rPr>
        <w:t>r</w:t>
      </w:r>
      <w:r w:rsidR="58463502" w:rsidRPr="7A18DC09">
        <w:rPr>
          <w:rFonts w:ascii="Arial" w:hAnsi="Arial"/>
          <w:sz w:val="22"/>
          <w:szCs w:val="22"/>
        </w:rPr>
        <w:t>.</w:t>
      </w:r>
      <w:r w:rsidR="51A2793C" w:rsidRPr="7A18DC09">
        <w:rPr>
          <w:rFonts w:ascii="Arial" w:hAnsi="Arial"/>
          <w:sz w:val="22"/>
          <w:szCs w:val="22"/>
        </w:rPr>
        <w:t xml:space="preserve"> </w:t>
      </w:r>
      <w:r w:rsidR="09D66488" w:rsidRPr="7A18DC09">
        <w:rPr>
          <w:rFonts w:ascii="Arial" w:hAnsi="Arial"/>
          <w:sz w:val="22"/>
          <w:szCs w:val="22"/>
        </w:rPr>
        <w:t>In addition</w:t>
      </w:r>
      <w:r w:rsidR="51A2793C" w:rsidRPr="7A18DC09">
        <w:rPr>
          <w:rFonts w:ascii="Arial" w:hAnsi="Arial"/>
          <w:sz w:val="22"/>
          <w:szCs w:val="22"/>
        </w:rPr>
        <w:t xml:space="preserve"> </w:t>
      </w:r>
    </w:p>
    <w:p w14:paraId="4CD93017" w14:textId="77777777" w:rsidR="00734970" w:rsidRDefault="00734970" w:rsidP="7A18DC09">
      <w:pPr>
        <w:pStyle w:val="xxmsonormal"/>
        <w:spacing w:line="360" w:lineRule="auto"/>
        <w:rPr>
          <w:rFonts w:ascii="Arial" w:hAnsi="Arial"/>
          <w:sz w:val="22"/>
          <w:szCs w:val="22"/>
        </w:rPr>
      </w:pPr>
    </w:p>
    <w:p w14:paraId="5C2FE576" w14:textId="77777777" w:rsidR="00734970" w:rsidRDefault="00734970" w:rsidP="7A18DC09">
      <w:pPr>
        <w:pStyle w:val="xxmsonormal"/>
        <w:spacing w:line="360" w:lineRule="auto"/>
        <w:rPr>
          <w:rFonts w:ascii="Arial" w:hAnsi="Arial"/>
          <w:sz w:val="22"/>
          <w:szCs w:val="22"/>
        </w:rPr>
      </w:pPr>
    </w:p>
    <w:p w14:paraId="186E2BA8" w14:textId="77777777" w:rsidR="00734970" w:rsidRDefault="00734970" w:rsidP="7A18DC09">
      <w:pPr>
        <w:pStyle w:val="xxmsonormal"/>
        <w:spacing w:line="360" w:lineRule="auto"/>
        <w:rPr>
          <w:rFonts w:ascii="Arial" w:hAnsi="Arial"/>
          <w:sz w:val="22"/>
          <w:szCs w:val="22"/>
        </w:rPr>
      </w:pPr>
    </w:p>
    <w:p w14:paraId="48F00186" w14:textId="77777777" w:rsidR="00734970" w:rsidRPr="000552C5" w:rsidRDefault="00734970" w:rsidP="00734970">
      <w:pPr>
        <w:ind w:left="1416" w:firstLine="708"/>
        <w:jc w:val="right"/>
        <w:rPr>
          <w:rFonts w:eastAsia="Times New Roman"/>
          <w:b/>
          <w:bCs/>
        </w:rPr>
      </w:pPr>
      <w:r>
        <w:rPr>
          <w:b/>
        </w:rPr>
        <w:t>2025-145</w:t>
      </w:r>
    </w:p>
    <w:p w14:paraId="34B41E1C" w14:textId="77777777" w:rsidR="00734970" w:rsidRDefault="00734970" w:rsidP="7A18DC09">
      <w:pPr>
        <w:pStyle w:val="xxmsonormal"/>
        <w:spacing w:line="360" w:lineRule="auto"/>
        <w:rPr>
          <w:rFonts w:ascii="Arial" w:hAnsi="Arial"/>
          <w:sz w:val="22"/>
          <w:szCs w:val="22"/>
        </w:rPr>
      </w:pPr>
    </w:p>
    <w:p w14:paraId="315F4378" w14:textId="558D9C5A" w:rsidR="0067225B" w:rsidRPr="0067225B" w:rsidRDefault="51A2793C" w:rsidP="7A18DC09">
      <w:pPr>
        <w:pStyle w:val="xxmsonormal"/>
        <w:spacing w:line="360" w:lineRule="auto"/>
        <w:rPr>
          <w:rFonts w:ascii="Arial" w:hAnsi="Arial"/>
          <w:sz w:val="22"/>
          <w:szCs w:val="22"/>
        </w:rPr>
      </w:pPr>
      <w:r w:rsidRPr="7A18DC09">
        <w:rPr>
          <w:rFonts w:ascii="Arial" w:hAnsi="Arial"/>
          <w:sz w:val="22"/>
          <w:szCs w:val="22"/>
        </w:rPr>
        <w:t>t</w:t>
      </w:r>
      <w:r w:rsidR="648C9D8F" w:rsidRPr="7A18DC09">
        <w:rPr>
          <w:rFonts w:ascii="Arial" w:hAnsi="Arial"/>
          <w:sz w:val="22"/>
          <w:szCs w:val="22"/>
        </w:rPr>
        <w:t xml:space="preserve">o </w:t>
      </w:r>
      <w:r w:rsidRPr="7A18DC09">
        <w:rPr>
          <w:rFonts w:ascii="Arial" w:hAnsi="Arial"/>
          <w:sz w:val="22"/>
          <w:szCs w:val="22"/>
        </w:rPr>
        <w:t>be</w:t>
      </w:r>
      <w:r w:rsidR="3EF8AF24" w:rsidRPr="7A18DC09">
        <w:rPr>
          <w:rFonts w:ascii="Arial" w:hAnsi="Arial"/>
          <w:sz w:val="22"/>
          <w:szCs w:val="22"/>
        </w:rPr>
        <w:t>ing</w:t>
      </w:r>
      <w:r w:rsidRPr="7A18DC09">
        <w:rPr>
          <w:rFonts w:ascii="Arial" w:hAnsi="Arial"/>
          <w:sz w:val="22"/>
          <w:szCs w:val="22"/>
        </w:rPr>
        <w:t xml:space="preserve"> installed in a vehicle </w:t>
      </w:r>
      <w:r w:rsidR="75AEB14C" w:rsidRPr="7A18DC09">
        <w:rPr>
          <w:rFonts w:ascii="Arial" w:hAnsi="Arial"/>
          <w:sz w:val="22"/>
          <w:szCs w:val="22"/>
        </w:rPr>
        <w:t>or warehouse,</w:t>
      </w:r>
      <w:r w:rsidR="59339428" w:rsidRPr="7A18DC09">
        <w:rPr>
          <w:rFonts w:ascii="Arial" w:hAnsi="Arial"/>
          <w:sz w:val="22"/>
          <w:szCs w:val="22"/>
        </w:rPr>
        <w:t xml:space="preserve"> it can </w:t>
      </w:r>
      <w:r w:rsidRPr="7A18DC09">
        <w:rPr>
          <w:rFonts w:ascii="Arial" w:hAnsi="Arial"/>
          <w:sz w:val="22"/>
          <w:szCs w:val="22"/>
        </w:rPr>
        <w:t xml:space="preserve">be attached directly to the cargo to control and protect </w:t>
      </w:r>
      <w:r w:rsidR="0EC09FAA" w:rsidRPr="7A18DC09">
        <w:rPr>
          <w:rFonts w:ascii="Arial" w:hAnsi="Arial"/>
          <w:sz w:val="22"/>
          <w:szCs w:val="22"/>
        </w:rPr>
        <w:t xml:space="preserve">sensitive goods and track them via app </w:t>
      </w:r>
      <w:r w:rsidR="240AF72D" w:rsidRPr="7A18DC09">
        <w:rPr>
          <w:rFonts w:ascii="Arial" w:hAnsi="Arial"/>
          <w:sz w:val="22"/>
          <w:szCs w:val="22"/>
        </w:rPr>
        <w:t>over</w:t>
      </w:r>
      <w:r w:rsidR="0EC09FAA" w:rsidRPr="7A18DC09">
        <w:rPr>
          <w:rFonts w:ascii="Arial" w:hAnsi="Arial"/>
          <w:sz w:val="22"/>
          <w:szCs w:val="22"/>
        </w:rPr>
        <w:t xml:space="preserve"> the whole cold chain.</w:t>
      </w:r>
    </w:p>
    <w:p w14:paraId="2EAC107C" w14:textId="77777777" w:rsidR="0067225B" w:rsidRPr="0067225B" w:rsidRDefault="0067225B" w:rsidP="0067225B">
      <w:pPr>
        <w:pStyle w:val="xxmsonormal"/>
        <w:spacing w:line="360" w:lineRule="auto"/>
        <w:rPr>
          <w:rFonts w:ascii="Arial" w:hAnsi="Arial" w:cs="Arial"/>
          <w:sz w:val="22"/>
          <w:szCs w:val="22"/>
        </w:rPr>
      </w:pPr>
    </w:p>
    <w:p w14:paraId="7F96F921" w14:textId="70762409" w:rsidR="00377D86" w:rsidRDefault="0067225B" w:rsidP="0067225B">
      <w:pPr>
        <w:pStyle w:val="xxmsonormal"/>
        <w:spacing w:line="360" w:lineRule="auto"/>
        <w:rPr>
          <w:rFonts w:ascii="Arial" w:hAnsi="Arial" w:cs="Arial"/>
          <w:sz w:val="22"/>
          <w:szCs w:val="22"/>
        </w:rPr>
      </w:pPr>
      <w:r>
        <w:rPr>
          <w:rFonts w:ascii="Arial" w:hAnsi="Arial"/>
          <w:sz w:val="22"/>
        </w:rPr>
        <w:t>Furthermore, the entire Conecta+ product line has been designed especially to offer retrofittable solutions, enabling the products to be installed and removed quickly and easily – ideal for fleets that are constantly being refreshed.</w:t>
      </w:r>
      <w:r w:rsidR="008600DA">
        <w:rPr>
          <w:rFonts w:ascii="Arial" w:hAnsi="Arial"/>
          <w:sz w:val="22"/>
        </w:rPr>
        <w:t xml:space="preserve"> This flexibility is key for operators</w:t>
      </w:r>
      <w:r w:rsidR="0029411B">
        <w:rPr>
          <w:rFonts w:ascii="Arial" w:hAnsi="Arial"/>
          <w:sz w:val="22"/>
        </w:rPr>
        <w:t>,</w:t>
      </w:r>
    </w:p>
    <w:p w14:paraId="06908709" w14:textId="6A0A7DDA" w:rsidR="00905349" w:rsidRDefault="0067225B" w:rsidP="0067225B">
      <w:pPr>
        <w:pStyle w:val="xxmsonormal"/>
        <w:spacing w:line="360" w:lineRule="auto"/>
        <w:rPr>
          <w:rFonts w:ascii="Arial" w:hAnsi="Arial" w:cs="Arial"/>
          <w:sz w:val="22"/>
          <w:szCs w:val="22"/>
        </w:rPr>
      </w:pPr>
      <w:r w:rsidRPr="7A18DC09">
        <w:rPr>
          <w:rFonts w:ascii="Arial" w:hAnsi="Arial"/>
          <w:sz w:val="22"/>
          <w:szCs w:val="22"/>
        </w:rPr>
        <w:t>who are eager to achieve operating efficiency without compromising on the traceability of the col</w:t>
      </w:r>
      <w:r w:rsidR="4222E3D0" w:rsidRPr="7A18DC09">
        <w:rPr>
          <w:rFonts w:ascii="Arial" w:hAnsi="Arial"/>
          <w:sz w:val="22"/>
          <w:szCs w:val="22"/>
        </w:rPr>
        <w:t>d</w:t>
      </w:r>
      <w:r w:rsidRPr="7A18DC09">
        <w:rPr>
          <w:rFonts w:ascii="Arial" w:hAnsi="Arial"/>
          <w:sz w:val="22"/>
          <w:szCs w:val="22"/>
        </w:rPr>
        <w:t xml:space="preserve"> chain.</w:t>
      </w:r>
    </w:p>
    <w:p w14:paraId="07F99E34" w14:textId="77777777" w:rsidR="00E354F7" w:rsidRDefault="00E354F7" w:rsidP="0067225B">
      <w:pPr>
        <w:pStyle w:val="xxmsonormal"/>
        <w:spacing w:line="360" w:lineRule="auto"/>
        <w:rPr>
          <w:rFonts w:ascii="Arial" w:hAnsi="Arial" w:cs="Arial"/>
          <w:sz w:val="22"/>
          <w:szCs w:val="22"/>
        </w:rPr>
      </w:pPr>
    </w:p>
    <w:p w14:paraId="586CBA68" w14:textId="62D75A56" w:rsidR="00AB5B79" w:rsidRDefault="0067225B" w:rsidP="0067225B">
      <w:pPr>
        <w:pStyle w:val="xxmsonormal"/>
        <w:spacing w:line="360" w:lineRule="auto"/>
      </w:pPr>
      <w:r w:rsidRPr="7A18DC09">
        <w:rPr>
          <w:rFonts w:ascii="Arial" w:hAnsi="Arial"/>
          <w:sz w:val="22"/>
          <w:szCs w:val="22"/>
        </w:rPr>
        <w:t xml:space="preserve">As part of the integration of this technology, the AGS API has been incorporated into the Schmitz Cargobull </w:t>
      </w:r>
      <w:r w:rsidR="37035986" w:rsidRPr="7A18DC09">
        <w:rPr>
          <w:rFonts w:ascii="Arial" w:hAnsi="Arial"/>
          <w:sz w:val="22"/>
          <w:szCs w:val="22"/>
        </w:rPr>
        <w:t>TrailerConnect</w:t>
      </w:r>
      <w:r w:rsidR="00A5479B" w:rsidRPr="7A18DC09">
        <w:rPr>
          <w:rFonts w:ascii="Arial" w:hAnsi="Arial"/>
          <w:sz w:val="22"/>
          <w:szCs w:val="22"/>
        </w:rPr>
        <w:t>®</w:t>
      </w:r>
      <w:r w:rsidR="37035986" w:rsidRPr="7A18DC09">
        <w:rPr>
          <w:rFonts w:ascii="Arial" w:hAnsi="Arial"/>
          <w:sz w:val="22"/>
          <w:szCs w:val="22"/>
        </w:rPr>
        <w:t xml:space="preserve"> </w:t>
      </w:r>
      <w:r w:rsidRPr="7A18DC09">
        <w:rPr>
          <w:rFonts w:ascii="Arial" w:hAnsi="Arial"/>
          <w:sz w:val="22"/>
          <w:szCs w:val="22"/>
        </w:rPr>
        <w:t>front end and vice versa, allowing for full interoperability between the platforms. This synergy helps to bring about more intelligent fleet management with real-time access to critical data related to temperature, geotracking and vehicle status, both via the TrailerConnect® portal and via the AGS Conecta platform.</w:t>
      </w:r>
      <w:r>
        <w:t xml:space="preserve"> </w:t>
      </w:r>
    </w:p>
    <w:p w14:paraId="2993F50B" w14:textId="77777777" w:rsidR="00AB5B79" w:rsidRDefault="00AB5B79" w:rsidP="0067225B">
      <w:pPr>
        <w:pStyle w:val="xxmsonormal"/>
        <w:spacing w:line="360" w:lineRule="auto"/>
      </w:pPr>
    </w:p>
    <w:p w14:paraId="1A9B6447" w14:textId="08D3873C" w:rsidR="004E5069" w:rsidRDefault="00AB5B79" w:rsidP="0067225B">
      <w:pPr>
        <w:pStyle w:val="xxmsonormal"/>
        <w:spacing w:line="360" w:lineRule="auto"/>
        <w:rPr>
          <w:rFonts w:ascii="Arial" w:hAnsi="Arial" w:cs="Arial"/>
          <w:sz w:val="22"/>
          <w:szCs w:val="22"/>
        </w:rPr>
      </w:pPr>
      <w:r w:rsidRPr="7A18DC09">
        <w:rPr>
          <w:rFonts w:ascii="Arial" w:hAnsi="Arial"/>
          <w:sz w:val="22"/>
          <w:szCs w:val="22"/>
        </w:rPr>
        <w:t>AGS telematics solutions meet the same high standards of quality and reliability as all Schmitz Cargobull products, making them the perfect addition to the existing product portfolio. Rafael del Pino, CEO and founder of AGS, continues to lead the company as the col</w:t>
      </w:r>
      <w:r w:rsidR="6DAEE66C" w:rsidRPr="7A18DC09">
        <w:rPr>
          <w:rFonts w:ascii="Arial" w:hAnsi="Arial"/>
          <w:sz w:val="22"/>
          <w:szCs w:val="22"/>
        </w:rPr>
        <w:t>d</w:t>
      </w:r>
      <w:r w:rsidRPr="7A18DC09">
        <w:rPr>
          <w:rFonts w:ascii="Arial" w:hAnsi="Arial"/>
          <w:sz w:val="22"/>
          <w:szCs w:val="22"/>
        </w:rPr>
        <w:t xml:space="preserve"> chain specialist within the Schmitz Cargobull Group. </w:t>
      </w:r>
    </w:p>
    <w:p w14:paraId="162EAC81" w14:textId="77777777" w:rsidR="00994794" w:rsidRDefault="00994794" w:rsidP="0067225B">
      <w:pPr>
        <w:pStyle w:val="xxmsonormal"/>
        <w:spacing w:line="360" w:lineRule="auto"/>
        <w:rPr>
          <w:rFonts w:ascii="Arial" w:hAnsi="Arial"/>
          <w:sz w:val="22"/>
        </w:rPr>
      </w:pPr>
    </w:p>
    <w:p w14:paraId="214D6EA7" w14:textId="77777777" w:rsidR="00994794" w:rsidRDefault="00994794" w:rsidP="00994794">
      <w:pPr>
        <w:spacing w:line="360" w:lineRule="auto"/>
        <w:ind w:right="-2"/>
        <w:rPr>
          <w:sz w:val="18"/>
          <w:szCs w:val="18"/>
        </w:rPr>
      </w:pPr>
      <w:r>
        <w:rPr>
          <w:sz w:val="18"/>
          <w:szCs w:val="18"/>
        </w:rPr>
        <w:t>Caption: from left: Marnix Lannoije, CTO Schmitz Cargobull, Rafael del Pino, CEO AGS, Andreas Schmitz, CEO Schmitz Cargobull, Stefan Grawe, Head of R&amp;D Project Management</w:t>
      </w:r>
    </w:p>
    <w:p w14:paraId="24F7A938" w14:textId="77777777" w:rsidR="00994794" w:rsidRDefault="00994794" w:rsidP="0067225B">
      <w:pPr>
        <w:pStyle w:val="xxmsonormal"/>
        <w:spacing w:line="360" w:lineRule="auto"/>
        <w:rPr>
          <w:rFonts w:ascii="Arial" w:hAnsi="Arial" w:cs="Arial"/>
          <w:sz w:val="22"/>
          <w:szCs w:val="22"/>
        </w:rPr>
      </w:pPr>
    </w:p>
    <w:p w14:paraId="0410C55E" w14:textId="77777777" w:rsidR="0067225B" w:rsidRDefault="0067225B" w:rsidP="003A3BA5">
      <w:pPr>
        <w:pStyle w:val="paragraph"/>
        <w:spacing w:before="0" w:beforeAutospacing="0" w:after="0" w:afterAutospacing="0"/>
        <w:ind w:right="-120"/>
        <w:textAlignment w:val="baseline"/>
        <w:rPr>
          <w:rFonts w:ascii="Arial" w:eastAsia="Calibri" w:hAnsi="Arial" w:cs="Arial"/>
          <w:b/>
          <w:bCs/>
          <w:sz w:val="16"/>
          <w:szCs w:val="16"/>
          <w:u w:val="single"/>
        </w:rPr>
      </w:pPr>
    </w:p>
    <w:p w14:paraId="76349552" w14:textId="574B6FE7" w:rsidR="00246213" w:rsidRPr="002000F6" w:rsidRDefault="00246213" w:rsidP="003A3BA5">
      <w:pPr>
        <w:pStyle w:val="paragraph"/>
        <w:spacing w:before="0" w:beforeAutospacing="0" w:after="0" w:afterAutospacing="0"/>
        <w:ind w:right="-120"/>
        <w:textAlignment w:val="baseline"/>
        <w:rPr>
          <w:rFonts w:ascii="Arial" w:eastAsia="Calibri" w:hAnsi="Arial" w:cs="Arial"/>
          <w:sz w:val="16"/>
          <w:szCs w:val="16"/>
        </w:rPr>
      </w:pPr>
      <w:r>
        <w:rPr>
          <w:rFonts w:ascii="Arial" w:hAnsi="Arial"/>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223AE5D4"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Pr="008600DA" w:rsidRDefault="00246213" w:rsidP="00246213">
      <w:pPr>
        <w:ind w:right="851"/>
        <w:rPr>
          <w:sz w:val="16"/>
          <w:szCs w:val="24"/>
          <w:lang w:val="sv-SE"/>
        </w:rPr>
      </w:pPr>
      <w:r w:rsidRPr="008600DA">
        <w:rPr>
          <w:sz w:val="16"/>
          <w:lang w:val="sv-SE"/>
        </w:rPr>
        <w:t>Anna Stuhlmeier</w:t>
      </w:r>
      <w:r w:rsidRPr="008600DA">
        <w:rPr>
          <w:sz w:val="16"/>
          <w:lang w:val="sv-SE"/>
        </w:rPr>
        <w:tab/>
        <w:t xml:space="preserve">+49 2558 81-1340 I </w:t>
      </w:r>
      <w:hyperlink r:id="rId11" w:history="1">
        <w:r w:rsidRPr="008600DA">
          <w:rPr>
            <w:rStyle w:val="Hyperlink"/>
            <w:color w:val="000000"/>
            <w:sz w:val="16"/>
            <w:lang w:val="sv-SE"/>
          </w:rPr>
          <w:t>anna.stuhlmeier@cargobull.com</w:t>
        </w:r>
      </w:hyperlink>
    </w:p>
    <w:p w14:paraId="2B87C510" w14:textId="24F032AD" w:rsidR="007E3C10" w:rsidRPr="008600DA" w:rsidRDefault="00246213" w:rsidP="00AA7155">
      <w:pPr>
        <w:rPr>
          <w:rFonts w:eastAsia="Calibri"/>
          <w:b/>
          <w:bCs/>
          <w:sz w:val="16"/>
          <w:szCs w:val="16"/>
          <w:u w:val="single"/>
          <w:lang w:val="nb-NO"/>
        </w:rPr>
      </w:pPr>
      <w:r w:rsidRPr="008600DA">
        <w:rPr>
          <w:sz w:val="16"/>
          <w:lang w:val="nb-NO"/>
        </w:rPr>
        <w:t>Andrea Beckonert</w:t>
      </w:r>
      <w:r w:rsidRPr="008600DA">
        <w:rPr>
          <w:sz w:val="16"/>
          <w:lang w:val="nb-NO"/>
        </w:rPr>
        <w:tab/>
        <w:t xml:space="preserve">+49 2558 81-1321 I </w:t>
      </w:r>
      <w:hyperlink r:id="rId12" w:history="1">
        <w:r w:rsidRPr="008600DA">
          <w:rPr>
            <w:rStyle w:val="Hyperlink"/>
            <w:color w:val="000000"/>
            <w:sz w:val="16"/>
            <w:lang w:val="nb-NO"/>
          </w:rPr>
          <w:t>andrea.beckonert@cargobull.com</w:t>
        </w:r>
      </w:hyperlink>
      <w:r w:rsidRPr="008600DA">
        <w:rPr>
          <w:lang w:val="nb-NO"/>
        </w:rPr>
        <w:br/>
      </w:r>
      <w:r w:rsidRPr="008600DA">
        <w:rPr>
          <w:sz w:val="16"/>
          <w:lang w:val="nb-NO"/>
        </w:rPr>
        <w:t>Silke Hesener</w:t>
      </w:r>
      <w:r w:rsidRPr="008600DA">
        <w:rPr>
          <w:sz w:val="16"/>
          <w:lang w:val="nb-NO"/>
        </w:rPr>
        <w:tab/>
        <w:t xml:space="preserve">+49 2558 81-1501 I </w:t>
      </w:r>
      <w:hyperlink r:id="rId13" w:history="1">
        <w:r w:rsidRPr="008600DA">
          <w:rPr>
            <w:rStyle w:val="Hyperlink"/>
            <w:color w:val="000000"/>
            <w:sz w:val="16"/>
            <w:lang w:val="nb-NO"/>
          </w:rPr>
          <w:t>silke.hesener@cargobull.com</w:t>
        </w:r>
      </w:hyperlink>
    </w:p>
    <w:sectPr w:rsidR="007E3C10" w:rsidRPr="008600DA">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4451" w14:textId="77777777" w:rsidR="00EF4786" w:rsidRDefault="00EF4786" w:rsidP="001C7A21">
      <w:r>
        <w:separator/>
      </w:r>
    </w:p>
  </w:endnote>
  <w:endnote w:type="continuationSeparator" w:id="0">
    <w:p w14:paraId="66C4C271" w14:textId="77777777" w:rsidR="00EF4786" w:rsidRDefault="00EF4786" w:rsidP="001C7A21">
      <w:r>
        <w:continuationSeparator/>
      </w:r>
    </w:p>
  </w:endnote>
  <w:endnote w:type="continuationNotice" w:id="1">
    <w:p w14:paraId="13D12635" w14:textId="77777777" w:rsidR="00EF4786" w:rsidRDefault="00EF4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9B7C" w14:textId="77777777" w:rsidR="00EF4786" w:rsidRDefault="00EF4786" w:rsidP="001C7A21">
      <w:r>
        <w:separator/>
      </w:r>
    </w:p>
  </w:footnote>
  <w:footnote w:type="continuationSeparator" w:id="0">
    <w:p w14:paraId="6085569E" w14:textId="77777777" w:rsidR="00EF4786" w:rsidRDefault="00EF4786" w:rsidP="001C7A21">
      <w:r>
        <w:continuationSeparator/>
      </w:r>
    </w:p>
  </w:footnote>
  <w:footnote w:type="continuationNotice" w:id="1">
    <w:p w14:paraId="48B5AE43" w14:textId="77777777" w:rsidR="00EF4786" w:rsidRDefault="00EF4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2DA8D1D0" w:rsidR="001C7A21" w:rsidRDefault="00F5431C">
    <w:pPr>
      <w:pStyle w:val="Kopfzeile"/>
    </w:pPr>
    <w:r>
      <w:rPr>
        <w:noProof/>
        <w:lang w:val="de-DE" w:eastAsia="de-DE"/>
      </w:rPr>
      <w:drawing>
        <wp:anchor distT="0" distB="0" distL="114300" distR="114300" simplePos="0" relativeHeight="251658242" behindDoc="0" locked="0" layoutInCell="1" allowOverlap="1" wp14:anchorId="18A0F4E7" wp14:editId="42AA0DC0">
          <wp:simplePos x="0" y="0"/>
          <wp:positionH relativeFrom="margin">
            <wp:posOffset>352425</wp:posOffset>
          </wp:positionH>
          <wp:positionV relativeFrom="paragraph">
            <wp:posOffset>-249555</wp:posOffset>
          </wp:positionV>
          <wp:extent cx="771525" cy="950884"/>
          <wp:effectExtent l="0" t="0" r="0" b="1905"/>
          <wp:wrapThrough wrapText="bothSides">
            <wp:wrapPolygon edited="0">
              <wp:start x="6933" y="0"/>
              <wp:lineTo x="1600" y="6926"/>
              <wp:lineTo x="0" y="10822"/>
              <wp:lineTo x="0" y="15150"/>
              <wp:lineTo x="1067" y="21210"/>
              <wp:lineTo x="18667" y="21210"/>
              <wp:lineTo x="19200" y="20778"/>
              <wp:lineTo x="20800" y="15150"/>
              <wp:lineTo x="20800" y="10822"/>
              <wp:lineTo x="19200" y="6926"/>
              <wp:lineTo x="13867" y="0"/>
              <wp:lineTo x="6933" y="0"/>
            </wp:wrapPolygon>
          </wp:wrapThrough>
          <wp:docPr id="720595968" name="Grafik 1" descr="Ein Bild, das Grafiken, Schrift, Grafikdesig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95968" name="Grafik 1" descr="Ein Bild, das Grafiken, Schrift, Grafikdesign,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508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1" behindDoc="0" locked="0" layoutInCell="1" allowOverlap="1" wp14:anchorId="2A2F1EAA" wp14:editId="1A920304">
          <wp:simplePos x="0" y="0"/>
          <wp:positionH relativeFrom="margin">
            <wp:align>right</wp:align>
          </wp:positionH>
          <wp:positionV relativeFrom="paragraph">
            <wp:posOffset>-97155</wp:posOffset>
          </wp:positionV>
          <wp:extent cx="2165985" cy="866775"/>
          <wp:effectExtent l="0" t="0" r="5715" b="9525"/>
          <wp:wrapThrough wrapText="bothSides">
            <wp:wrapPolygon edited="0">
              <wp:start x="0" y="0"/>
              <wp:lineTo x="0" y="21363"/>
              <wp:lineTo x="21467" y="21363"/>
              <wp:lineTo x="21467" y="0"/>
              <wp:lineTo x="0" y="0"/>
            </wp:wrapPolygon>
          </wp:wrapThrough>
          <wp:docPr id="1742634642" name="Grafik 2" descr="Ein Bild, das Text, Säugetier,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34642" name="Grafik 2" descr="Ein Bild, das Text, Säugetier, Schrift, Design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98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0"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410740">
    <w:abstractNumId w:val="24"/>
  </w:num>
  <w:num w:numId="2" w16cid:durableId="1726561970">
    <w:abstractNumId w:val="28"/>
  </w:num>
  <w:num w:numId="3" w16cid:durableId="1825929340">
    <w:abstractNumId w:val="21"/>
  </w:num>
  <w:num w:numId="4" w16cid:durableId="510531696">
    <w:abstractNumId w:val="22"/>
  </w:num>
  <w:num w:numId="5" w16cid:durableId="1861502751">
    <w:abstractNumId w:val="25"/>
  </w:num>
  <w:num w:numId="6" w16cid:durableId="1756317776">
    <w:abstractNumId w:val="31"/>
  </w:num>
  <w:num w:numId="7" w16cid:durableId="624779161">
    <w:abstractNumId w:val="3"/>
  </w:num>
  <w:num w:numId="8" w16cid:durableId="1947537300">
    <w:abstractNumId w:val="27"/>
  </w:num>
  <w:num w:numId="9" w16cid:durableId="200830092">
    <w:abstractNumId w:val="18"/>
  </w:num>
  <w:num w:numId="10" w16cid:durableId="1079408357">
    <w:abstractNumId w:val="15"/>
  </w:num>
  <w:num w:numId="11" w16cid:durableId="278412980">
    <w:abstractNumId w:val="5"/>
  </w:num>
  <w:num w:numId="12" w16cid:durableId="1150171965">
    <w:abstractNumId w:val="20"/>
  </w:num>
  <w:num w:numId="13" w16cid:durableId="268508802">
    <w:abstractNumId w:val="12"/>
  </w:num>
  <w:num w:numId="14" w16cid:durableId="1118641581">
    <w:abstractNumId w:val="34"/>
  </w:num>
  <w:num w:numId="15" w16cid:durableId="397559677">
    <w:abstractNumId w:val="0"/>
  </w:num>
  <w:num w:numId="16" w16cid:durableId="665788673">
    <w:abstractNumId w:val="6"/>
  </w:num>
  <w:num w:numId="17" w16cid:durableId="1905295033">
    <w:abstractNumId w:val="33"/>
  </w:num>
  <w:num w:numId="18" w16cid:durableId="986394164">
    <w:abstractNumId w:val="23"/>
  </w:num>
  <w:num w:numId="19" w16cid:durableId="702636584">
    <w:abstractNumId w:val="17"/>
  </w:num>
  <w:num w:numId="20" w16cid:durableId="1574123611">
    <w:abstractNumId w:val="9"/>
  </w:num>
  <w:num w:numId="21" w16cid:durableId="2023163330">
    <w:abstractNumId w:val="30"/>
  </w:num>
  <w:num w:numId="22" w16cid:durableId="719593820">
    <w:abstractNumId w:val="11"/>
  </w:num>
  <w:num w:numId="23" w16cid:durableId="1102187043">
    <w:abstractNumId w:val="19"/>
  </w:num>
  <w:num w:numId="24" w16cid:durableId="499545262">
    <w:abstractNumId w:val="29"/>
  </w:num>
  <w:num w:numId="25" w16cid:durableId="1515148682">
    <w:abstractNumId w:val="2"/>
  </w:num>
  <w:num w:numId="26" w16cid:durableId="164832219">
    <w:abstractNumId w:val="26"/>
  </w:num>
  <w:num w:numId="27" w16cid:durableId="674958132">
    <w:abstractNumId w:val="4"/>
  </w:num>
  <w:num w:numId="28" w16cid:durableId="1593121627">
    <w:abstractNumId w:val="32"/>
  </w:num>
  <w:num w:numId="29" w16cid:durableId="528029744">
    <w:abstractNumId w:val="1"/>
  </w:num>
  <w:num w:numId="30" w16cid:durableId="2126608185">
    <w:abstractNumId w:val="14"/>
  </w:num>
  <w:num w:numId="31" w16cid:durableId="1423794149">
    <w:abstractNumId w:val="7"/>
  </w:num>
  <w:num w:numId="32" w16cid:durableId="271128102">
    <w:abstractNumId w:val="8"/>
  </w:num>
  <w:num w:numId="33" w16cid:durableId="90321625">
    <w:abstractNumId w:val="16"/>
  </w:num>
  <w:num w:numId="34" w16cid:durableId="1196427545">
    <w:abstractNumId w:val="13"/>
  </w:num>
  <w:num w:numId="35" w16cid:durableId="1703896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07ED7"/>
    <w:rsid w:val="00011959"/>
    <w:rsid w:val="000120A9"/>
    <w:rsid w:val="00012325"/>
    <w:rsid w:val="000127D8"/>
    <w:rsid w:val="000127F7"/>
    <w:rsid w:val="0001291B"/>
    <w:rsid w:val="00012A53"/>
    <w:rsid w:val="00012CEE"/>
    <w:rsid w:val="00013DBE"/>
    <w:rsid w:val="0001529A"/>
    <w:rsid w:val="00015BFF"/>
    <w:rsid w:val="000161D7"/>
    <w:rsid w:val="00016694"/>
    <w:rsid w:val="0001672D"/>
    <w:rsid w:val="00016ECB"/>
    <w:rsid w:val="00017E5C"/>
    <w:rsid w:val="0001B4EE"/>
    <w:rsid w:val="00020732"/>
    <w:rsid w:val="00020D06"/>
    <w:rsid w:val="000210FB"/>
    <w:rsid w:val="00022CEA"/>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2D2B"/>
    <w:rsid w:val="00033FD4"/>
    <w:rsid w:val="00034692"/>
    <w:rsid w:val="000358EE"/>
    <w:rsid w:val="00037BBF"/>
    <w:rsid w:val="00041139"/>
    <w:rsid w:val="000413AA"/>
    <w:rsid w:val="0004193C"/>
    <w:rsid w:val="00041A52"/>
    <w:rsid w:val="000428C1"/>
    <w:rsid w:val="000442DC"/>
    <w:rsid w:val="000454F9"/>
    <w:rsid w:val="00045775"/>
    <w:rsid w:val="000460F5"/>
    <w:rsid w:val="00046A19"/>
    <w:rsid w:val="000471C3"/>
    <w:rsid w:val="0004720A"/>
    <w:rsid w:val="00047FE6"/>
    <w:rsid w:val="000500BE"/>
    <w:rsid w:val="000517DB"/>
    <w:rsid w:val="00051D5C"/>
    <w:rsid w:val="000528D7"/>
    <w:rsid w:val="00052B31"/>
    <w:rsid w:val="000532EC"/>
    <w:rsid w:val="00054073"/>
    <w:rsid w:val="000552C5"/>
    <w:rsid w:val="00055665"/>
    <w:rsid w:val="0005646A"/>
    <w:rsid w:val="00056ED2"/>
    <w:rsid w:val="00057968"/>
    <w:rsid w:val="00060CAE"/>
    <w:rsid w:val="00061695"/>
    <w:rsid w:val="00061C1C"/>
    <w:rsid w:val="000628D1"/>
    <w:rsid w:val="000632F3"/>
    <w:rsid w:val="00063D5B"/>
    <w:rsid w:val="00064FFB"/>
    <w:rsid w:val="000651BD"/>
    <w:rsid w:val="00065FFC"/>
    <w:rsid w:val="00066394"/>
    <w:rsid w:val="00066D89"/>
    <w:rsid w:val="00070A8A"/>
    <w:rsid w:val="0007123A"/>
    <w:rsid w:val="000714AA"/>
    <w:rsid w:val="00072026"/>
    <w:rsid w:val="00072CF7"/>
    <w:rsid w:val="000731C0"/>
    <w:rsid w:val="000739BC"/>
    <w:rsid w:val="00076548"/>
    <w:rsid w:val="00077B88"/>
    <w:rsid w:val="00080276"/>
    <w:rsid w:val="00081939"/>
    <w:rsid w:val="000824F4"/>
    <w:rsid w:val="000826C1"/>
    <w:rsid w:val="00082CB8"/>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87E45"/>
    <w:rsid w:val="000911E7"/>
    <w:rsid w:val="00092DAC"/>
    <w:rsid w:val="00094387"/>
    <w:rsid w:val="00094F0B"/>
    <w:rsid w:val="00095635"/>
    <w:rsid w:val="00096F03"/>
    <w:rsid w:val="000978AE"/>
    <w:rsid w:val="00097A0B"/>
    <w:rsid w:val="000A091A"/>
    <w:rsid w:val="000A0C90"/>
    <w:rsid w:val="000A0DD0"/>
    <w:rsid w:val="000A2083"/>
    <w:rsid w:val="000A2271"/>
    <w:rsid w:val="000A2AE0"/>
    <w:rsid w:val="000A3580"/>
    <w:rsid w:val="000A5741"/>
    <w:rsid w:val="000A6ACD"/>
    <w:rsid w:val="000A6B8C"/>
    <w:rsid w:val="000A7232"/>
    <w:rsid w:val="000B097B"/>
    <w:rsid w:val="000B0E78"/>
    <w:rsid w:val="000B1A6A"/>
    <w:rsid w:val="000B1BA7"/>
    <w:rsid w:val="000B23B3"/>
    <w:rsid w:val="000B3885"/>
    <w:rsid w:val="000B4783"/>
    <w:rsid w:val="000B4813"/>
    <w:rsid w:val="000B5361"/>
    <w:rsid w:val="000C09B5"/>
    <w:rsid w:val="000C0A24"/>
    <w:rsid w:val="000C1651"/>
    <w:rsid w:val="000C1910"/>
    <w:rsid w:val="000C2D07"/>
    <w:rsid w:val="000C323B"/>
    <w:rsid w:val="000C3A71"/>
    <w:rsid w:val="000C4402"/>
    <w:rsid w:val="000C59BF"/>
    <w:rsid w:val="000C6083"/>
    <w:rsid w:val="000D1D87"/>
    <w:rsid w:val="000D233F"/>
    <w:rsid w:val="000D5A79"/>
    <w:rsid w:val="000D6C47"/>
    <w:rsid w:val="000D6E05"/>
    <w:rsid w:val="000D6E21"/>
    <w:rsid w:val="000D7615"/>
    <w:rsid w:val="000E23C5"/>
    <w:rsid w:val="000E26B7"/>
    <w:rsid w:val="000E5112"/>
    <w:rsid w:val="000E5705"/>
    <w:rsid w:val="000E7324"/>
    <w:rsid w:val="000E7D61"/>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0F6F48"/>
    <w:rsid w:val="000F7191"/>
    <w:rsid w:val="0010289B"/>
    <w:rsid w:val="0010393B"/>
    <w:rsid w:val="00104DE1"/>
    <w:rsid w:val="00105327"/>
    <w:rsid w:val="0010582B"/>
    <w:rsid w:val="00105F22"/>
    <w:rsid w:val="0010641D"/>
    <w:rsid w:val="001112B0"/>
    <w:rsid w:val="00111A6A"/>
    <w:rsid w:val="00112386"/>
    <w:rsid w:val="00112E98"/>
    <w:rsid w:val="001144E4"/>
    <w:rsid w:val="001149FC"/>
    <w:rsid w:val="00115B67"/>
    <w:rsid w:val="00116A03"/>
    <w:rsid w:val="00117571"/>
    <w:rsid w:val="0012089E"/>
    <w:rsid w:val="001210F2"/>
    <w:rsid w:val="0012142D"/>
    <w:rsid w:val="00121EC3"/>
    <w:rsid w:val="00121FD8"/>
    <w:rsid w:val="0012444A"/>
    <w:rsid w:val="00124851"/>
    <w:rsid w:val="00124B59"/>
    <w:rsid w:val="00124F86"/>
    <w:rsid w:val="00126886"/>
    <w:rsid w:val="00126F03"/>
    <w:rsid w:val="00127472"/>
    <w:rsid w:val="00127485"/>
    <w:rsid w:val="00127954"/>
    <w:rsid w:val="00127B99"/>
    <w:rsid w:val="00131312"/>
    <w:rsid w:val="00132CFE"/>
    <w:rsid w:val="001331D0"/>
    <w:rsid w:val="00133800"/>
    <w:rsid w:val="00133F0D"/>
    <w:rsid w:val="001356C0"/>
    <w:rsid w:val="00136FFE"/>
    <w:rsid w:val="0014075B"/>
    <w:rsid w:val="00141899"/>
    <w:rsid w:val="00142257"/>
    <w:rsid w:val="00142637"/>
    <w:rsid w:val="00142B02"/>
    <w:rsid w:val="0014378B"/>
    <w:rsid w:val="00143B3E"/>
    <w:rsid w:val="001449D5"/>
    <w:rsid w:val="0014708A"/>
    <w:rsid w:val="001479DB"/>
    <w:rsid w:val="0015007B"/>
    <w:rsid w:val="0015071A"/>
    <w:rsid w:val="001509AF"/>
    <w:rsid w:val="00151483"/>
    <w:rsid w:val="00152516"/>
    <w:rsid w:val="00153D65"/>
    <w:rsid w:val="00154BDD"/>
    <w:rsid w:val="00155733"/>
    <w:rsid w:val="00155F85"/>
    <w:rsid w:val="0015757F"/>
    <w:rsid w:val="00160508"/>
    <w:rsid w:val="00160588"/>
    <w:rsid w:val="001607FE"/>
    <w:rsid w:val="0016180A"/>
    <w:rsid w:val="00162218"/>
    <w:rsid w:val="00162E60"/>
    <w:rsid w:val="00163932"/>
    <w:rsid w:val="00163DDA"/>
    <w:rsid w:val="001641FE"/>
    <w:rsid w:val="0016736B"/>
    <w:rsid w:val="001675A4"/>
    <w:rsid w:val="0017020B"/>
    <w:rsid w:val="00171683"/>
    <w:rsid w:val="0017271B"/>
    <w:rsid w:val="00174BEA"/>
    <w:rsid w:val="00175AE4"/>
    <w:rsid w:val="00175CD8"/>
    <w:rsid w:val="0017766D"/>
    <w:rsid w:val="00181C25"/>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271"/>
    <w:rsid w:val="0019231A"/>
    <w:rsid w:val="001936D8"/>
    <w:rsid w:val="00195B1A"/>
    <w:rsid w:val="00195E07"/>
    <w:rsid w:val="00196461"/>
    <w:rsid w:val="001972FB"/>
    <w:rsid w:val="001A1E3D"/>
    <w:rsid w:val="001A5B3C"/>
    <w:rsid w:val="001A710A"/>
    <w:rsid w:val="001B02F0"/>
    <w:rsid w:val="001B101C"/>
    <w:rsid w:val="001B1037"/>
    <w:rsid w:val="001B1C83"/>
    <w:rsid w:val="001B2F87"/>
    <w:rsid w:val="001B335F"/>
    <w:rsid w:val="001B38DE"/>
    <w:rsid w:val="001B3A96"/>
    <w:rsid w:val="001B43C5"/>
    <w:rsid w:val="001B53BB"/>
    <w:rsid w:val="001B5EBB"/>
    <w:rsid w:val="001B630B"/>
    <w:rsid w:val="001B6901"/>
    <w:rsid w:val="001B77CA"/>
    <w:rsid w:val="001B7FC0"/>
    <w:rsid w:val="001C1B01"/>
    <w:rsid w:val="001C36D5"/>
    <w:rsid w:val="001C3EE2"/>
    <w:rsid w:val="001C3FA2"/>
    <w:rsid w:val="001C43FF"/>
    <w:rsid w:val="001C55AD"/>
    <w:rsid w:val="001C6211"/>
    <w:rsid w:val="001C62E2"/>
    <w:rsid w:val="001C656F"/>
    <w:rsid w:val="001C79DA"/>
    <w:rsid w:val="001C7A21"/>
    <w:rsid w:val="001C7BF1"/>
    <w:rsid w:val="001D0117"/>
    <w:rsid w:val="001D03AD"/>
    <w:rsid w:val="001D0C9E"/>
    <w:rsid w:val="001D1596"/>
    <w:rsid w:val="001D1BBF"/>
    <w:rsid w:val="001D1DA2"/>
    <w:rsid w:val="001D2164"/>
    <w:rsid w:val="001D37F5"/>
    <w:rsid w:val="001D3EF9"/>
    <w:rsid w:val="001D40C9"/>
    <w:rsid w:val="001D4F86"/>
    <w:rsid w:val="001D54CF"/>
    <w:rsid w:val="001D5C6B"/>
    <w:rsid w:val="001D5DE1"/>
    <w:rsid w:val="001D6202"/>
    <w:rsid w:val="001D6BB5"/>
    <w:rsid w:val="001E2BDD"/>
    <w:rsid w:val="001E3616"/>
    <w:rsid w:val="001E408D"/>
    <w:rsid w:val="001E429E"/>
    <w:rsid w:val="001E55F5"/>
    <w:rsid w:val="001E679D"/>
    <w:rsid w:val="001F007F"/>
    <w:rsid w:val="001F0A16"/>
    <w:rsid w:val="001F1520"/>
    <w:rsid w:val="001F2012"/>
    <w:rsid w:val="001F26D6"/>
    <w:rsid w:val="001F3B18"/>
    <w:rsid w:val="001F3D46"/>
    <w:rsid w:val="001F4861"/>
    <w:rsid w:val="001F4B1B"/>
    <w:rsid w:val="001F4DCD"/>
    <w:rsid w:val="001F5194"/>
    <w:rsid w:val="001F5A27"/>
    <w:rsid w:val="001F5D22"/>
    <w:rsid w:val="002000F6"/>
    <w:rsid w:val="00200230"/>
    <w:rsid w:val="00200BE3"/>
    <w:rsid w:val="00201073"/>
    <w:rsid w:val="0020207D"/>
    <w:rsid w:val="00203531"/>
    <w:rsid w:val="00203768"/>
    <w:rsid w:val="00203865"/>
    <w:rsid w:val="002049D4"/>
    <w:rsid w:val="00204CA9"/>
    <w:rsid w:val="002057E9"/>
    <w:rsid w:val="00205835"/>
    <w:rsid w:val="00205FD7"/>
    <w:rsid w:val="00207571"/>
    <w:rsid w:val="00211132"/>
    <w:rsid w:val="00211D10"/>
    <w:rsid w:val="002120FA"/>
    <w:rsid w:val="00212404"/>
    <w:rsid w:val="002124A7"/>
    <w:rsid w:val="0021280D"/>
    <w:rsid w:val="00213818"/>
    <w:rsid w:val="00213D48"/>
    <w:rsid w:val="002140A9"/>
    <w:rsid w:val="00214542"/>
    <w:rsid w:val="00214F79"/>
    <w:rsid w:val="0021519C"/>
    <w:rsid w:val="00216A16"/>
    <w:rsid w:val="00216F73"/>
    <w:rsid w:val="00217FE1"/>
    <w:rsid w:val="002201EA"/>
    <w:rsid w:val="00221658"/>
    <w:rsid w:val="00222291"/>
    <w:rsid w:val="002227EC"/>
    <w:rsid w:val="00222B30"/>
    <w:rsid w:val="00222F8C"/>
    <w:rsid w:val="002234C7"/>
    <w:rsid w:val="00223790"/>
    <w:rsid w:val="00223E52"/>
    <w:rsid w:val="00224A09"/>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599A"/>
    <w:rsid w:val="00235BEE"/>
    <w:rsid w:val="00236CA9"/>
    <w:rsid w:val="002375C7"/>
    <w:rsid w:val="002377C4"/>
    <w:rsid w:val="00237CBF"/>
    <w:rsid w:val="00240381"/>
    <w:rsid w:val="00240429"/>
    <w:rsid w:val="00241108"/>
    <w:rsid w:val="00241A4C"/>
    <w:rsid w:val="00241CCD"/>
    <w:rsid w:val="00242700"/>
    <w:rsid w:val="00242889"/>
    <w:rsid w:val="00243AAA"/>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98F"/>
    <w:rsid w:val="00253A78"/>
    <w:rsid w:val="00253BE2"/>
    <w:rsid w:val="00253C1F"/>
    <w:rsid w:val="00254F5E"/>
    <w:rsid w:val="002557E9"/>
    <w:rsid w:val="0025590F"/>
    <w:rsid w:val="00256C93"/>
    <w:rsid w:val="00257767"/>
    <w:rsid w:val="002578B3"/>
    <w:rsid w:val="00257999"/>
    <w:rsid w:val="00257A11"/>
    <w:rsid w:val="00257D5C"/>
    <w:rsid w:val="00257F52"/>
    <w:rsid w:val="00260A37"/>
    <w:rsid w:val="00260F54"/>
    <w:rsid w:val="002610E3"/>
    <w:rsid w:val="002615C2"/>
    <w:rsid w:val="00262208"/>
    <w:rsid w:val="002624DF"/>
    <w:rsid w:val="00262F13"/>
    <w:rsid w:val="0026429A"/>
    <w:rsid w:val="00264A33"/>
    <w:rsid w:val="002651F5"/>
    <w:rsid w:val="00266BD9"/>
    <w:rsid w:val="0027091F"/>
    <w:rsid w:val="002709FC"/>
    <w:rsid w:val="00271381"/>
    <w:rsid w:val="002739F6"/>
    <w:rsid w:val="002756A2"/>
    <w:rsid w:val="00275A2B"/>
    <w:rsid w:val="0027642B"/>
    <w:rsid w:val="00276BCD"/>
    <w:rsid w:val="00276EC3"/>
    <w:rsid w:val="00276F90"/>
    <w:rsid w:val="0027722D"/>
    <w:rsid w:val="00277D08"/>
    <w:rsid w:val="002801BB"/>
    <w:rsid w:val="002802EF"/>
    <w:rsid w:val="00281024"/>
    <w:rsid w:val="0028121B"/>
    <w:rsid w:val="00281258"/>
    <w:rsid w:val="00281349"/>
    <w:rsid w:val="0028265D"/>
    <w:rsid w:val="00282866"/>
    <w:rsid w:val="0028374E"/>
    <w:rsid w:val="00283FB5"/>
    <w:rsid w:val="00284B1C"/>
    <w:rsid w:val="00285EC5"/>
    <w:rsid w:val="002864DB"/>
    <w:rsid w:val="00286542"/>
    <w:rsid w:val="00286EC4"/>
    <w:rsid w:val="002902C7"/>
    <w:rsid w:val="00290F18"/>
    <w:rsid w:val="00290F59"/>
    <w:rsid w:val="002913AA"/>
    <w:rsid w:val="00291470"/>
    <w:rsid w:val="00292AE5"/>
    <w:rsid w:val="00292DAD"/>
    <w:rsid w:val="0029319F"/>
    <w:rsid w:val="00293D3D"/>
    <w:rsid w:val="0029411B"/>
    <w:rsid w:val="002950A0"/>
    <w:rsid w:val="00296F64"/>
    <w:rsid w:val="0029717E"/>
    <w:rsid w:val="002A035F"/>
    <w:rsid w:val="002A146D"/>
    <w:rsid w:val="002A14C6"/>
    <w:rsid w:val="002A1551"/>
    <w:rsid w:val="002A15CE"/>
    <w:rsid w:val="002A18B6"/>
    <w:rsid w:val="002A28BA"/>
    <w:rsid w:val="002A2C37"/>
    <w:rsid w:val="002A32D4"/>
    <w:rsid w:val="002A34FE"/>
    <w:rsid w:val="002A41A6"/>
    <w:rsid w:val="002A4A31"/>
    <w:rsid w:val="002A4AE6"/>
    <w:rsid w:val="002A4E08"/>
    <w:rsid w:val="002A4FEA"/>
    <w:rsid w:val="002A5307"/>
    <w:rsid w:val="002A669C"/>
    <w:rsid w:val="002A6733"/>
    <w:rsid w:val="002A69B8"/>
    <w:rsid w:val="002A74A7"/>
    <w:rsid w:val="002B225E"/>
    <w:rsid w:val="002B3210"/>
    <w:rsid w:val="002B3402"/>
    <w:rsid w:val="002B4768"/>
    <w:rsid w:val="002B72B2"/>
    <w:rsid w:val="002B7B83"/>
    <w:rsid w:val="002B7BE3"/>
    <w:rsid w:val="002B7E53"/>
    <w:rsid w:val="002C0901"/>
    <w:rsid w:val="002C1E1F"/>
    <w:rsid w:val="002C2549"/>
    <w:rsid w:val="002C5285"/>
    <w:rsid w:val="002C5536"/>
    <w:rsid w:val="002C5942"/>
    <w:rsid w:val="002C63D0"/>
    <w:rsid w:val="002C6520"/>
    <w:rsid w:val="002C6977"/>
    <w:rsid w:val="002C6E1C"/>
    <w:rsid w:val="002C6F81"/>
    <w:rsid w:val="002D025D"/>
    <w:rsid w:val="002D11DC"/>
    <w:rsid w:val="002D1BF5"/>
    <w:rsid w:val="002D1E85"/>
    <w:rsid w:val="002D240D"/>
    <w:rsid w:val="002D2D4A"/>
    <w:rsid w:val="002D3358"/>
    <w:rsid w:val="002D344E"/>
    <w:rsid w:val="002D39FF"/>
    <w:rsid w:val="002D3A23"/>
    <w:rsid w:val="002D4928"/>
    <w:rsid w:val="002D4D23"/>
    <w:rsid w:val="002D7C2A"/>
    <w:rsid w:val="002D7C54"/>
    <w:rsid w:val="002E0837"/>
    <w:rsid w:val="002E187D"/>
    <w:rsid w:val="002E1DA1"/>
    <w:rsid w:val="002E258F"/>
    <w:rsid w:val="002E27A7"/>
    <w:rsid w:val="002E4C21"/>
    <w:rsid w:val="002E593F"/>
    <w:rsid w:val="002E64FC"/>
    <w:rsid w:val="002E70D4"/>
    <w:rsid w:val="002E7690"/>
    <w:rsid w:val="002E7700"/>
    <w:rsid w:val="002E7A53"/>
    <w:rsid w:val="002E7B88"/>
    <w:rsid w:val="002E7D55"/>
    <w:rsid w:val="002F053A"/>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98D"/>
    <w:rsid w:val="00301DEB"/>
    <w:rsid w:val="0030215C"/>
    <w:rsid w:val="003025DB"/>
    <w:rsid w:val="003027D3"/>
    <w:rsid w:val="00302BF4"/>
    <w:rsid w:val="003031CF"/>
    <w:rsid w:val="00303D5B"/>
    <w:rsid w:val="0030447B"/>
    <w:rsid w:val="003051C1"/>
    <w:rsid w:val="0030552E"/>
    <w:rsid w:val="00305D63"/>
    <w:rsid w:val="003060D9"/>
    <w:rsid w:val="00306F8C"/>
    <w:rsid w:val="0030701A"/>
    <w:rsid w:val="00310657"/>
    <w:rsid w:val="003109AE"/>
    <w:rsid w:val="00310E91"/>
    <w:rsid w:val="00311101"/>
    <w:rsid w:val="003119C4"/>
    <w:rsid w:val="00311AED"/>
    <w:rsid w:val="00311B51"/>
    <w:rsid w:val="00312220"/>
    <w:rsid w:val="003127C7"/>
    <w:rsid w:val="0031317C"/>
    <w:rsid w:val="003131F8"/>
    <w:rsid w:val="003135B0"/>
    <w:rsid w:val="00313634"/>
    <w:rsid w:val="003140B1"/>
    <w:rsid w:val="003149A7"/>
    <w:rsid w:val="00317AF0"/>
    <w:rsid w:val="00320BC5"/>
    <w:rsid w:val="00321E9A"/>
    <w:rsid w:val="003225A3"/>
    <w:rsid w:val="00323548"/>
    <w:rsid w:val="00323E9A"/>
    <w:rsid w:val="00324C98"/>
    <w:rsid w:val="003250CE"/>
    <w:rsid w:val="00325530"/>
    <w:rsid w:val="0032577A"/>
    <w:rsid w:val="00325C0E"/>
    <w:rsid w:val="00326DC9"/>
    <w:rsid w:val="0032701D"/>
    <w:rsid w:val="00327377"/>
    <w:rsid w:val="00330B99"/>
    <w:rsid w:val="00330D1F"/>
    <w:rsid w:val="0033188F"/>
    <w:rsid w:val="00332EA0"/>
    <w:rsid w:val="003339DE"/>
    <w:rsid w:val="00333A21"/>
    <w:rsid w:val="00334103"/>
    <w:rsid w:val="00335ACC"/>
    <w:rsid w:val="003360B7"/>
    <w:rsid w:val="00336830"/>
    <w:rsid w:val="00336837"/>
    <w:rsid w:val="00337C22"/>
    <w:rsid w:val="003402CD"/>
    <w:rsid w:val="00340EEC"/>
    <w:rsid w:val="003411A6"/>
    <w:rsid w:val="003412E9"/>
    <w:rsid w:val="00341E3A"/>
    <w:rsid w:val="00343E01"/>
    <w:rsid w:val="003444DB"/>
    <w:rsid w:val="00344819"/>
    <w:rsid w:val="00345212"/>
    <w:rsid w:val="00345925"/>
    <w:rsid w:val="0034662F"/>
    <w:rsid w:val="00346B3D"/>
    <w:rsid w:val="00346F86"/>
    <w:rsid w:val="003479C6"/>
    <w:rsid w:val="00351D72"/>
    <w:rsid w:val="003537B8"/>
    <w:rsid w:val="00354DDD"/>
    <w:rsid w:val="003557B0"/>
    <w:rsid w:val="00355DCD"/>
    <w:rsid w:val="003573DD"/>
    <w:rsid w:val="00357571"/>
    <w:rsid w:val="003575FD"/>
    <w:rsid w:val="003576F1"/>
    <w:rsid w:val="00357E17"/>
    <w:rsid w:val="00362E0C"/>
    <w:rsid w:val="00363A3B"/>
    <w:rsid w:val="00363A9E"/>
    <w:rsid w:val="00364AFD"/>
    <w:rsid w:val="00365163"/>
    <w:rsid w:val="003651B2"/>
    <w:rsid w:val="003652DA"/>
    <w:rsid w:val="00365FD2"/>
    <w:rsid w:val="00366F0E"/>
    <w:rsid w:val="00367CD3"/>
    <w:rsid w:val="0037013B"/>
    <w:rsid w:val="0037106D"/>
    <w:rsid w:val="003711F9"/>
    <w:rsid w:val="00371E77"/>
    <w:rsid w:val="0037209E"/>
    <w:rsid w:val="003731DA"/>
    <w:rsid w:val="00373E3A"/>
    <w:rsid w:val="003740B5"/>
    <w:rsid w:val="0037489C"/>
    <w:rsid w:val="00374EE7"/>
    <w:rsid w:val="0037576A"/>
    <w:rsid w:val="00375D66"/>
    <w:rsid w:val="00375DEC"/>
    <w:rsid w:val="003760F9"/>
    <w:rsid w:val="00376A36"/>
    <w:rsid w:val="00377D86"/>
    <w:rsid w:val="003803C7"/>
    <w:rsid w:val="00380C3B"/>
    <w:rsid w:val="00380E03"/>
    <w:rsid w:val="003819A9"/>
    <w:rsid w:val="003841B3"/>
    <w:rsid w:val="003843EE"/>
    <w:rsid w:val="00384A89"/>
    <w:rsid w:val="00384D71"/>
    <w:rsid w:val="00386A5C"/>
    <w:rsid w:val="00387AD4"/>
    <w:rsid w:val="0039011D"/>
    <w:rsid w:val="0039017D"/>
    <w:rsid w:val="00390D4E"/>
    <w:rsid w:val="00391981"/>
    <w:rsid w:val="00391BA8"/>
    <w:rsid w:val="00391D18"/>
    <w:rsid w:val="0039230B"/>
    <w:rsid w:val="003923F3"/>
    <w:rsid w:val="00392774"/>
    <w:rsid w:val="0039287A"/>
    <w:rsid w:val="00392CF6"/>
    <w:rsid w:val="00395493"/>
    <w:rsid w:val="00395B3D"/>
    <w:rsid w:val="00395CED"/>
    <w:rsid w:val="0039705D"/>
    <w:rsid w:val="003976C3"/>
    <w:rsid w:val="003A0046"/>
    <w:rsid w:val="003A1BDE"/>
    <w:rsid w:val="003A1EBF"/>
    <w:rsid w:val="003A200B"/>
    <w:rsid w:val="003A3BA5"/>
    <w:rsid w:val="003A463F"/>
    <w:rsid w:val="003A46DF"/>
    <w:rsid w:val="003A48FF"/>
    <w:rsid w:val="003A5704"/>
    <w:rsid w:val="003A5EFA"/>
    <w:rsid w:val="003A6F71"/>
    <w:rsid w:val="003A7478"/>
    <w:rsid w:val="003A7C01"/>
    <w:rsid w:val="003B0D8B"/>
    <w:rsid w:val="003B1446"/>
    <w:rsid w:val="003B1D6B"/>
    <w:rsid w:val="003B2D85"/>
    <w:rsid w:val="003B326F"/>
    <w:rsid w:val="003B361B"/>
    <w:rsid w:val="003B47FA"/>
    <w:rsid w:val="003B49AF"/>
    <w:rsid w:val="003B4B25"/>
    <w:rsid w:val="003B5024"/>
    <w:rsid w:val="003B5F46"/>
    <w:rsid w:val="003B6303"/>
    <w:rsid w:val="003B6DCF"/>
    <w:rsid w:val="003B716C"/>
    <w:rsid w:val="003B7869"/>
    <w:rsid w:val="003C2EDB"/>
    <w:rsid w:val="003C3F2C"/>
    <w:rsid w:val="003C45B3"/>
    <w:rsid w:val="003C45CF"/>
    <w:rsid w:val="003C4634"/>
    <w:rsid w:val="003C5198"/>
    <w:rsid w:val="003C52CF"/>
    <w:rsid w:val="003C569F"/>
    <w:rsid w:val="003C5DA2"/>
    <w:rsid w:val="003C65B2"/>
    <w:rsid w:val="003D015B"/>
    <w:rsid w:val="003D0C59"/>
    <w:rsid w:val="003D1510"/>
    <w:rsid w:val="003D19B7"/>
    <w:rsid w:val="003D49F5"/>
    <w:rsid w:val="003D4C79"/>
    <w:rsid w:val="003D5216"/>
    <w:rsid w:val="003D5253"/>
    <w:rsid w:val="003D65C7"/>
    <w:rsid w:val="003D77A2"/>
    <w:rsid w:val="003D7D91"/>
    <w:rsid w:val="003E09CA"/>
    <w:rsid w:val="003E0F43"/>
    <w:rsid w:val="003E51C1"/>
    <w:rsid w:val="003E58F4"/>
    <w:rsid w:val="003E5ADB"/>
    <w:rsid w:val="003E5DFC"/>
    <w:rsid w:val="003E5ED9"/>
    <w:rsid w:val="003F023B"/>
    <w:rsid w:val="003F0CC3"/>
    <w:rsid w:val="003F11BF"/>
    <w:rsid w:val="003F1755"/>
    <w:rsid w:val="003F2F0B"/>
    <w:rsid w:val="003F3C92"/>
    <w:rsid w:val="003F3E28"/>
    <w:rsid w:val="003F466C"/>
    <w:rsid w:val="003F582B"/>
    <w:rsid w:val="003F64A6"/>
    <w:rsid w:val="003F70B4"/>
    <w:rsid w:val="00400109"/>
    <w:rsid w:val="0040066E"/>
    <w:rsid w:val="004018FE"/>
    <w:rsid w:val="004030B5"/>
    <w:rsid w:val="004046E5"/>
    <w:rsid w:val="00404893"/>
    <w:rsid w:val="0040512E"/>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6E47"/>
    <w:rsid w:val="004172AB"/>
    <w:rsid w:val="00421886"/>
    <w:rsid w:val="00421DEE"/>
    <w:rsid w:val="0042261E"/>
    <w:rsid w:val="0042298D"/>
    <w:rsid w:val="00423297"/>
    <w:rsid w:val="0042343F"/>
    <w:rsid w:val="004241F9"/>
    <w:rsid w:val="00425652"/>
    <w:rsid w:val="00426126"/>
    <w:rsid w:val="00426D98"/>
    <w:rsid w:val="004277BA"/>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2F78"/>
    <w:rsid w:val="0044386D"/>
    <w:rsid w:val="00444168"/>
    <w:rsid w:val="00444B83"/>
    <w:rsid w:val="00445B73"/>
    <w:rsid w:val="004468FA"/>
    <w:rsid w:val="004469CB"/>
    <w:rsid w:val="00446B3D"/>
    <w:rsid w:val="00446F42"/>
    <w:rsid w:val="00451179"/>
    <w:rsid w:val="0045185C"/>
    <w:rsid w:val="0045186D"/>
    <w:rsid w:val="004533A7"/>
    <w:rsid w:val="004538FF"/>
    <w:rsid w:val="00454577"/>
    <w:rsid w:val="00456A55"/>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5A3"/>
    <w:rsid w:val="004718B5"/>
    <w:rsid w:val="004719FF"/>
    <w:rsid w:val="00471F03"/>
    <w:rsid w:val="00473AF7"/>
    <w:rsid w:val="00474429"/>
    <w:rsid w:val="0047499F"/>
    <w:rsid w:val="00474A91"/>
    <w:rsid w:val="0047550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D1B"/>
    <w:rsid w:val="00486E25"/>
    <w:rsid w:val="00486EBE"/>
    <w:rsid w:val="004918F5"/>
    <w:rsid w:val="0049276B"/>
    <w:rsid w:val="004944AE"/>
    <w:rsid w:val="004946AB"/>
    <w:rsid w:val="0049476B"/>
    <w:rsid w:val="00495981"/>
    <w:rsid w:val="004966B6"/>
    <w:rsid w:val="00496AF6"/>
    <w:rsid w:val="00497026"/>
    <w:rsid w:val="00497C3D"/>
    <w:rsid w:val="004A111A"/>
    <w:rsid w:val="004A1793"/>
    <w:rsid w:val="004A1CDE"/>
    <w:rsid w:val="004A20C2"/>
    <w:rsid w:val="004A25D6"/>
    <w:rsid w:val="004A387A"/>
    <w:rsid w:val="004A4EAB"/>
    <w:rsid w:val="004A5E06"/>
    <w:rsid w:val="004A6217"/>
    <w:rsid w:val="004A635A"/>
    <w:rsid w:val="004A6C17"/>
    <w:rsid w:val="004B0909"/>
    <w:rsid w:val="004B0A08"/>
    <w:rsid w:val="004B0FE4"/>
    <w:rsid w:val="004B112B"/>
    <w:rsid w:val="004B155E"/>
    <w:rsid w:val="004B24CB"/>
    <w:rsid w:val="004B311A"/>
    <w:rsid w:val="004B36A4"/>
    <w:rsid w:val="004B40FC"/>
    <w:rsid w:val="004B44B2"/>
    <w:rsid w:val="004B4870"/>
    <w:rsid w:val="004B553F"/>
    <w:rsid w:val="004B5BD6"/>
    <w:rsid w:val="004B6D91"/>
    <w:rsid w:val="004C2AFA"/>
    <w:rsid w:val="004C2CB7"/>
    <w:rsid w:val="004C2EA8"/>
    <w:rsid w:val="004C5024"/>
    <w:rsid w:val="004C5AF1"/>
    <w:rsid w:val="004C6627"/>
    <w:rsid w:val="004C7147"/>
    <w:rsid w:val="004C773B"/>
    <w:rsid w:val="004C7AA7"/>
    <w:rsid w:val="004D0FE1"/>
    <w:rsid w:val="004D14D5"/>
    <w:rsid w:val="004D16E1"/>
    <w:rsid w:val="004D3858"/>
    <w:rsid w:val="004D5150"/>
    <w:rsid w:val="004D5260"/>
    <w:rsid w:val="004D5896"/>
    <w:rsid w:val="004D7F0B"/>
    <w:rsid w:val="004E0266"/>
    <w:rsid w:val="004E044D"/>
    <w:rsid w:val="004E1208"/>
    <w:rsid w:val="004E14AB"/>
    <w:rsid w:val="004E17E2"/>
    <w:rsid w:val="004E1FBB"/>
    <w:rsid w:val="004E21ED"/>
    <w:rsid w:val="004E2C45"/>
    <w:rsid w:val="004E3A14"/>
    <w:rsid w:val="004E4A6B"/>
    <w:rsid w:val="004E5069"/>
    <w:rsid w:val="004E51CD"/>
    <w:rsid w:val="004E5E3E"/>
    <w:rsid w:val="004E6B0C"/>
    <w:rsid w:val="004E6F1D"/>
    <w:rsid w:val="004E73F7"/>
    <w:rsid w:val="004E79C8"/>
    <w:rsid w:val="004E7DFA"/>
    <w:rsid w:val="004E7ED8"/>
    <w:rsid w:val="004F00AC"/>
    <w:rsid w:val="004F0C28"/>
    <w:rsid w:val="004F1360"/>
    <w:rsid w:val="004F2113"/>
    <w:rsid w:val="004F23CC"/>
    <w:rsid w:val="004F2D3A"/>
    <w:rsid w:val="004F40EA"/>
    <w:rsid w:val="004F4A8A"/>
    <w:rsid w:val="004F5A54"/>
    <w:rsid w:val="004F64F2"/>
    <w:rsid w:val="004F6D39"/>
    <w:rsid w:val="005012B4"/>
    <w:rsid w:val="005014E9"/>
    <w:rsid w:val="005017BF"/>
    <w:rsid w:val="00501AC7"/>
    <w:rsid w:val="00501C3E"/>
    <w:rsid w:val="005022A3"/>
    <w:rsid w:val="00502863"/>
    <w:rsid w:val="0050404C"/>
    <w:rsid w:val="00505472"/>
    <w:rsid w:val="00505B9D"/>
    <w:rsid w:val="00506509"/>
    <w:rsid w:val="00506715"/>
    <w:rsid w:val="00506F16"/>
    <w:rsid w:val="0050726D"/>
    <w:rsid w:val="00507519"/>
    <w:rsid w:val="00507AF9"/>
    <w:rsid w:val="00510257"/>
    <w:rsid w:val="005127A3"/>
    <w:rsid w:val="00513E06"/>
    <w:rsid w:val="0051423E"/>
    <w:rsid w:val="005144C2"/>
    <w:rsid w:val="00514938"/>
    <w:rsid w:val="00514BDF"/>
    <w:rsid w:val="005156AA"/>
    <w:rsid w:val="00515C9A"/>
    <w:rsid w:val="005170AA"/>
    <w:rsid w:val="00517FEF"/>
    <w:rsid w:val="00520629"/>
    <w:rsid w:val="00520910"/>
    <w:rsid w:val="00520FA1"/>
    <w:rsid w:val="005219D5"/>
    <w:rsid w:val="00522941"/>
    <w:rsid w:val="00522B85"/>
    <w:rsid w:val="005240C6"/>
    <w:rsid w:val="00524F23"/>
    <w:rsid w:val="005252AA"/>
    <w:rsid w:val="00525482"/>
    <w:rsid w:val="00526193"/>
    <w:rsid w:val="005262A6"/>
    <w:rsid w:val="00526D2E"/>
    <w:rsid w:val="00531C40"/>
    <w:rsid w:val="00532224"/>
    <w:rsid w:val="005326FE"/>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6FB8"/>
    <w:rsid w:val="005576CD"/>
    <w:rsid w:val="005603FD"/>
    <w:rsid w:val="0056270B"/>
    <w:rsid w:val="00562A03"/>
    <w:rsid w:val="00562B73"/>
    <w:rsid w:val="00563CB7"/>
    <w:rsid w:val="005646C7"/>
    <w:rsid w:val="00564ED9"/>
    <w:rsid w:val="0056531E"/>
    <w:rsid w:val="005656C5"/>
    <w:rsid w:val="00565BFC"/>
    <w:rsid w:val="00565CD3"/>
    <w:rsid w:val="005668A7"/>
    <w:rsid w:val="00566C24"/>
    <w:rsid w:val="00567544"/>
    <w:rsid w:val="00567F2A"/>
    <w:rsid w:val="0057073E"/>
    <w:rsid w:val="0057166C"/>
    <w:rsid w:val="005718D0"/>
    <w:rsid w:val="0057424B"/>
    <w:rsid w:val="00574C3C"/>
    <w:rsid w:val="00575DA2"/>
    <w:rsid w:val="005761AB"/>
    <w:rsid w:val="00577120"/>
    <w:rsid w:val="0057762B"/>
    <w:rsid w:val="00577CFD"/>
    <w:rsid w:val="00577DDE"/>
    <w:rsid w:val="005809CD"/>
    <w:rsid w:val="00581704"/>
    <w:rsid w:val="005829EC"/>
    <w:rsid w:val="005833E7"/>
    <w:rsid w:val="0058383A"/>
    <w:rsid w:val="005869F9"/>
    <w:rsid w:val="005871D2"/>
    <w:rsid w:val="00587C79"/>
    <w:rsid w:val="00587C7F"/>
    <w:rsid w:val="00587F75"/>
    <w:rsid w:val="005901E6"/>
    <w:rsid w:val="00590916"/>
    <w:rsid w:val="00592A97"/>
    <w:rsid w:val="00592D6D"/>
    <w:rsid w:val="00595035"/>
    <w:rsid w:val="00595537"/>
    <w:rsid w:val="00595FDA"/>
    <w:rsid w:val="005967E1"/>
    <w:rsid w:val="005972E2"/>
    <w:rsid w:val="00597BF0"/>
    <w:rsid w:val="00597F07"/>
    <w:rsid w:val="005A0FF0"/>
    <w:rsid w:val="005A16B6"/>
    <w:rsid w:val="005A16BE"/>
    <w:rsid w:val="005A7FA7"/>
    <w:rsid w:val="005B05BF"/>
    <w:rsid w:val="005B14A0"/>
    <w:rsid w:val="005B205E"/>
    <w:rsid w:val="005B25F2"/>
    <w:rsid w:val="005B35FE"/>
    <w:rsid w:val="005B3DBE"/>
    <w:rsid w:val="005B3E93"/>
    <w:rsid w:val="005B4ABF"/>
    <w:rsid w:val="005B575D"/>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C"/>
    <w:rsid w:val="005D2C7F"/>
    <w:rsid w:val="005D2E42"/>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2D9"/>
    <w:rsid w:val="005E6FBA"/>
    <w:rsid w:val="005E7795"/>
    <w:rsid w:val="005F0348"/>
    <w:rsid w:val="005F1A9B"/>
    <w:rsid w:val="005F22D9"/>
    <w:rsid w:val="005F2679"/>
    <w:rsid w:val="005F2D4C"/>
    <w:rsid w:val="005F3883"/>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4B6A"/>
    <w:rsid w:val="0060503F"/>
    <w:rsid w:val="00606D2A"/>
    <w:rsid w:val="0060786C"/>
    <w:rsid w:val="00611120"/>
    <w:rsid w:val="00612BA0"/>
    <w:rsid w:val="0061485F"/>
    <w:rsid w:val="00615287"/>
    <w:rsid w:val="006153BE"/>
    <w:rsid w:val="0061587F"/>
    <w:rsid w:val="00615E1C"/>
    <w:rsid w:val="00620EAF"/>
    <w:rsid w:val="00620F58"/>
    <w:rsid w:val="006210C8"/>
    <w:rsid w:val="00622264"/>
    <w:rsid w:val="00623307"/>
    <w:rsid w:val="0062361B"/>
    <w:rsid w:val="00623D91"/>
    <w:rsid w:val="00624ED5"/>
    <w:rsid w:val="006250C0"/>
    <w:rsid w:val="00625244"/>
    <w:rsid w:val="00626DBE"/>
    <w:rsid w:val="0063486C"/>
    <w:rsid w:val="00635236"/>
    <w:rsid w:val="006368F7"/>
    <w:rsid w:val="00636A9C"/>
    <w:rsid w:val="00637449"/>
    <w:rsid w:val="00637A11"/>
    <w:rsid w:val="00640384"/>
    <w:rsid w:val="006407E0"/>
    <w:rsid w:val="00640844"/>
    <w:rsid w:val="006409C1"/>
    <w:rsid w:val="0064104E"/>
    <w:rsid w:val="00641823"/>
    <w:rsid w:val="006425C0"/>
    <w:rsid w:val="00642720"/>
    <w:rsid w:val="00643194"/>
    <w:rsid w:val="00643196"/>
    <w:rsid w:val="00644E66"/>
    <w:rsid w:val="00645102"/>
    <w:rsid w:val="006456C7"/>
    <w:rsid w:val="006459FB"/>
    <w:rsid w:val="00646856"/>
    <w:rsid w:val="00647955"/>
    <w:rsid w:val="00647DA8"/>
    <w:rsid w:val="00650251"/>
    <w:rsid w:val="00650A2A"/>
    <w:rsid w:val="00651171"/>
    <w:rsid w:val="006530BF"/>
    <w:rsid w:val="006537DB"/>
    <w:rsid w:val="006538AE"/>
    <w:rsid w:val="00653EE2"/>
    <w:rsid w:val="00654991"/>
    <w:rsid w:val="00654C70"/>
    <w:rsid w:val="00654FC6"/>
    <w:rsid w:val="0066017A"/>
    <w:rsid w:val="00660633"/>
    <w:rsid w:val="006609B7"/>
    <w:rsid w:val="00661112"/>
    <w:rsid w:val="00661374"/>
    <w:rsid w:val="00661422"/>
    <w:rsid w:val="00661EC7"/>
    <w:rsid w:val="006622A5"/>
    <w:rsid w:val="00663779"/>
    <w:rsid w:val="00664F97"/>
    <w:rsid w:val="00665BDE"/>
    <w:rsid w:val="00665C41"/>
    <w:rsid w:val="0066670C"/>
    <w:rsid w:val="00667593"/>
    <w:rsid w:val="00667629"/>
    <w:rsid w:val="00667BFF"/>
    <w:rsid w:val="006714F7"/>
    <w:rsid w:val="00671505"/>
    <w:rsid w:val="00671655"/>
    <w:rsid w:val="0067225B"/>
    <w:rsid w:val="00672748"/>
    <w:rsid w:val="00674D41"/>
    <w:rsid w:val="006752A2"/>
    <w:rsid w:val="00675574"/>
    <w:rsid w:val="006757B4"/>
    <w:rsid w:val="00675B6C"/>
    <w:rsid w:val="00680ADC"/>
    <w:rsid w:val="00680BF8"/>
    <w:rsid w:val="006817EA"/>
    <w:rsid w:val="00681FD8"/>
    <w:rsid w:val="006832BB"/>
    <w:rsid w:val="0068365A"/>
    <w:rsid w:val="00683786"/>
    <w:rsid w:val="00683AFD"/>
    <w:rsid w:val="00684B1F"/>
    <w:rsid w:val="00684D8D"/>
    <w:rsid w:val="00684DA9"/>
    <w:rsid w:val="00686B58"/>
    <w:rsid w:val="006874EE"/>
    <w:rsid w:val="00687B5C"/>
    <w:rsid w:val="00687F38"/>
    <w:rsid w:val="00691645"/>
    <w:rsid w:val="0069221C"/>
    <w:rsid w:val="00692E24"/>
    <w:rsid w:val="0069327D"/>
    <w:rsid w:val="0069533A"/>
    <w:rsid w:val="00695799"/>
    <w:rsid w:val="00697433"/>
    <w:rsid w:val="006A0A15"/>
    <w:rsid w:val="006A2449"/>
    <w:rsid w:val="006A2B7A"/>
    <w:rsid w:val="006A36BB"/>
    <w:rsid w:val="006A376F"/>
    <w:rsid w:val="006A4501"/>
    <w:rsid w:val="006A5077"/>
    <w:rsid w:val="006A5098"/>
    <w:rsid w:val="006A51B8"/>
    <w:rsid w:val="006A6EA9"/>
    <w:rsid w:val="006A738B"/>
    <w:rsid w:val="006A7D11"/>
    <w:rsid w:val="006B0818"/>
    <w:rsid w:val="006B0E13"/>
    <w:rsid w:val="006B1F96"/>
    <w:rsid w:val="006B2529"/>
    <w:rsid w:val="006B2750"/>
    <w:rsid w:val="006B44CA"/>
    <w:rsid w:val="006B5F31"/>
    <w:rsid w:val="006B66CF"/>
    <w:rsid w:val="006B79FC"/>
    <w:rsid w:val="006C0852"/>
    <w:rsid w:val="006C0C8C"/>
    <w:rsid w:val="006C0DCB"/>
    <w:rsid w:val="006C1140"/>
    <w:rsid w:val="006C281A"/>
    <w:rsid w:val="006C2CF2"/>
    <w:rsid w:val="006C2F81"/>
    <w:rsid w:val="006C30A7"/>
    <w:rsid w:val="006C3116"/>
    <w:rsid w:val="006C450C"/>
    <w:rsid w:val="006C5A22"/>
    <w:rsid w:val="006C62F6"/>
    <w:rsid w:val="006C63B8"/>
    <w:rsid w:val="006C7762"/>
    <w:rsid w:val="006C7A8B"/>
    <w:rsid w:val="006D004E"/>
    <w:rsid w:val="006D064A"/>
    <w:rsid w:val="006D24DC"/>
    <w:rsid w:val="006D3D3A"/>
    <w:rsid w:val="006D40F6"/>
    <w:rsid w:val="006D489E"/>
    <w:rsid w:val="006D4B2D"/>
    <w:rsid w:val="006D573C"/>
    <w:rsid w:val="006D587A"/>
    <w:rsid w:val="006D6236"/>
    <w:rsid w:val="006D6293"/>
    <w:rsid w:val="006D6B51"/>
    <w:rsid w:val="006D6F77"/>
    <w:rsid w:val="006D7007"/>
    <w:rsid w:val="006DD933"/>
    <w:rsid w:val="006E04FD"/>
    <w:rsid w:val="006E070F"/>
    <w:rsid w:val="006E13C5"/>
    <w:rsid w:val="006E1487"/>
    <w:rsid w:val="006E1884"/>
    <w:rsid w:val="006E3A9C"/>
    <w:rsid w:val="006E3AA5"/>
    <w:rsid w:val="006E4BEF"/>
    <w:rsid w:val="006E693B"/>
    <w:rsid w:val="006E71B5"/>
    <w:rsid w:val="006F001D"/>
    <w:rsid w:val="006F0719"/>
    <w:rsid w:val="006F0A23"/>
    <w:rsid w:val="006F1027"/>
    <w:rsid w:val="006F108A"/>
    <w:rsid w:val="006F1625"/>
    <w:rsid w:val="006F1CD4"/>
    <w:rsid w:val="006F2D08"/>
    <w:rsid w:val="006F2F6F"/>
    <w:rsid w:val="006F3243"/>
    <w:rsid w:val="006F396B"/>
    <w:rsid w:val="006F484B"/>
    <w:rsid w:val="006F49D8"/>
    <w:rsid w:val="006F5BAC"/>
    <w:rsid w:val="006F5E99"/>
    <w:rsid w:val="006F646A"/>
    <w:rsid w:val="007008E9"/>
    <w:rsid w:val="00701E34"/>
    <w:rsid w:val="00701EA4"/>
    <w:rsid w:val="007024E1"/>
    <w:rsid w:val="00702940"/>
    <w:rsid w:val="00703050"/>
    <w:rsid w:val="00703219"/>
    <w:rsid w:val="007033D9"/>
    <w:rsid w:val="00703578"/>
    <w:rsid w:val="007035A1"/>
    <w:rsid w:val="007036DE"/>
    <w:rsid w:val="00704484"/>
    <w:rsid w:val="00705632"/>
    <w:rsid w:val="00706234"/>
    <w:rsid w:val="0070635C"/>
    <w:rsid w:val="00706662"/>
    <w:rsid w:val="00710165"/>
    <w:rsid w:val="00714C10"/>
    <w:rsid w:val="007172D7"/>
    <w:rsid w:val="0071791E"/>
    <w:rsid w:val="00717989"/>
    <w:rsid w:val="00717BF4"/>
    <w:rsid w:val="00717C75"/>
    <w:rsid w:val="0072029D"/>
    <w:rsid w:val="007208C0"/>
    <w:rsid w:val="00720D4F"/>
    <w:rsid w:val="00720E24"/>
    <w:rsid w:val="00721635"/>
    <w:rsid w:val="007243CA"/>
    <w:rsid w:val="00725220"/>
    <w:rsid w:val="00726946"/>
    <w:rsid w:val="00731A9D"/>
    <w:rsid w:val="00731B36"/>
    <w:rsid w:val="00731E8B"/>
    <w:rsid w:val="00731EED"/>
    <w:rsid w:val="00732659"/>
    <w:rsid w:val="00732C56"/>
    <w:rsid w:val="00733515"/>
    <w:rsid w:val="0073364C"/>
    <w:rsid w:val="007338A2"/>
    <w:rsid w:val="00733FA9"/>
    <w:rsid w:val="007347AB"/>
    <w:rsid w:val="0073493D"/>
    <w:rsid w:val="00734970"/>
    <w:rsid w:val="00735516"/>
    <w:rsid w:val="00735AC7"/>
    <w:rsid w:val="00736F73"/>
    <w:rsid w:val="00740E6A"/>
    <w:rsid w:val="007415E6"/>
    <w:rsid w:val="00742141"/>
    <w:rsid w:val="00742B3E"/>
    <w:rsid w:val="00742D72"/>
    <w:rsid w:val="0074349D"/>
    <w:rsid w:val="0074369A"/>
    <w:rsid w:val="00743A3A"/>
    <w:rsid w:val="00744B87"/>
    <w:rsid w:val="007452D9"/>
    <w:rsid w:val="007453A0"/>
    <w:rsid w:val="00745E02"/>
    <w:rsid w:val="007502B9"/>
    <w:rsid w:val="00750DDD"/>
    <w:rsid w:val="00751876"/>
    <w:rsid w:val="00751E3D"/>
    <w:rsid w:val="0075338C"/>
    <w:rsid w:val="007536F1"/>
    <w:rsid w:val="0075374C"/>
    <w:rsid w:val="00753F69"/>
    <w:rsid w:val="007542F2"/>
    <w:rsid w:val="00754A7F"/>
    <w:rsid w:val="00755205"/>
    <w:rsid w:val="00755593"/>
    <w:rsid w:val="00755664"/>
    <w:rsid w:val="00755FB4"/>
    <w:rsid w:val="00756A6D"/>
    <w:rsid w:val="00757A4A"/>
    <w:rsid w:val="00757DB1"/>
    <w:rsid w:val="00757EE5"/>
    <w:rsid w:val="0076037D"/>
    <w:rsid w:val="00760C48"/>
    <w:rsid w:val="00760E8A"/>
    <w:rsid w:val="00763A3F"/>
    <w:rsid w:val="00763BB1"/>
    <w:rsid w:val="00764A9E"/>
    <w:rsid w:val="00764DC8"/>
    <w:rsid w:val="00766D58"/>
    <w:rsid w:val="00767854"/>
    <w:rsid w:val="00773722"/>
    <w:rsid w:val="00774A72"/>
    <w:rsid w:val="007753DC"/>
    <w:rsid w:val="007760C5"/>
    <w:rsid w:val="00777B40"/>
    <w:rsid w:val="00780AA9"/>
    <w:rsid w:val="00780D75"/>
    <w:rsid w:val="007812DF"/>
    <w:rsid w:val="00781517"/>
    <w:rsid w:val="00782D9B"/>
    <w:rsid w:val="00783700"/>
    <w:rsid w:val="0078436A"/>
    <w:rsid w:val="00784D3D"/>
    <w:rsid w:val="007856E6"/>
    <w:rsid w:val="00786421"/>
    <w:rsid w:val="0078683E"/>
    <w:rsid w:val="0078694D"/>
    <w:rsid w:val="0078775E"/>
    <w:rsid w:val="00790DF6"/>
    <w:rsid w:val="00790FB8"/>
    <w:rsid w:val="00792391"/>
    <w:rsid w:val="007924F8"/>
    <w:rsid w:val="00792995"/>
    <w:rsid w:val="0079543D"/>
    <w:rsid w:val="0079580A"/>
    <w:rsid w:val="00795CA0"/>
    <w:rsid w:val="00795D51"/>
    <w:rsid w:val="00796826"/>
    <w:rsid w:val="007970AF"/>
    <w:rsid w:val="0079731E"/>
    <w:rsid w:val="00797491"/>
    <w:rsid w:val="007A07CD"/>
    <w:rsid w:val="007A086D"/>
    <w:rsid w:val="007A0C75"/>
    <w:rsid w:val="007A1862"/>
    <w:rsid w:val="007A2354"/>
    <w:rsid w:val="007A24BB"/>
    <w:rsid w:val="007A2AAC"/>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3610"/>
    <w:rsid w:val="007B6CFD"/>
    <w:rsid w:val="007C05E1"/>
    <w:rsid w:val="007C1DDC"/>
    <w:rsid w:val="007C2D48"/>
    <w:rsid w:val="007C3655"/>
    <w:rsid w:val="007C432B"/>
    <w:rsid w:val="007C43B9"/>
    <w:rsid w:val="007C4498"/>
    <w:rsid w:val="007C5028"/>
    <w:rsid w:val="007C5401"/>
    <w:rsid w:val="007C5ACC"/>
    <w:rsid w:val="007C5B07"/>
    <w:rsid w:val="007C6070"/>
    <w:rsid w:val="007C65F5"/>
    <w:rsid w:val="007C799F"/>
    <w:rsid w:val="007C7C5E"/>
    <w:rsid w:val="007D113B"/>
    <w:rsid w:val="007D1C95"/>
    <w:rsid w:val="007D1D65"/>
    <w:rsid w:val="007D2576"/>
    <w:rsid w:val="007D383B"/>
    <w:rsid w:val="007D3DB6"/>
    <w:rsid w:val="007D49CE"/>
    <w:rsid w:val="007D4A26"/>
    <w:rsid w:val="007D59EB"/>
    <w:rsid w:val="007D6128"/>
    <w:rsid w:val="007D696A"/>
    <w:rsid w:val="007D6E6B"/>
    <w:rsid w:val="007D7623"/>
    <w:rsid w:val="007E0328"/>
    <w:rsid w:val="007E0E56"/>
    <w:rsid w:val="007E1C74"/>
    <w:rsid w:val="007E2824"/>
    <w:rsid w:val="007E3157"/>
    <w:rsid w:val="007E32DB"/>
    <w:rsid w:val="007E391B"/>
    <w:rsid w:val="007E3C10"/>
    <w:rsid w:val="007E3F39"/>
    <w:rsid w:val="007E43D9"/>
    <w:rsid w:val="007E4F70"/>
    <w:rsid w:val="007E5110"/>
    <w:rsid w:val="007E596E"/>
    <w:rsid w:val="007E6D40"/>
    <w:rsid w:val="007E7BCE"/>
    <w:rsid w:val="007F0A9F"/>
    <w:rsid w:val="007F0BEA"/>
    <w:rsid w:val="007F1075"/>
    <w:rsid w:val="007F241D"/>
    <w:rsid w:val="007F28D3"/>
    <w:rsid w:val="007F58DF"/>
    <w:rsid w:val="007F6506"/>
    <w:rsid w:val="007F66ED"/>
    <w:rsid w:val="007F7071"/>
    <w:rsid w:val="008015AD"/>
    <w:rsid w:val="00801A1A"/>
    <w:rsid w:val="00801D9A"/>
    <w:rsid w:val="008036FD"/>
    <w:rsid w:val="00803C68"/>
    <w:rsid w:val="00803D42"/>
    <w:rsid w:val="00804AD3"/>
    <w:rsid w:val="008054D1"/>
    <w:rsid w:val="008058B4"/>
    <w:rsid w:val="008074A9"/>
    <w:rsid w:val="00807577"/>
    <w:rsid w:val="008109BA"/>
    <w:rsid w:val="00812330"/>
    <w:rsid w:val="00812659"/>
    <w:rsid w:val="00813653"/>
    <w:rsid w:val="00813777"/>
    <w:rsid w:val="008138A7"/>
    <w:rsid w:val="008155A5"/>
    <w:rsid w:val="00816A6C"/>
    <w:rsid w:val="008213AA"/>
    <w:rsid w:val="00821F0A"/>
    <w:rsid w:val="008221E2"/>
    <w:rsid w:val="0082232A"/>
    <w:rsid w:val="00822934"/>
    <w:rsid w:val="00822CE3"/>
    <w:rsid w:val="00822D49"/>
    <w:rsid w:val="00823616"/>
    <w:rsid w:val="00824048"/>
    <w:rsid w:val="00825226"/>
    <w:rsid w:val="00825D35"/>
    <w:rsid w:val="00826006"/>
    <w:rsid w:val="00827E70"/>
    <w:rsid w:val="008313E1"/>
    <w:rsid w:val="008321E8"/>
    <w:rsid w:val="0083243F"/>
    <w:rsid w:val="00832BE4"/>
    <w:rsid w:val="00832EDC"/>
    <w:rsid w:val="00833C7A"/>
    <w:rsid w:val="00834B8E"/>
    <w:rsid w:val="00836423"/>
    <w:rsid w:val="00836B49"/>
    <w:rsid w:val="00836DF5"/>
    <w:rsid w:val="00836F57"/>
    <w:rsid w:val="00841843"/>
    <w:rsid w:val="00842791"/>
    <w:rsid w:val="00843549"/>
    <w:rsid w:val="00843DFF"/>
    <w:rsid w:val="0084496B"/>
    <w:rsid w:val="00844D74"/>
    <w:rsid w:val="00845090"/>
    <w:rsid w:val="008452CB"/>
    <w:rsid w:val="00846318"/>
    <w:rsid w:val="008467CD"/>
    <w:rsid w:val="00847AA2"/>
    <w:rsid w:val="00850E91"/>
    <w:rsid w:val="00852A49"/>
    <w:rsid w:val="00852C72"/>
    <w:rsid w:val="008553D4"/>
    <w:rsid w:val="0085659A"/>
    <w:rsid w:val="00856B7C"/>
    <w:rsid w:val="008600DA"/>
    <w:rsid w:val="0086010D"/>
    <w:rsid w:val="00860E2B"/>
    <w:rsid w:val="0086193B"/>
    <w:rsid w:val="00861ABF"/>
    <w:rsid w:val="00861B5F"/>
    <w:rsid w:val="00861C20"/>
    <w:rsid w:val="008627ED"/>
    <w:rsid w:val="008629E4"/>
    <w:rsid w:val="00862C18"/>
    <w:rsid w:val="00863A67"/>
    <w:rsid w:val="008644B6"/>
    <w:rsid w:val="00866B7F"/>
    <w:rsid w:val="00867D45"/>
    <w:rsid w:val="008710C0"/>
    <w:rsid w:val="00871943"/>
    <w:rsid w:val="008725A2"/>
    <w:rsid w:val="00872B81"/>
    <w:rsid w:val="00873818"/>
    <w:rsid w:val="008747F2"/>
    <w:rsid w:val="00874C14"/>
    <w:rsid w:val="00874FFA"/>
    <w:rsid w:val="0087507D"/>
    <w:rsid w:val="00875AC0"/>
    <w:rsid w:val="0087601C"/>
    <w:rsid w:val="00877A3A"/>
    <w:rsid w:val="0088039F"/>
    <w:rsid w:val="0088081D"/>
    <w:rsid w:val="00880F80"/>
    <w:rsid w:val="00882861"/>
    <w:rsid w:val="008828BD"/>
    <w:rsid w:val="00882F62"/>
    <w:rsid w:val="00885CD9"/>
    <w:rsid w:val="008869F9"/>
    <w:rsid w:val="0088788A"/>
    <w:rsid w:val="008912A7"/>
    <w:rsid w:val="00892992"/>
    <w:rsid w:val="008937D5"/>
    <w:rsid w:val="00893E0D"/>
    <w:rsid w:val="008941CD"/>
    <w:rsid w:val="00895D75"/>
    <w:rsid w:val="00897664"/>
    <w:rsid w:val="008A04AF"/>
    <w:rsid w:val="008A0964"/>
    <w:rsid w:val="008A0980"/>
    <w:rsid w:val="008A0B02"/>
    <w:rsid w:val="008A1A17"/>
    <w:rsid w:val="008A33B8"/>
    <w:rsid w:val="008A3B76"/>
    <w:rsid w:val="008A41B2"/>
    <w:rsid w:val="008A4875"/>
    <w:rsid w:val="008A4EC0"/>
    <w:rsid w:val="008A71F9"/>
    <w:rsid w:val="008A749F"/>
    <w:rsid w:val="008A7882"/>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50B"/>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01E5"/>
    <w:rsid w:val="008E19A7"/>
    <w:rsid w:val="008E1C4F"/>
    <w:rsid w:val="008E261D"/>
    <w:rsid w:val="008E2663"/>
    <w:rsid w:val="008E2C54"/>
    <w:rsid w:val="008E3228"/>
    <w:rsid w:val="008E4398"/>
    <w:rsid w:val="008E43F8"/>
    <w:rsid w:val="008E4AAF"/>
    <w:rsid w:val="008E4D99"/>
    <w:rsid w:val="008E54BD"/>
    <w:rsid w:val="008E64DD"/>
    <w:rsid w:val="008E67D6"/>
    <w:rsid w:val="008E6CDF"/>
    <w:rsid w:val="008E6FA4"/>
    <w:rsid w:val="008E72CB"/>
    <w:rsid w:val="008E7662"/>
    <w:rsid w:val="008E79FB"/>
    <w:rsid w:val="008F1A57"/>
    <w:rsid w:val="008F2327"/>
    <w:rsid w:val="008F2E1D"/>
    <w:rsid w:val="008F4930"/>
    <w:rsid w:val="008F5AAF"/>
    <w:rsid w:val="008F5AE7"/>
    <w:rsid w:val="008F7ACC"/>
    <w:rsid w:val="009023FC"/>
    <w:rsid w:val="00903127"/>
    <w:rsid w:val="00903853"/>
    <w:rsid w:val="00903BDA"/>
    <w:rsid w:val="00903F97"/>
    <w:rsid w:val="0090483D"/>
    <w:rsid w:val="00905349"/>
    <w:rsid w:val="00907012"/>
    <w:rsid w:val="00907C0D"/>
    <w:rsid w:val="00907D38"/>
    <w:rsid w:val="00910F5F"/>
    <w:rsid w:val="00911685"/>
    <w:rsid w:val="00911833"/>
    <w:rsid w:val="00911A2B"/>
    <w:rsid w:val="00912821"/>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4A45"/>
    <w:rsid w:val="00924B86"/>
    <w:rsid w:val="0092699F"/>
    <w:rsid w:val="0092748D"/>
    <w:rsid w:val="00927522"/>
    <w:rsid w:val="0093211E"/>
    <w:rsid w:val="009325D0"/>
    <w:rsid w:val="00933B35"/>
    <w:rsid w:val="009341BB"/>
    <w:rsid w:val="0093554B"/>
    <w:rsid w:val="00935FB2"/>
    <w:rsid w:val="00937042"/>
    <w:rsid w:val="009375BE"/>
    <w:rsid w:val="00937819"/>
    <w:rsid w:val="00937B84"/>
    <w:rsid w:val="00937EBA"/>
    <w:rsid w:val="00940FC1"/>
    <w:rsid w:val="00941643"/>
    <w:rsid w:val="009420C8"/>
    <w:rsid w:val="009431CB"/>
    <w:rsid w:val="0094330F"/>
    <w:rsid w:val="0094380C"/>
    <w:rsid w:val="009443E9"/>
    <w:rsid w:val="00944E19"/>
    <w:rsid w:val="0094662F"/>
    <w:rsid w:val="0094668E"/>
    <w:rsid w:val="00946963"/>
    <w:rsid w:val="00947A44"/>
    <w:rsid w:val="00947C34"/>
    <w:rsid w:val="0095192D"/>
    <w:rsid w:val="00952792"/>
    <w:rsid w:val="00952E10"/>
    <w:rsid w:val="009549CC"/>
    <w:rsid w:val="00954F7F"/>
    <w:rsid w:val="00955F50"/>
    <w:rsid w:val="0095613E"/>
    <w:rsid w:val="0095667B"/>
    <w:rsid w:val="0095720A"/>
    <w:rsid w:val="009576D4"/>
    <w:rsid w:val="0096171C"/>
    <w:rsid w:val="00961818"/>
    <w:rsid w:val="0096246D"/>
    <w:rsid w:val="009624DC"/>
    <w:rsid w:val="009628C4"/>
    <w:rsid w:val="00962BCD"/>
    <w:rsid w:val="00963E00"/>
    <w:rsid w:val="0096488B"/>
    <w:rsid w:val="00964D34"/>
    <w:rsid w:val="009658A5"/>
    <w:rsid w:val="00966797"/>
    <w:rsid w:val="00966C37"/>
    <w:rsid w:val="00966C7B"/>
    <w:rsid w:val="00966DEE"/>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84C"/>
    <w:rsid w:val="00983913"/>
    <w:rsid w:val="00983A00"/>
    <w:rsid w:val="00983AB4"/>
    <w:rsid w:val="00983B28"/>
    <w:rsid w:val="0098580C"/>
    <w:rsid w:val="0098602F"/>
    <w:rsid w:val="009871CC"/>
    <w:rsid w:val="0099100D"/>
    <w:rsid w:val="009911F4"/>
    <w:rsid w:val="00992C2A"/>
    <w:rsid w:val="0099424B"/>
    <w:rsid w:val="00994794"/>
    <w:rsid w:val="00994E92"/>
    <w:rsid w:val="00995161"/>
    <w:rsid w:val="00995549"/>
    <w:rsid w:val="00995741"/>
    <w:rsid w:val="009961AA"/>
    <w:rsid w:val="0099678D"/>
    <w:rsid w:val="00997DC3"/>
    <w:rsid w:val="009A04AB"/>
    <w:rsid w:val="009A0743"/>
    <w:rsid w:val="009A0C30"/>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1B5"/>
    <w:rsid w:val="009B2F2C"/>
    <w:rsid w:val="009B38B3"/>
    <w:rsid w:val="009B3C9F"/>
    <w:rsid w:val="009B45D2"/>
    <w:rsid w:val="009B5CC1"/>
    <w:rsid w:val="009B602B"/>
    <w:rsid w:val="009B6768"/>
    <w:rsid w:val="009B68C8"/>
    <w:rsid w:val="009B6981"/>
    <w:rsid w:val="009B72E3"/>
    <w:rsid w:val="009BA551"/>
    <w:rsid w:val="009C08EE"/>
    <w:rsid w:val="009C2742"/>
    <w:rsid w:val="009C2892"/>
    <w:rsid w:val="009C2911"/>
    <w:rsid w:val="009C2CBA"/>
    <w:rsid w:val="009C2F6F"/>
    <w:rsid w:val="009C30A5"/>
    <w:rsid w:val="009C3111"/>
    <w:rsid w:val="009C4B6F"/>
    <w:rsid w:val="009C5220"/>
    <w:rsid w:val="009C6705"/>
    <w:rsid w:val="009C6FD5"/>
    <w:rsid w:val="009C7737"/>
    <w:rsid w:val="009C7AEC"/>
    <w:rsid w:val="009D1A44"/>
    <w:rsid w:val="009D274E"/>
    <w:rsid w:val="009D3AFA"/>
    <w:rsid w:val="009D3B5A"/>
    <w:rsid w:val="009D4BAE"/>
    <w:rsid w:val="009D5927"/>
    <w:rsid w:val="009D5B77"/>
    <w:rsid w:val="009D6E39"/>
    <w:rsid w:val="009D7D3C"/>
    <w:rsid w:val="009D7EBE"/>
    <w:rsid w:val="009E0518"/>
    <w:rsid w:val="009E08E3"/>
    <w:rsid w:val="009E24AF"/>
    <w:rsid w:val="009E6C81"/>
    <w:rsid w:val="009E6ECB"/>
    <w:rsid w:val="009E7264"/>
    <w:rsid w:val="009E7C21"/>
    <w:rsid w:val="009E7CDE"/>
    <w:rsid w:val="009F0A1F"/>
    <w:rsid w:val="009F1E0E"/>
    <w:rsid w:val="009F25F9"/>
    <w:rsid w:val="009F2761"/>
    <w:rsid w:val="009F28A3"/>
    <w:rsid w:val="009F46B3"/>
    <w:rsid w:val="009F4E74"/>
    <w:rsid w:val="009F5874"/>
    <w:rsid w:val="009F5F6B"/>
    <w:rsid w:val="009F696C"/>
    <w:rsid w:val="009F7715"/>
    <w:rsid w:val="009F787C"/>
    <w:rsid w:val="00A0051B"/>
    <w:rsid w:val="00A013BD"/>
    <w:rsid w:val="00A02763"/>
    <w:rsid w:val="00A029C1"/>
    <w:rsid w:val="00A02FE7"/>
    <w:rsid w:val="00A030C3"/>
    <w:rsid w:val="00A03700"/>
    <w:rsid w:val="00A04051"/>
    <w:rsid w:val="00A0423F"/>
    <w:rsid w:val="00A0535C"/>
    <w:rsid w:val="00A06031"/>
    <w:rsid w:val="00A0637A"/>
    <w:rsid w:val="00A071E7"/>
    <w:rsid w:val="00A07367"/>
    <w:rsid w:val="00A07EA7"/>
    <w:rsid w:val="00A07F86"/>
    <w:rsid w:val="00A10270"/>
    <w:rsid w:val="00A11E0F"/>
    <w:rsid w:val="00A11F66"/>
    <w:rsid w:val="00A12B95"/>
    <w:rsid w:val="00A12C49"/>
    <w:rsid w:val="00A13149"/>
    <w:rsid w:val="00A134C6"/>
    <w:rsid w:val="00A13C81"/>
    <w:rsid w:val="00A13F45"/>
    <w:rsid w:val="00A14B08"/>
    <w:rsid w:val="00A150A0"/>
    <w:rsid w:val="00A15933"/>
    <w:rsid w:val="00A15F6A"/>
    <w:rsid w:val="00A160B6"/>
    <w:rsid w:val="00A162C6"/>
    <w:rsid w:val="00A16666"/>
    <w:rsid w:val="00A16ADB"/>
    <w:rsid w:val="00A17926"/>
    <w:rsid w:val="00A20AB7"/>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291"/>
    <w:rsid w:val="00A323B8"/>
    <w:rsid w:val="00A33262"/>
    <w:rsid w:val="00A33B4C"/>
    <w:rsid w:val="00A33EFC"/>
    <w:rsid w:val="00A341B1"/>
    <w:rsid w:val="00A358ED"/>
    <w:rsid w:val="00A3710E"/>
    <w:rsid w:val="00A37A9F"/>
    <w:rsid w:val="00A40183"/>
    <w:rsid w:val="00A40BDB"/>
    <w:rsid w:val="00A40DEC"/>
    <w:rsid w:val="00A41868"/>
    <w:rsid w:val="00A41C93"/>
    <w:rsid w:val="00A43AF6"/>
    <w:rsid w:val="00A43E3D"/>
    <w:rsid w:val="00A43E94"/>
    <w:rsid w:val="00A45181"/>
    <w:rsid w:val="00A45494"/>
    <w:rsid w:val="00A454BA"/>
    <w:rsid w:val="00A45B6D"/>
    <w:rsid w:val="00A45F6B"/>
    <w:rsid w:val="00A51939"/>
    <w:rsid w:val="00A51970"/>
    <w:rsid w:val="00A52BF6"/>
    <w:rsid w:val="00A53184"/>
    <w:rsid w:val="00A53B97"/>
    <w:rsid w:val="00A544A6"/>
    <w:rsid w:val="00A546D0"/>
    <w:rsid w:val="00A5479B"/>
    <w:rsid w:val="00A54EAA"/>
    <w:rsid w:val="00A5562F"/>
    <w:rsid w:val="00A55A21"/>
    <w:rsid w:val="00A55B3C"/>
    <w:rsid w:val="00A571C1"/>
    <w:rsid w:val="00A5793B"/>
    <w:rsid w:val="00A609B5"/>
    <w:rsid w:val="00A6105A"/>
    <w:rsid w:val="00A61609"/>
    <w:rsid w:val="00A61AA2"/>
    <w:rsid w:val="00A62E6F"/>
    <w:rsid w:val="00A636C9"/>
    <w:rsid w:val="00A63F3D"/>
    <w:rsid w:val="00A640D7"/>
    <w:rsid w:val="00A646A5"/>
    <w:rsid w:val="00A64856"/>
    <w:rsid w:val="00A64A8D"/>
    <w:rsid w:val="00A6536E"/>
    <w:rsid w:val="00A65A88"/>
    <w:rsid w:val="00A6607B"/>
    <w:rsid w:val="00A66E31"/>
    <w:rsid w:val="00A676A6"/>
    <w:rsid w:val="00A67744"/>
    <w:rsid w:val="00A67AF9"/>
    <w:rsid w:val="00A706A0"/>
    <w:rsid w:val="00A70E20"/>
    <w:rsid w:val="00A7118B"/>
    <w:rsid w:val="00A716ED"/>
    <w:rsid w:val="00A73FFB"/>
    <w:rsid w:val="00A748FD"/>
    <w:rsid w:val="00A76EE9"/>
    <w:rsid w:val="00A771B5"/>
    <w:rsid w:val="00A77586"/>
    <w:rsid w:val="00A777A3"/>
    <w:rsid w:val="00A77B7E"/>
    <w:rsid w:val="00A77D98"/>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6F0E"/>
    <w:rsid w:val="00A978F0"/>
    <w:rsid w:val="00AA08BE"/>
    <w:rsid w:val="00AA1007"/>
    <w:rsid w:val="00AA1548"/>
    <w:rsid w:val="00AA4139"/>
    <w:rsid w:val="00AA4EA5"/>
    <w:rsid w:val="00AA5AE9"/>
    <w:rsid w:val="00AA5EAB"/>
    <w:rsid w:val="00AA6243"/>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5B79"/>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43D5"/>
    <w:rsid w:val="00AC597A"/>
    <w:rsid w:val="00AC5A63"/>
    <w:rsid w:val="00AC71FE"/>
    <w:rsid w:val="00AC7F7F"/>
    <w:rsid w:val="00AD1719"/>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5A5"/>
    <w:rsid w:val="00AF7F43"/>
    <w:rsid w:val="00AF7FA8"/>
    <w:rsid w:val="00B001BD"/>
    <w:rsid w:val="00B00E49"/>
    <w:rsid w:val="00B00EC9"/>
    <w:rsid w:val="00B02F3B"/>
    <w:rsid w:val="00B03398"/>
    <w:rsid w:val="00B03F84"/>
    <w:rsid w:val="00B04327"/>
    <w:rsid w:val="00B04DFB"/>
    <w:rsid w:val="00B05A3C"/>
    <w:rsid w:val="00B063C5"/>
    <w:rsid w:val="00B070D4"/>
    <w:rsid w:val="00B077DF"/>
    <w:rsid w:val="00B10DF7"/>
    <w:rsid w:val="00B110B2"/>
    <w:rsid w:val="00B111BB"/>
    <w:rsid w:val="00B11399"/>
    <w:rsid w:val="00B1142B"/>
    <w:rsid w:val="00B11E5B"/>
    <w:rsid w:val="00B12033"/>
    <w:rsid w:val="00B132B7"/>
    <w:rsid w:val="00B14400"/>
    <w:rsid w:val="00B14EAA"/>
    <w:rsid w:val="00B1526C"/>
    <w:rsid w:val="00B15E4C"/>
    <w:rsid w:val="00B1671C"/>
    <w:rsid w:val="00B17B33"/>
    <w:rsid w:val="00B20637"/>
    <w:rsid w:val="00B21B57"/>
    <w:rsid w:val="00B22102"/>
    <w:rsid w:val="00B25D8E"/>
    <w:rsid w:val="00B26076"/>
    <w:rsid w:val="00B27D69"/>
    <w:rsid w:val="00B3067C"/>
    <w:rsid w:val="00B30764"/>
    <w:rsid w:val="00B30C7D"/>
    <w:rsid w:val="00B310F7"/>
    <w:rsid w:val="00B32250"/>
    <w:rsid w:val="00B32AB5"/>
    <w:rsid w:val="00B339CF"/>
    <w:rsid w:val="00B33E0E"/>
    <w:rsid w:val="00B345B3"/>
    <w:rsid w:val="00B34891"/>
    <w:rsid w:val="00B34D27"/>
    <w:rsid w:val="00B35A7A"/>
    <w:rsid w:val="00B36A0C"/>
    <w:rsid w:val="00B37077"/>
    <w:rsid w:val="00B37294"/>
    <w:rsid w:val="00B374AA"/>
    <w:rsid w:val="00B40310"/>
    <w:rsid w:val="00B406F4"/>
    <w:rsid w:val="00B40F3F"/>
    <w:rsid w:val="00B41645"/>
    <w:rsid w:val="00B41D01"/>
    <w:rsid w:val="00B42325"/>
    <w:rsid w:val="00B427D5"/>
    <w:rsid w:val="00B43A04"/>
    <w:rsid w:val="00B44B45"/>
    <w:rsid w:val="00B450C7"/>
    <w:rsid w:val="00B45957"/>
    <w:rsid w:val="00B476C3"/>
    <w:rsid w:val="00B47C0E"/>
    <w:rsid w:val="00B5152C"/>
    <w:rsid w:val="00B516FD"/>
    <w:rsid w:val="00B51B5A"/>
    <w:rsid w:val="00B5245D"/>
    <w:rsid w:val="00B5513A"/>
    <w:rsid w:val="00B5581C"/>
    <w:rsid w:val="00B56121"/>
    <w:rsid w:val="00B56554"/>
    <w:rsid w:val="00B56B41"/>
    <w:rsid w:val="00B5746B"/>
    <w:rsid w:val="00B57EF0"/>
    <w:rsid w:val="00B616A8"/>
    <w:rsid w:val="00B6236C"/>
    <w:rsid w:val="00B6322C"/>
    <w:rsid w:val="00B65064"/>
    <w:rsid w:val="00B701E1"/>
    <w:rsid w:val="00B70361"/>
    <w:rsid w:val="00B70B40"/>
    <w:rsid w:val="00B71A4B"/>
    <w:rsid w:val="00B72111"/>
    <w:rsid w:val="00B7228B"/>
    <w:rsid w:val="00B724DC"/>
    <w:rsid w:val="00B728B9"/>
    <w:rsid w:val="00B72C06"/>
    <w:rsid w:val="00B72C1A"/>
    <w:rsid w:val="00B73E72"/>
    <w:rsid w:val="00B74E54"/>
    <w:rsid w:val="00B75421"/>
    <w:rsid w:val="00B76830"/>
    <w:rsid w:val="00B76870"/>
    <w:rsid w:val="00B80011"/>
    <w:rsid w:val="00B80A20"/>
    <w:rsid w:val="00B81ECD"/>
    <w:rsid w:val="00B82266"/>
    <w:rsid w:val="00B825BE"/>
    <w:rsid w:val="00B82F74"/>
    <w:rsid w:val="00B847A7"/>
    <w:rsid w:val="00B865E2"/>
    <w:rsid w:val="00B872C0"/>
    <w:rsid w:val="00B87595"/>
    <w:rsid w:val="00B877ED"/>
    <w:rsid w:val="00B87828"/>
    <w:rsid w:val="00B91333"/>
    <w:rsid w:val="00B9236F"/>
    <w:rsid w:val="00B92C49"/>
    <w:rsid w:val="00B932B4"/>
    <w:rsid w:val="00B9349F"/>
    <w:rsid w:val="00B9437D"/>
    <w:rsid w:val="00B949C9"/>
    <w:rsid w:val="00B9534E"/>
    <w:rsid w:val="00B96602"/>
    <w:rsid w:val="00B96798"/>
    <w:rsid w:val="00B968EA"/>
    <w:rsid w:val="00B97B9B"/>
    <w:rsid w:val="00B97C75"/>
    <w:rsid w:val="00B97DF8"/>
    <w:rsid w:val="00BA171E"/>
    <w:rsid w:val="00BA19E4"/>
    <w:rsid w:val="00BA2409"/>
    <w:rsid w:val="00BA2CA6"/>
    <w:rsid w:val="00BA3045"/>
    <w:rsid w:val="00BA3393"/>
    <w:rsid w:val="00BA42C9"/>
    <w:rsid w:val="00BA4B36"/>
    <w:rsid w:val="00BA7A8C"/>
    <w:rsid w:val="00BB03F1"/>
    <w:rsid w:val="00BB08E8"/>
    <w:rsid w:val="00BB24DA"/>
    <w:rsid w:val="00BB3D4B"/>
    <w:rsid w:val="00BB5729"/>
    <w:rsid w:val="00BB5F56"/>
    <w:rsid w:val="00BB6923"/>
    <w:rsid w:val="00BB7D59"/>
    <w:rsid w:val="00BC067F"/>
    <w:rsid w:val="00BC11E9"/>
    <w:rsid w:val="00BC175C"/>
    <w:rsid w:val="00BC34FE"/>
    <w:rsid w:val="00BC380F"/>
    <w:rsid w:val="00BC3962"/>
    <w:rsid w:val="00BC5F2F"/>
    <w:rsid w:val="00BC614B"/>
    <w:rsid w:val="00BC6A4A"/>
    <w:rsid w:val="00BC6B30"/>
    <w:rsid w:val="00BC6CC3"/>
    <w:rsid w:val="00BD0296"/>
    <w:rsid w:val="00BD126E"/>
    <w:rsid w:val="00BD2489"/>
    <w:rsid w:val="00BD24A8"/>
    <w:rsid w:val="00BD294E"/>
    <w:rsid w:val="00BD3B7D"/>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206"/>
    <w:rsid w:val="00BE2A1D"/>
    <w:rsid w:val="00BE34EB"/>
    <w:rsid w:val="00BE37B2"/>
    <w:rsid w:val="00BE761F"/>
    <w:rsid w:val="00BF16BC"/>
    <w:rsid w:val="00BF23AA"/>
    <w:rsid w:val="00BF270D"/>
    <w:rsid w:val="00BF2BBC"/>
    <w:rsid w:val="00BF2F1E"/>
    <w:rsid w:val="00BF3370"/>
    <w:rsid w:val="00BF509E"/>
    <w:rsid w:val="00BF56B8"/>
    <w:rsid w:val="00BF581F"/>
    <w:rsid w:val="00BF5C23"/>
    <w:rsid w:val="00BF5C94"/>
    <w:rsid w:val="00BF642F"/>
    <w:rsid w:val="00BF6489"/>
    <w:rsid w:val="00BF64FD"/>
    <w:rsid w:val="00BF7A12"/>
    <w:rsid w:val="00C006B5"/>
    <w:rsid w:val="00C01518"/>
    <w:rsid w:val="00C020D9"/>
    <w:rsid w:val="00C02DB3"/>
    <w:rsid w:val="00C02EC6"/>
    <w:rsid w:val="00C03735"/>
    <w:rsid w:val="00C03C79"/>
    <w:rsid w:val="00C042A0"/>
    <w:rsid w:val="00C04AAE"/>
    <w:rsid w:val="00C04AC0"/>
    <w:rsid w:val="00C050B5"/>
    <w:rsid w:val="00C054EB"/>
    <w:rsid w:val="00C05BBB"/>
    <w:rsid w:val="00C05BC7"/>
    <w:rsid w:val="00C06D17"/>
    <w:rsid w:val="00C115A3"/>
    <w:rsid w:val="00C121DC"/>
    <w:rsid w:val="00C12336"/>
    <w:rsid w:val="00C14EB4"/>
    <w:rsid w:val="00C15884"/>
    <w:rsid w:val="00C15BEA"/>
    <w:rsid w:val="00C16129"/>
    <w:rsid w:val="00C1674A"/>
    <w:rsid w:val="00C16C0C"/>
    <w:rsid w:val="00C17436"/>
    <w:rsid w:val="00C1777A"/>
    <w:rsid w:val="00C205F1"/>
    <w:rsid w:val="00C2079F"/>
    <w:rsid w:val="00C209CF"/>
    <w:rsid w:val="00C20CCC"/>
    <w:rsid w:val="00C20D18"/>
    <w:rsid w:val="00C21F8A"/>
    <w:rsid w:val="00C222FD"/>
    <w:rsid w:val="00C225D1"/>
    <w:rsid w:val="00C2293E"/>
    <w:rsid w:val="00C236E0"/>
    <w:rsid w:val="00C2381F"/>
    <w:rsid w:val="00C24DC4"/>
    <w:rsid w:val="00C25B30"/>
    <w:rsid w:val="00C26073"/>
    <w:rsid w:val="00C270B4"/>
    <w:rsid w:val="00C303EB"/>
    <w:rsid w:val="00C31434"/>
    <w:rsid w:val="00C32D7E"/>
    <w:rsid w:val="00C330CB"/>
    <w:rsid w:val="00C330DC"/>
    <w:rsid w:val="00C33260"/>
    <w:rsid w:val="00C342DD"/>
    <w:rsid w:val="00C344FD"/>
    <w:rsid w:val="00C36143"/>
    <w:rsid w:val="00C36196"/>
    <w:rsid w:val="00C36AAE"/>
    <w:rsid w:val="00C36BD7"/>
    <w:rsid w:val="00C4144B"/>
    <w:rsid w:val="00C4230A"/>
    <w:rsid w:val="00C426F1"/>
    <w:rsid w:val="00C42889"/>
    <w:rsid w:val="00C43A14"/>
    <w:rsid w:val="00C4417F"/>
    <w:rsid w:val="00C45287"/>
    <w:rsid w:val="00C453F4"/>
    <w:rsid w:val="00C45443"/>
    <w:rsid w:val="00C46875"/>
    <w:rsid w:val="00C472FE"/>
    <w:rsid w:val="00C47BAD"/>
    <w:rsid w:val="00C50403"/>
    <w:rsid w:val="00C505B2"/>
    <w:rsid w:val="00C5110D"/>
    <w:rsid w:val="00C51965"/>
    <w:rsid w:val="00C52693"/>
    <w:rsid w:val="00C5330D"/>
    <w:rsid w:val="00C53D38"/>
    <w:rsid w:val="00C54121"/>
    <w:rsid w:val="00C54814"/>
    <w:rsid w:val="00C55CAC"/>
    <w:rsid w:val="00C5690C"/>
    <w:rsid w:val="00C56B82"/>
    <w:rsid w:val="00C56C76"/>
    <w:rsid w:val="00C576DB"/>
    <w:rsid w:val="00C60170"/>
    <w:rsid w:val="00C61659"/>
    <w:rsid w:val="00C61AE2"/>
    <w:rsid w:val="00C62C53"/>
    <w:rsid w:val="00C63169"/>
    <w:rsid w:val="00C64B6C"/>
    <w:rsid w:val="00C65298"/>
    <w:rsid w:val="00C6539B"/>
    <w:rsid w:val="00C654B2"/>
    <w:rsid w:val="00C65933"/>
    <w:rsid w:val="00C70840"/>
    <w:rsid w:val="00C72585"/>
    <w:rsid w:val="00C72909"/>
    <w:rsid w:val="00C7414A"/>
    <w:rsid w:val="00C74453"/>
    <w:rsid w:val="00C747BC"/>
    <w:rsid w:val="00C75A3D"/>
    <w:rsid w:val="00C7602B"/>
    <w:rsid w:val="00C76332"/>
    <w:rsid w:val="00C7656F"/>
    <w:rsid w:val="00C7672A"/>
    <w:rsid w:val="00C772A9"/>
    <w:rsid w:val="00C80A38"/>
    <w:rsid w:val="00C80B2C"/>
    <w:rsid w:val="00C814C4"/>
    <w:rsid w:val="00C81953"/>
    <w:rsid w:val="00C828D2"/>
    <w:rsid w:val="00C8401A"/>
    <w:rsid w:val="00C84759"/>
    <w:rsid w:val="00C848C0"/>
    <w:rsid w:val="00C85656"/>
    <w:rsid w:val="00C86700"/>
    <w:rsid w:val="00C86D3D"/>
    <w:rsid w:val="00C86FCE"/>
    <w:rsid w:val="00C90747"/>
    <w:rsid w:val="00C91794"/>
    <w:rsid w:val="00C92146"/>
    <w:rsid w:val="00C9366D"/>
    <w:rsid w:val="00C9396E"/>
    <w:rsid w:val="00C95688"/>
    <w:rsid w:val="00C97DDF"/>
    <w:rsid w:val="00CA00A1"/>
    <w:rsid w:val="00CA0AC4"/>
    <w:rsid w:val="00CA0FEE"/>
    <w:rsid w:val="00CA141D"/>
    <w:rsid w:val="00CA21AB"/>
    <w:rsid w:val="00CA24B2"/>
    <w:rsid w:val="00CA52BE"/>
    <w:rsid w:val="00CA56B4"/>
    <w:rsid w:val="00CA5814"/>
    <w:rsid w:val="00CA6247"/>
    <w:rsid w:val="00CA6DDB"/>
    <w:rsid w:val="00CB006F"/>
    <w:rsid w:val="00CB1092"/>
    <w:rsid w:val="00CB164B"/>
    <w:rsid w:val="00CB1862"/>
    <w:rsid w:val="00CB1B9D"/>
    <w:rsid w:val="00CB1F70"/>
    <w:rsid w:val="00CB317D"/>
    <w:rsid w:val="00CB4368"/>
    <w:rsid w:val="00CB505F"/>
    <w:rsid w:val="00CB7F96"/>
    <w:rsid w:val="00CB7FBE"/>
    <w:rsid w:val="00CC0D9E"/>
    <w:rsid w:val="00CC0DB7"/>
    <w:rsid w:val="00CC0E84"/>
    <w:rsid w:val="00CC1C48"/>
    <w:rsid w:val="00CC2334"/>
    <w:rsid w:val="00CC2386"/>
    <w:rsid w:val="00CC2794"/>
    <w:rsid w:val="00CC2C9D"/>
    <w:rsid w:val="00CC2D9A"/>
    <w:rsid w:val="00CC2DA5"/>
    <w:rsid w:val="00CC3231"/>
    <w:rsid w:val="00CC3851"/>
    <w:rsid w:val="00CC4279"/>
    <w:rsid w:val="00CC4373"/>
    <w:rsid w:val="00CC444D"/>
    <w:rsid w:val="00CC55D2"/>
    <w:rsid w:val="00CC78F6"/>
    <w:rsid w:val="00CC799C"/>
    <w:rsid w:val="00CC7B06"/>
    <w:rsid w:val="00CD00A8"/>
    <w:rsid w:val="00CD14B0"/>
    <w:rsid w:val="00CD2453"/>
    <w:rsid w:val="00CD484E"/>
    <w:rsid w:val="00CD5052"/>
    <w:rsid w:val="00CD553D"/>
    <w:rsid w:val="00CD672A"/>
    <w:rsid w:val="00CD7495"/>
    <w:rsid w:val="00CE0B1B"/>
    <w:rsid w:val="00CE13D7"/>
    <w:rsid w:val="00CE15CA"/>
    <w:rsid w:val="00CE228C"/>
    <w:rsid w:val="00CE23F3"/>
    <w:rsid w:val="00CE3C89"/>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199"/>
    <w:rsid w:val="00D072C3"/>
    <w:rsid w:val="00D073D4"/>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0973"/>
    <w:rsid w:val="00D2159D"/>
    <w:rsid w:val="00D21DA4"/>
    <w:rsid w:val="00D22111"/>
    <w:rsid w:val="00D222F5"/>
    <w:rsid w:val="00D227A4"/>
    <w:rsid w:val="00D231A9"/>
    <w:rsid w:val="00D232CC"/>
    <w:rsid w:val="00D23631"/>
    <w:rsid w:val="00D2563C"/>
    <w:rsid w:val="00D25963"/>
    <w:rsid w:val="00D25A7D"/>
    <w:rsid w:val="00D25AD2"/>
    <w:rsid w:val="00D26AEC"/>
    <w:rsid w:val="00D27A84"/>
    <w:rsid w:val="00D27BF3"/>
    <w:rsid w:val="00D27F75"/>
    <w:rsid w:val="00D30120"/>
    <w:rsid w:val="00D3038B"/>
    <w:rsid w:val="00D31344"/>
    <w:rsid w:val="00D31FF6"/>
    <w:rsid w:val="00D33C0F"/>
    <w:rsid w:val="00D33D67"/>
    <w:rsid w:val="00D34787"/>
    <w:rsid w:val="00D3481A"/>
    <w:rsid w:val="00D34C9F"/>
    <w:rsid w:val="00D3608E"/>
    <w:rsid w:val="00D373F2"/>
    <w:rsid w:val="00D406C1"/>
    <w:rsid w:val="00D41A52"/>
    <w:rsid w:val="00D41BD6"/>
    <w:rsid w:val="00D41C2C"/>
    <w:rsid w:val="00D41F15"/>
    <w:rsid w:val="00D420BF"/>
    <w:rsid w:val="00D42252"/>
    <w:rsid w:val="00D42ABB"/>
    <w:rsid w:val="00D4359E"/>
    <w:rsid w:val="00D43B33"/>
    <w:rsid w:val="00D43B6C"/>
    <w:rsid w:val="00D43C37"/>
    <w:rsid w:val="00D43D62"/>
    <w:rsid w:val="00D45146"/>
    <w:rsid w:val="00D45788"/>
    <w:rsid w:val="00D4595C"/>
    <w:rsid w:val="00D45B89"/>
    <w:rsid w:val="00D46CF0"/>
    <w:rsid w:val="00D477C5"/>
    <w:rsid w:val="00D507FA"/>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436"/>
    <w:rsid w:val="00D70CA9"/>
    <w:rsid w:val="00D727C2"/>
    <w:rsid w:val="00D73668"/>
    <w:rsid w:val="00D75587"/>
    <w:rsid w:val="00D75AB1"/>
    <w:rsid w:val="00D76C7F"/>
    <w:rsid w:val="00D800FA"/>
    <w:rsid w:val="00D80E3C"/>
    <w:rsid w:val="00D814C7"/>
    <w:rsid w:val="00D81F0C"/>
    <w:rsid w:val="00D8265D"/>
    <w:rsid w:val="00D83CDB"/>
    <w:rsid w:val="00D8433D"/>
    <w:rsid w:val="00D8660C"/>
    <w:rsid w:val="00D86E52"/>
    <w:rsid w:val="00D8716B"/>
    <w:rsid w:val="00D92C9B"/>
    <w:rsid w:val="00D930A9"/>
    <w:rsid w:val="00D93120"/>
    <w:rsid w:val="00D93D98"/>
    <w:rsid w:val="00D94AAA"/>
    <w:rsid w:val="00D94C6E"/>
    <w:rsid w:val="00D95000"/>
    <w:rsid w:val="00D95A84"/>
    <w:rsid w:val="00D96C25"/>
    <w:rsid w:val="00D971AB"/>
    <w:rsid w:val="00D9720F"/>
    <w:rsid w:val="00D9793E"/>
    <w:rsid w:val="00DA0872"/>
    <w:rsid w:val="00DA0BCE"/>
    <w:rsid w:val="00DA134C"/>
    <w:rsid w:val="00DA15FC"/>
    <w:rsid w:val="00DA1F41"/>
    <w:rsid w:val="00DA209C"/>
    <w:rsid w:val="00DA2E40"/>
    <w:rsid w:val="00DA30BC"/>
    <w:rsid w:val="00DA4952"/>
    <w:rsid w:val="00DA4E3A"/>
    <w:rsid w:val="00DA67DF"/>
    <w:rsid w:val="00DA734E"/>
    <w:rsid w:val="00DB143B"/>
    <w:rsid w:val="00DB17B2"/>
    <w:rsid w:val="00DB1C65"/>
    <w:rsid w:val="00DB2840"/>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8B5"/>
    <w:rsid w:val="00DC2FE9"/>
    <w:rsid w:val="00DC3623"/>
    <w:rsid w:val="00DC36BF"/>
    <w:rsid w:val="00DC423B"/>
    <w:rsid w:val="00DC44D2"/>
    <w:rsid w:val="00DC4A4A"/>
    <w:rsid w:val="00DC5BC1"/>
    <w:rsid w:val="00DC6464"/>
    <w:rsid w:val="00DC6A9E"/>
    <w:rsid w:val="00DC6E1C"/>
    <w:rsid w:val="00DC704F"/>
    <w:rsid w:val="00DC70C8"/>
    <w:rsid w:val="00DC7775"/>
    <w:rsid w:val="00DD0AFF"/>
    <w:rsid w:val="00DD0E90"/>
    <w:rsid w:val="00DD0F69"/>
    <w:rsid w:val="00DD1544"/>
    <w:rsid w:val="00DD1D4D"/>
    <w:rsid w:val="00DD253D"/>
    <w:rsid w:val="00DD3C7C"/>
    <w:rsid w:val="00DD41B0"/>
    <w:rsid w:val="00DD43F6"/>
    <w:rsid w:val="00DD5272"/>
    <w:rsid w:val="00DD5F2D"/>
    <w:rsid w:val="00DD67FB"/>
    <w:rsid w:val="00DD6E43"/>
    <w:rsid w:val="00DD7339"/>
    <w:rsid w:val="00DE07B9"/>
    <w:rsid w:val="00DE1202"/>
    <w:rsid w:val="00DE152D"/>
    <w:rsid w:val="00DE1594"/>
    <w:rsid w:val="00DE28B0"/>
    <w:rsid w:val="00DE2ADA"/>
    <w:rsid w:val="00DE3146"/>
    <w:rsid w:val="00DE34EC"/>
    <w:rsid w:val="00DE4C45"/>
    <w:rsid w:val="00DE591D"/>
    <w:rsid w:val="00DE5FD8"/>
    <w:rsid w:val="00DE6103"/>
    <w:rsid w:val="00DE63BD"/>
    <w:rsid w:val="00DE6F52"/>
    <w:rsid w:val="00DF0340"/>
    <w:rsid w:val="00DF04E6"/>
    <w:rsid w:val="00DF11AF"/>
    <w:rsid w:val="00DF1351"/>
    <w:rsid w:val="00DF1B56"/>
    <w:rsid w:val="00DF1FC7"/>
    <w:rsid w:val="00DF3A1B"/>
    <w:rsid w:val="00DF3EA4"/>
    <w:rsid w:val="00DF497A"/>
    <w:rsid w:val="00DF4E9B"/>
    <w:rsid w:val="00E01324"/>
    <w:rsid w:val="00E01454"/>
    <w:rsid w:val="00E019C0"/>
    <w:rsid w:val="00E0250D"/>
    <w:rsid w:val="00E03418"/>
    <w:rsid w:val="00E036F9"/>
    <w:rsid w:val="00E03A87"/>
    <w:rsid w:val="00E03E1D"/>
    <w:rsid w:val="00E04990"/>
    <w:rsid w:val="00E04C00"/>
    <w:rsid w:val="00E064C3"/>
    <w:rsid w:val="00E0662A"/>
    <w:rsid w:val="00E10CF8"/>
    <w:rsid w:val="00E11D02"/>
    <w:rsid w:val="00E12CA3"/>
    <w:rsid w:val="00E12F50"/>
    <w:rsid w:val="00E1311C"/>
    <w:rsid w:val="00E1328E"/>
    <w:rsid w:val="00E13356"/>
    <w:rsid w:val="00E1456F"/>
    <w:rsid w:val="00E1570A"/>
    <w:rsid w:val="00E167DE"/>
    <w:rsid w:val="00E17175"/>
    <w:rsid w:val="00E17515"/>
    <w:rsid w:val="00E20046"/>
    <w:rsid w:val="00E219DF"/>
    <w:rsid w:val="00E22C3F"/>
    <w:rsid w:val="00E23279"/>
    <w:rsid w:val="00E23710"/>
    <w:rsid w:val="00E24246"/>
    <w:rsid w:val="00E2481A"/>
    <w:rsid w:val="00E25D40"/>
    <w:rsid w:val="00E25E1C"/>
    <w:rsid w:val="00E26499"/>
    <w:rsid w:val="00E26B07"/>
    <w:rsid w:val="00E26B97"/>
    <w:rsid w:val="00E27A74"/>
    <w:rsid w:val="00E27B33"/>
    <w:rsid w:val="00E3055A"/>
    <w:rsid w:val="00E30F14"/>
    <w:rsid w:val="00E3147C"/>
    <w:rsid w:val="00E31833"/>
    <w:rsid w:val="00E3195C"/>
    <w:rsid w:val="00E32E18"/>
    <w:rsid w:val="00E33D88"/>
    <w:rsid w:val="00E341C1"/>
    <w:rsid w:val="00E34927"/>
    <w:rsid w:val="00E354F7"/>
    <w:rsid w:val="00E355E9"/>
    <w:rsid w:val="00E35D38"/>
    <w:rsid w:val="00E40243"/>
    <w:rsid w:val="00E40431"/>
    <w:rsid w:val="00E4165E"/>
    <w:rsid w:val="00E41AD7"/>
    <w:rsid w:val="00E432A2"/>
    <w:rsid w:val="00E44632"/>
    <w:rsid w:val="00E44D37"/>
    <w:rsid w:val="00E4538E"/>
    <w:rsid w:val="00E45FBC"/>
    <w:rsid w:val="00E462B0"/>
    <w:rsid w:val="00E465AE"/>
    <w:rsid w:val="00E46970"/>
    <w:rsid w:val="00E46E42"/>
    <w:rsid w:val="00E477D8"/>
    <w:rsid w:val="00E47C70"/>
    <w:rsid w:val="00E47C8C"/>
    <w:rsid w:val="00E51E8B"/>
    <w:rsid w:val="00E5281E"/>
    <w:rsid w:val="00E53023"/>
    <w:rsid w:val="00E5356D"/>
    <w:rsid w:val="00E54706"/>
    <w:rsid w:val="00E556A9"/>
    <w:rsid w:val="00E60BB7"/>
    <w:rsid w:val="00E6106E"/>
    <w:rsid w:val="00E61A4F"/>
    <w:rsid w:val="00E62107"/>
    <w:rsid w:val="00E62753"/>
    <w:rsid w:val="00E63E28"/>
    <w:rsid w:val="00E65EE8"/>
    <w:rsid w:val="00E661A6"/>
    <w:rsid w:val="00E67FC3"/>
    <w:rsid w:val="00E70590"/>
    <w:rsid w:val="00E706CB"/>
    <w:rsid w:val="00E70EE4"/>
    <w:rsid w:val="00E714CC"/>
    <w:rsid w:val="00E722DA"/>
    <w:rsid w:val="00E738ED"/>
    <w:rsid w:val="00E73F91"/>
    <w:rsid w:val="00E7442D"/>
    <w:rsid w:val="00E749AC"/>
    <w:rsid w:val="00E74D11"/>
    <w:rsid w:val="00E75FA0"/>
    <w:rsid w:val="00E76A79"/>
    <w:rsid w:val="00E77197"/>
    <w:rsid w:val="00E77729"/>
    <w:rsid w:val="00E80559"/>
    <w:rsid w:val="00E80909"/>
    <w:rsid w:val="00E80F65"/>
    <w:rsid w:val="00E82897"/>
    <w:rsid w:val="00E840D7"/>
    <w:rsid w:val="00E84803"/>
    <w:rsid w:val="00E84812"/>
    <w:rsid w:val="00E856A5"/>
    <w:rsid w:val="00E85BC1"/>
    <w:rsid w:val="00E86D9C"/>
    <w:rsid w:val="00E87C31"/>
    <w:rsid w:val="00E906B1"/>
    <w:rsid w:val="00E914D0"/>
    <w:rsid w:val="00E91C66"/>
    <w:rsid w:val="00E93A5F"/>
    <w:rsid w:val="00E9414A"/>
    <w:rsid w:val="00E94D97"/>
    <w:rsid w:val="00E953C3"/>
    <w:rsid w:val="00E95B0D"/>
    <w:rsid w:val="00E96424"/>
    <w:rsid w:val="00E973D2"/>
    <w:rsid w:val="00E974B6"/>
    <w:rsid w:val="00E97584"/>
    <w:rsid w:val="00E977BF"/>
    <w:rsid w:val="00E97A7D"/>
    <w:rsid w:val="00EA02A9"/>
    <w:rsid w:val="00EA0CB1"/>
    <w:rsid w:val="00EA1EF6"/>
    <w:rsid w:val="00EA372B"/>
    <w:rsid w:val="00EA5AE0"/>
    <w:rsid w:val="00EA6D9B"/>
    <w:rsid w:val="00EA7979"/>
    <w:rsid w:val="00EA7E2B"/>
    <w:rsid w:val="00EB0250"/>
    <w:rsid w:val="00EB2226"/>
    <w:rsid w:val="00EB30CD"/>
    <w:rsid w:val="00EB35BC"/>
    <w:rsid w:val="00EB3825"/>
    <w:rsid w:val="00EB4C34"/>
    <w:rsid w:val="00EB4CE0"/>
    <w:rsid w:val="00EB548E"/>
    <w:rsid w:val="00EB62DC"/>
    <w:rsid w:val="00EC06BC"/>
    <w:rsid w:val="00EC07CD"/>
    <w:rsid w:val="00EC08A6"/>
    <w:rsid w:val="00EC0DA1"/>
    <w:rsid w:val="00EC3AC4"/>
    <w:rsid w:val="00EC3BB6"/>
    <w:rsid w:val="00EC54B2"/>
    <w:rsid w:val="00EC7044"/>
    <w:rsid w:val="00EC7054"/>
    <w:rsid w:val="00EC761C"/>
    <w:rsid w:val="00ED142A"/>
    <w:rsid w:val="00ED2756"/>
    <w:rsid w:val="00ED33A6"/>
    <w:rsid w:val="00ED3503"/>
    <w:rsid w:val="00ED45FD"/>
    <w:rsid w:val="00ED4A93"/>
    <w:rsid w:val="00ED4E11"/>
    <w:rsid w:val="00ED61FD"/>
    <w:rsid w:val="00ED6A4C"/>
    <w:rsid w:val="00ED72F8"/>
    <w:rsid w:val="00ED79F6"/>
    <w:rsid w:val="00ED7CF3"/>
    <w:rsid w:val="00EE0308"/>
    <w:rsid w:val="00EE0A78"/>
    <w:rsid w:val="00EE0F30"/>
    <w:rsid w:val="00EE209B"/>
    <w:rsid w:val="00EE2C47"/>
    <w:rsid w:val="00EE45A2"/>
    <w:rsid w:val="00EE5AF7"/>
    <w:rsid w:val="00EE6B2C"/>
    <w:rsid w:val="00EE70BE"/>
    <w:rsid w:val="00EE7F4F"/>
    <w:rsid w:val="00EE7F93"/>
    <w:rsid w:val="00EF03E3"/>
    <w:rsid w:val="00EF0835"/>
    <w:rsid w:val="00EF3F8D"/>
    <w:rsid w:val="00EF4156"/>
    <w:rsid w:val="00EF4786"/>
    <w:rsid w:val="00EF5DE0"/>
    <w:rsid w:val="00EF687F"/>
    <w:rsid w:val="00EF6910"/>
    <w:rsid w:val="00EF6EAA"/>
    <w:rsid w:val="00EF7BCC"/>
    <w:rsid w:val="00F011E8"/>
    <w:rsid w:val="00F01562"/>
    <w:rsid w:val="00F01A98"/>
    <w:rsid w:val="00F0264B"/>
    <w:rsid w:val="00F032DD"/>
    <w:rsid w:val="00F05036"/>
    <w:rsid w:val="00F059E8"/>
    <w:rsid w:val="00F05CCF"/>
    <w:rsid w:val="00F0619B"/>
    <w:rsid w:val="00F06200"/>
    <w:rsid w:val="00F06BA3"/>
    <w:rsid w:val="00F06F57"/>
    <w:rsid w:val="00F07035"/>
    <w:rsid w:val="00F10618"/>
    <w:rsid w:val="00F107F3"/>
    <w:rsid w:val="00F10BD8"/>
    <w:rsid w:val="00F11ADC"/>
    <w:rsid w:val="00F12DAC"/>
    <w:rsid w:val="00F16296"/>
    <w:rsid w:val="00F165E7"/>
    <w:rsid w:val="00F165FE"/>
    <w:rsid w:val="00F1675D"/>
    <w:rsid w:val="00F1686D"/>
    <w:rsid w:val="00F16C4F"/>
    <w:rsid w:val="00F17768"/>
    <w:rsid w:val="00F211A4"/>
    <w:rsid w:val="00F212D2"/>
    <w:rsid w:val="00F21B9F"/>
    <w:rsid w:val="00F24F5E"/>
    <w:rsid w:val="00F251CC"/>
    <w:rsid w:val="00F25A40"/>
    <w:rsid w:val="00F25C12"/>
    <w:rsid w:val="00F25C1F"/>
    <w:rsid w:val="00F26193"/>
    <w:rsid w:val="00F26580"/>
    <w:rsid w:val="00F27AFD"/>
    <w:rsid w:val="00F27E62"/>
    <w:rsid w:val="00F30B28"/>
    <w:rsid w:val="00F30EE9"/>
    <w:rsid w:val="00F329EE"/>
    <w:rsid w:val="00F32F4A"/>
    <w:rsid w:val="00F3333D"/>
    <w:rsid w:val="00F336F8"/>
    <w:rsid w:val="00F33794"/>
    <w:rsid w:val="00F33D1B"/>
    <w:rsid w:val="00F34C69"/>
    <w:rsid w:val="00F35199"/>
    <w:rsid w:val="00F36721"/>
    <w:rsid w:val="00F372FF"/>
    <w:rsid w:val="00F37750"/>
    <w:rsid w:val="00F402E1"/>
    <w:rsid w:val="00F40C9B"/>
    <w:rsid w:val="00F40E37"/>
    <w:rsid w:val="00F41CE0"/>
    <w:rsid w:val="00F42307"/>
    <w:rsid w:val="00F42475"/>
    <w:rsid w:val="00F42DB2"/>
    <w:rsid w:val="00F42F99"/>
    <w:rsid w:val="00F43674"/>
    <w:rsid w:val="00F436CD"/>
    <w:rsid w:val="00F43F7F"/>
    <w:rsid w:val="00F44937"/>
    <w:rsid w:val="00F45A10"/>
    <w:rsid w:val="00F462F2"/>
    <w:rsid w:val="00F47605"/>
    <w:rsid w:val="00F47668"/>
    <w:rsid w:val="00F4789D"/>
    <w:rsid w:val="00F50E62"/>
    <w:rsid w:val="00F50EE0"/>
    <w:rsid w:val="00F51DA3"/>
    <w:rsid w:val="00F52F91"/>
    <w:rsid w:val="00F53414"/>
    <w:rsid w:val="00F534C3"/>
    <w:rsid w:val="00F54005"/>
    <w:rsid w:val="00F5431C"/>
    <w:rsid w:val="00F54D8B"/>
    <w:rsid w:val="00F5596B"/>
    <w:rsid w:val="00F55F68"/>
    <w:rsid w:val="00F57AE7"/>
    <w:rsid w:val="00F6215D"/>
    <w:rsid w:val="00F62923"/>
    <w:rsid w:val="00F62D1B"/>
    <w:rsid w:val="00F642D6"/>
    <w:rsid w:val="00F6438B"/>
    <w:rsid w:val="00F65986"/>
    <w:rsid w:val="00F664FD"/>
    <w:rsid w:val="00F67128"/>
    <w:rsid w:val="00F67FB9"/>
    <w:rsid w:val="00F7272D"/>
    <w:rsid w:val="00F73264"/>
    <w:rsid w:val="00F73E08"/>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878DE"/>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48B7"/>
    <w:rsid w:val="00FA53B6"/>
    <w:rsid w:val="00FA5FC3"/>
    <w:rsid w:val="00FA7201"/>
    <w:rsid w:val="00FA74A6"/>
    <w:rsid w:val="00FB03A3"/>
    <w:rsid w:val="00FB0EA9"/>
    <w:rsid w:val="00FB0EEE"/>
    <w:rsid w:val="00FB2637"/>
    <w:rsid w:val="00FB2CD6"/>
    <w:rsid w:val="00FB3CE0"/>
    <w:rsid w:val="00FB4532"/>
    <w:rsid w:val="00FB5807"/>
    <w:rsid w:val="00FB5DCE"/>
    <w:rsid w:val="00FB6782"/>
    <w:rsid w:val="00FB6857"/>
    <w:rsid w:val="00FB7B75"/>
    <w:rsid w:val="00FC060B"/>
    <w:rsid w:val="00FC1492"/>
    <w:rsid w:val="00FC24A8"/>
    <w:rsid w:val="00FC26B0"/>
    <w:rsid w:val="00FC3546"/>
    <w:rsid w:val="00FC4BE7"/>
    <w:rsid w:val="00FC54B1"/>
    <w:rsid w:val="00FC5E4A"/>
    <w:rsid w:val="00FC6BF7"/>
    <w:rsid w:val="00FD0A3A"/>
    <w:rsid w:val="00FD1507"/>
    <w:rsid w:val="00FD23AC"/>
    <w:rsid w:val="00FD284B"/>
    <w:rsid w:val="00FD2B6F"/>
    <w:rsid w:val="00FD2E12"/>
    <w:rsid w:val="00FD30DF"/>
    <w:rsid w:val="00FD3879"/>
    <w:rsid w:val="00FD3A7F"/>
    <w:rsid w:val="00FD460B"/>
    <w:rsid w:val="00FD4811"/>
    <w:rsid w:val="00FD6365"/>
    <w:rsid w:val="00FD66B2"/>
    <w:rsid w:val="00FD6773"/>
    <w:rsid w:val="00FD7329"/>
    <w:rsid w:val="00FE0EB8"/>
    <w:rsid w:val="00FE0F0E"/>
    <w:rsid w:val="00FE187A"/>
    <w:rsid w:val="00FE18B2"/>
    <w:rsid w:val="00FE18FE"/>
    <w:rsid w:val="00FE3335"/>
    <w:rsid w:val="00FE35EE"/>
    <w:rsid w:val="00FE4549"/>
    <w:rsid w:val="00FE4DCA"/>
    <w:rsid w:val="00FE4EAA"/>
    <w:rsid w:val="00FE53F0"/>
    <w:rsid w:val="00FE6D04"/>
    <w:rsid w:val="00FE72C6"/>
    <w:rsid w:val="00FE7D8F"/>
    <w:rsid w:val="00FF013C"/>
    <w:rsid w:val="00FF2367"/>
    <w:rsid w:val="00FF2823"/>
    <w:rsid w:val="00FF351A"/>
    <w:rsid w:val="00FF433B"/>
    <w:rsid w:val="00FF46A9"/>
    <w:rsid w:val="00FF5B47"/>
    <w:rsid w:val="00FF6210"/>
    <w:rsid w:val="00FF7399"/>
    <w:rsid w:val="00FF76AE"/>
    <w:rsid w:val="00FF78E7"/>
    <w:rsid w:val="01E2596D"/>
    <w:rsid w:val="026F8715"/>
    <w:rsid w:val="02843BD6"/>
    <w:rsid w:val="041239C3"/>
    <w:rsid w:val="044BA1BF"/>
    <w:rsid w:val="061EA509"/>
    <w:rsid w:val="0643CDD1"/>
    <w:rsid w:val="07B92A19"/>
    <w:rsid w:val="081AC8BC"/>
    <w:rsid w:val="09D66488"/>
    <w:rsid w:val="09E031B7"/>
    <w:rsid w:val="0A60CAC9"/>
    <w:rsid w:val="0A6E2F2C"/>
    <w:rsid w:val="0A783171"/>
    <w:rsid w:val="0B69C133"/>
    <w:rsid w:val="0B90DF00"/>
    <w:rsid w:val="0BC21E25"/>
    <w:rsid w:val="0DFE4786"/>
    <w:rsid w:val="0E7BDE84"/>
    <w:rsid w:val="0EC09FAA"/>
    <w:rsid w:val="0F7BA4BA"/>
    <w:rsid w:val="12CE5A27"/>
    <w:rsid w:val="131BA3AB"/>
    <w:rsid w:val="15FD25A3"/>
    <w:rsid w:val="18653652"/>
    <w:rsid w:val="187E4F0E"/>
    <w:rsid w:val="191A8B81"/>
    <w:rsid w:val="1920D8BA"/>
    <w:rsid w:val="1A1B2338"/>
    <w:rsid w:val="1A9A05F3"/>
    <w:rsid w:val="1B49B8C0"/>
    <w:rsid w:val="1B596EF1"/>
    <w:rsid w:val="1BEBF63D"/>
    <w:rsid w:val="1D1B867D"/>
    <w:rsid w:val="1D754C35"/>
    <w:rsid w:val="1E7FCA1F"/>
    <w:rsid w:val="1F866A26"/>
    <w:rsid w:val="2150C195"/>
    <w:rsid w:val="228BFDC9"/>
    <w:rsid w:val="229A50CA"/>
    <w:rsid w:val="229D362B"/>
    <w:rsid w:val="2387850B"/>
    <w:rsid w:val="23AC8394"/>
    <w:rsid w:val="240AF72D"/>
    <w:rsid w:val="247C8276"/>
    <w:rsid w:val="2560ECC1"/>
    <w:rsid w:val="276E29F0"/>
    <w:rsid w:val="285DD520"/>
    <w:rsid w:val="28C193EE"/>
    <w:rsid w:val="2AC7F377"/>
    <w:rsid w:val="2CC65385"/>
    <w:rsid w:val="2E0B477F"/>
    <w:rsid w:val="2F05EBF3"/>
    <w:rsid w:val="2F9FF7B5"/>
    <w:rsid w:val="311AFCFB"/>
    <w:rsid w:val="3261F683"/>
    <w:rsid w:val="34097A81"/>
    <w:rsid w:val="3464508E"/>
    <w:rsid w:val="36451968"/>
    <w:rsid w:val="37035986"/>
    <w:rsid w:val="385CC354"/>
    <w:rsid w:val="386EBECB"/>
    <w:rsid w:val="38AD40F4"/>
    <w:rsid w:val="38EF220E"/>
    <w:rsid w:val="391521BC"/>
    <w:rsid w:val="3A35BE62"/>
    <w:rsid w:val="3AE6749A"/>
    <w:rsid w:val="3AFB1353"/>
    <w:rsid w:val="3D1F46A3"/>
    <w:rsid w:val="3E410191"/>
    <w:rsid w:val="3EF8AF24"/>
    <w:rsid w:val="3FB2A652"/>
    <w:rsid w:val="4222E3D0"/>
    <w:rsid w:val="437080B8"/>
    <w:rsid w:val="44279D6E"/>
    <w:rsid w:val="44D21DD2"/>
    <w:rsid w:val="45B81136"/>
    <w:rsid w:val="4614212B"/>
    <w:rsid w:val="4628A7C9"/>
    <w:rsid w:val="4757B2CA"/>
    <w:rsid w:val="49792013"/>
    <w:rsid w:val="4B5F4921"/>
    <w:rsid w:val="4BB226E3"/>
    <w:rsid w:val="4BE36C4C"/>
    <w:rsid w:val="4D343E3D"/>
    <w:rsid w:val="4D9C1D89"/>
    <w:rsid w:val="4DB2CCB8"/>
    <w:rsid w:val="5003DD5E"/>
    <w:rsid w:val="5042556D"/>
    <w:rsid w:val="5159739D"/>
    <w:rsid w:val="51A2793C"/>
    <w:rsid w:val="51CA9FDA"/>
    <w:rsid w:val="52154BDA"/>
    <w:rsid w:val="5347619C"/>
    <w:rsid w:val="5366F649"/>
    <w:rsid w:val="54203C37"/>
    <w:rsid w:val="54BE02AB"/>
    <w:rsid w:val="5557D1FF"/>
    <w:rsid w:val="55FDCCED"/>
    <w:rsid w:val="57CC1A06"/>
    <w:rsid w:val="58463502"/>
    <w:rsid w:val="585A7BFF"/>
    <w:rsid w:val="59339428"/>
    <w:rsid w:val="5940CB50"/>
    <w:rsid w:val="5AA8B1B2"/>
    <w:rsid w:val="5B5EA109"/>
    <w:rsid w:val="5C32725D"/>
    <w:rsid w:val="5CA9EBB7"/>
    <w:rsid w:val="5DC66005"/>
    <w:rsid w:val="5DE9F3C7"/>
    <w:rsid w:val="5DF6FA34"/>
    <w:rsid w:val="5F5F80CA"/>
    <w:rsid w:val="60A61349"/>
    <w:rsid w:val="616F6CE3"/>
    <w:rsid w:val="62238696"/>
    <w:rsid w:val="62E92F23"/>
    <w:rsid w:val="6333505B"/>
    <w:rsid w:val="63619563"/>
    <w:rsid w:val="63933D5B"/>
    <w:rsid w:val="648C9D8F"/>
    <w:rsid w:val="658660CB"/>
    <w:rsid w:val="67C7C694"/>
    <w:rsid w:val="68495992"/>
    <w:rsid w:val="69807C85"/>
    <w:rsid w:val="69C7E3F5"/>
    <w:rsid w:val="6A4909A3"/>
    <w:rsid w:val="6B8249FA"/>
    <w:rsid w:val="6B9E7E9A"/>
    <w:rsid w:val="6BD7D4FC"/>
    <w:rsid w:val="6C29F383"/>
    <w:rsid w:val="6C32D13A"/>
    <w:rsid w:val="6CC7196A"/>
    <w:rsid w:val="6DAEE66C"/>
    <w:rsid w:val="6F3AD324"/>
    <w:rsid w:val="6FB96553"/>
    <w:rsid w:val="706AD5D3"/>
    <w:rsid w:val="71A7EEF1"/>
    <w:rsid w:val="72C8DC30"/>
    <w:rsid w:val="7456D6FA"/>
    <w:rsid w:val="7511ED1C"/>
    <w:rsid w:val="75343454"/>
    <w:rsid w:val="75AEB14C"/>
    <w:rsid w:val="75F7B96D"/>
    <w:rsid w:val="77D692A6"/>
    <w:rsid w:val="79C50876"/>
    <w:rsid w:val="79E7D5D3"/>
    <w:rsid w:val="79FD0F57"/>
    <w:rsid w:val="7A18DC09"/>
    <w:rsid w:val="7A9113FF"/>
    <w:rsid w:val="7AE4E915"/>
    <w:rsid w:val="7B7AC79C"/>
    <w:rsid w:val="7BC33A30"/>
    <w:rsid w:val="7BFE7F98"/>
    <w:rsid w:val="7C5AE757"/>
    <w:rsid w:val="7D5061C5"/>
    <w:rsid w:val="7F1909C1"/>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1B320"/>
  <w15:docId w15:val="{A186CE72-38A0-475F-83A8-B3C45C2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Erwhnung1">
    <w:name w:val="Erwähnung1"/>
    <w:basedOn w:val="Absatz-Standardschriftart"/>
    <w:uiPriority w:val="99"/>
    <w:unhideWhenUsed/>
    <w:rsid w:val="00D51217"/>
    <w:rPr>
      <w:color w:val="2B579A"/>
      <w:shd w:val="clear" w:color="auto" w:fill="E1DFDD"/>
    </w:rPr>
  </w:style>
  <w:style w:type="paragraph" w:customStyle="1" w:styleId="xmsonormal">
    <w:name w:val="x_msonormal"/>
    <w:basedOn w:val="Standard"/>
    <w:rsid w:val="00FC26B0"/>
    <w:rPr>
      <w:rFonts w:ascii="Calibri" w:hAnsi="Calibri" w:cs="Calibri"/>
      <w:lang w:eastAsia="de-DE"/>
    </w:rPr>
  </w:style>
  <w:style w:type="paragraph" w:customStyle="1" w:styleId="xxmsonormal">
    <w:name w:val="x_xmsonormal"/>
    <w:basedOn w:val="Standard"/>
    <w:rsid w:val="00A55A21"/>
    <w:rPr>
      <w:rFonts w:ascii="Aptos" w:hAnsi="Aptos" w:cs="Apto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77378020">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51044051">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836267348">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52942318">
      <w:bodyDiv w:val="1"/>
      <w:marLeft w:val="0"/>
      <w:marRight w:val="0"/>
      <w:marTop w:val="0"/>
      <w:marBottom w:val="0"/>
      <w:divBdr>
        <w:top w:val="none" w:sz="0" w:space="0" w:color="auto"/>
        <w:left w:val="none" w:sz="0" w:space="0" w:color="auto"/>
        <w:bottom w:val="none" w:sz="0" w:space="0" w:color="auto"/>
        <w:right w:val="none" w:sz="0" w:space="0" w:color="auto"/>
      </w:divBdr>
    </w:div>
    <w:div w:id="150065358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6B522580-8002-4189-AA32-FA894493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F7687-B4CF-4BED-81CB-6D4696E7E8F8}">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4472</Characters>
  <Application>Microsoft Office Word</Application>
  <DocSecurity>0</DocSecurity>
  <Lines>37</Lines>
  <Paragraphs>10</Paragraphs>
  <ScaleCrop>false</ScaleCrop>
  <Company>Schmitz Cargobull AG</Company>
  <LinksUpToDate>false</LinksUpToDate>
  <CharactersWithSpaces>5171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cp:lastModifiedBy>Hesener, Silke</cp:lastModifiedBy>
  <cp:revision>63</cp:revision>
  <cp:lastPrinted>2025-05-27T14:06:00Z</cp:lastPrinted>
  <dcterms:created xsi:type="dcterms:W3CDTF">2025-05-27T14:06:00Z</dcterms:created>
  <dcterms:modified xsi:type="dcterms:W3CDTF">2025-05-30T06:46:00Z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