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158BE02C" w:rsidR="001C7A21" w:rsidRDefault="001C7A21" w:rsidP="001C7A21">
      <w:pPr>
        <w:jc w:val="right"/>
        <w:rPr>
          <w:rFonts w:eastAsia="Times New Roman"/>
          <w:b/>
          <w:bCs/>
        </w:rPr>
      </w:pPr>
      <w:r>
        <w:rPr>
          <w:rFonts w:eastAsia="Times New Roman"/>
          <w:b/>
          <w:bCs/>
        </w:rPr>
        <w:t>202</w:t>
      </w:r>
      <w:r w:rsidR="003C4634">
        <w:rPr>
          <w:rFonts w:eastAsia="Times New Roman"/>
          <w:b/>
          <w:bCs/>
        </w:rPr>
        <w:t>3</w:t>
      </w:r>
      <w:r>
        <w:rPr>
          <w:rFonts w:eastAsia="Times New Roman"/>
          <w:b/>
          <w:bCs/>
        </w:rPr>
        <w:t>-</w:t>
      </w:r>
      <w:r w:rsidR="00D04FBC">
        <w:rPr>
          <w:rFonts w:eastAsia="Times New Roman"/>
          <w:b/>
          <w:bCs/>
        </w:rPr>
        <w:t>106</w:t>
      </w:r>
    </w:p>
    <w:p w14:paraId="5875CC84" w14:textId="77777777" w:rsidR="001C7A21" w:rsidRDefault="001C7A21" w:rsidP="001C7A21">
      <w:pPr>
        <w:ind w:right="-425"/>
        <w:rPr>
          <w:rFonts w:eastAsia="Times New Roman"/>
          <w:bCs/>
          <w:sz w:val="20"/>
          <w:szCs w:val="20"/>
          <w:u w:val="single"/>
        </w:rPr>
      </w:pPr>
    </w:p>
    <w:p w14:paraId="546773CD" w14:textId="77777777" w:rsidR="00D14383" w:rsidRDefault="00D14383" w:rsidP="00D14383">
      <w:pPr>
        <w:pStyle w:val="paragraph"/>
        <w:spacing w:before="0" w:beforeAutospacing="0" w:after="0" w:afterAutospacing="0"/>
        <w:ind w:right="-120"/>
        <w:textAlignment w:val="baseline"/>
        <w:rPr>
          <w:rFonts w:ascii="Segoe UI" w:hAnsi="Segoe UI" w:cs="Segoe UI"/>
          <w:sz w:val="18"/>
          <w:szCs w:val="18"/>
        </w:rPr>
      </w:pPr>
      <w:r>
        <w:rPr>
          <w:rStyle w:val="eop"/>
          <w:rFonts w:ascii="Arial" w:hAnsi="Arial" w:cs="Arial"/>
          <w:sz w:val="20"/>
          <w:szCs w:val="20"/>
        </w:rPr>
        <w:t> </w:t>
      </w:r>
    </w:p>
    <w:p w14:paraId="1FD263A7" w14:textId="77777777" w:rsidR="00D14383" w:rsidRDefault="00D14383" w:rsidP="00D143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u w:val="single"/>
        </w:rPr>
        <w:t>Schmitz Cargobull AG</w:t>
      </w:r>
      <w:r>
        <w:rPr>
          <w:rStyle w:val="scxw103780677"/>
          <w:rFonts w:ascii="Calibri" w:hAnsi="Calibri" w:cs="Calibri"/>
          <w:sz w:val="20"/>
          <w:szCs w:val="20"/>
        </w:rPr>
        <w:t> </w:t>
      </w:r>
      <w:r>
        <w:rPr>
          <w:rFonts w:ascii="Calibri" w:hAnsi="Calibri" w:cs="Calibri"/>
          <w:sz w:val="20"/>
          <w:szCs w:val="20"/>
        </w:rPr>
        <w:br/>
      </w:r>
      <w:r>
        <w:rPr>
          <w:rStyle w:val="normaltextrun"/>
          <w:rFonts w:ascii="Arial" w:hAnsi="Arial" w:cs="Arial"/>
          <w:b/>
          <w:bCs/>
          <w:sz w:val="36"/>
          <w:szCs w:val="36"/>
        </w:rPr>
        <w:t>Ihre Fahrzeuge machen Winterpause - Ihre Finanzierung auch!</w:t>
      </w:r>
      <w:r>
        <w:rPr>
          <w:rStyle w:val="eop"/>
          <w:rFonts w:ascii="Arial" w:hAnsi="Arial" w:cs="Arial"/>
          <w:sz w:val="36"/>
          <w:szCs w:val="36"/>
        </w:rPr>
        <w:t> </w:t>
      </w:r>
    </w:p>
    <w:p w14:paraId="6545D1E3" w14:textId="77777777" w:rsidR="00D14383" w:rsidRDefault="00D14383" w:rsidP="00D143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Keine Ratenzahlung für Sattelkipper S.KI im Winter, dank der attraktiven Schmitz Cargobull Finanzierungsvorteile   </w:t>
      </w:r>
      <w:r>
        <w:rPr>
          <w:rStyle w:val="eop"/>
          <w:rFonts w:ascii="Arial" w:hAnsi="Arial" w:cs="Arial"/>
          <w:sz w:val="22"/>
          <w:szCs w:val="22"/>
        </w:rPr>
        <w:t> </w:t>
      </w:r>
    </w:p>
    <w:p w14:paraId="4291D199" w14:textId="77777777" w:rsidR="00D14383" w:rsidRDefault="00D14383" w:rsidP="00D1438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F22B624" w14:textId="77777777" w:rsidR="00D14383" w:rsidRDefault="00D14383" w:rsidP="00825D3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Januar 2023 –Schmitz Cargobull Kunden haben jetzt die Möglichkeit, bei der Finanzierung eines Sattelkippers S.KI für drei Monate die Ratenzahlung auszusetzen. </w:t>
      </w:r>
      <w:r>
        <w:rPr>
          <w:rStyle w:val="normaltextrun"/>
          <w:rFonts w:ascii="Arial" w:hAnsi="Arial" w:cs="Arial"/>
          <w:color w:val="000000"/>
        </w:rPr>
        <w:t>Das Angebot „Winterausstand*“ gilt ab sofort für alle Neu-Bestellungen von Sattelkippern S.KI (inkl. Vorführfahrzeugen). Es umfasst alle S.KI-Typen des aktuellen Schmitz Cargobull-Lieferprogramms und ist bis zum 31.03.2023 über die Schmitz Cargobull Finance für Kunden in Deutschland abrufbar. </w:t>
      </w:r>
      <w:r>
        <w:rPr>
          <w:rStyle w:val="eop"/>
          <w:rFonts w:ascii="Arial" w:hAnsi="Arial" w:cs="Arial"/>
          <w:color w:val="000000"/>
          <w:sz w:val="22"/>
          <w:szCs w:val="22"/>
        </w:rPr>
        <w:t> </w:t>
      </w:r>
    </w:p>
    <w:p w14:paraId="21B281EF" w14:textId="77777777" w:rsidR="00D14383" w:rsidRDefault="00D14383" w:rsidP="00825D3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color w:val="000000"/>
          <w:sz w:val="22"/>
          <w:szCs w:val="22"/>
        </w:rPr>
        <w:t> </w:t>
      </w:r>
    </w:p>
    <w:p w14:paraId="582F753B" w14:textId="49DF81ED" w:rsidR="00D14383" w:rsidRDefault="00D14383" w:rsidP="00825D3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Die Möglichkeit des Winterausstands gilt für die gesamte Finanzierungslaufzeit und kann zeitlich frei gewählt werden. Bevorzugter Zeitraum sind dabei die häufig auftragsschwächeren Wintermonate. Außerdem gilt der Winterausstand unabhängig davon, ob wetterbedingt eine Pause gemacht wird oder nicht. Die Konfiguration der Fahrzeuge ist dabei frei wählbar. Ob ein Sattelkipper für den Einsatz im Straßenbau und auf der Baustelle oder ein Sattelkipper mit Großraummulde für den Volumentransport in der Agrar- oder Recyclingwirtschaft – das Angebot gilt für alle Schmitz Cargobull Sattelkipper. </w:t>
      </w:r>
      <w:r>
        <w:rPr>
          <w:rStyle w:val="scxw103780677"/>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2FB1363F" w14:textId="77777777" w:rsidR="00D14383" w:rsidRDefault="00D14383" w:rsidP="00825D3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Die Schmitz Cargobull Finance hat unterschiedliche Finanzierungsmöglichkeiten in ihrem Portfolio und kann so ganz individuell auf die Kundenwünsche eingehen. Beim „Winterausstand“ handelt es sich um einen Mietkauf. Hier geben feste monatliche Raten Planungssicherheit, ohne dass sich die Kreditkonditionen oder die Liquiditätsbelastung für den Unternehmer ändern. Nach der letzten Rate geht das Fahrzeug in den Besitz des Unternehmens über. </w:t>
      </w:r>
      <w:r>
        <w:rPr>
          <w:rStyle w:val="eop"/>
          <w:rFonts w:ascii="Arial" w:hAnsi="Arial" w:cs="Arial"/>
          <w:sz w:val="22"/>
          <w:szCs w:val="22"/>
        </w:rPr>
        <w:t> </w:t>
      </w:r>
    </w:p>
    <w:p w14:paraId="3C7AD23F" w14:textId="77777777" w:rsidR="00D14383" w:rsidRDefault="00D14383" w:rsidP="00825D3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2"/>
          <w:szCs w:val="22"/>
        </w:rPr>
        <w:t> </w:t>
      </w:r>
    </w:p>
    <w:p w14:paraId="0CB3DE34" w14:textId="77777777" w:rsidR="00825D35" w:rsidRDefault="00825D35" w:rsidP="00825D35">
      <w:pPr>
        <w:pStyle w:val="paragraph"/>
        <w:spacing w:before="0" w:beforeAutospacing="0" w:after="0" w:afterAutospacing="0" w:line="360" w:lineRule="auto"/>
        <w:textAlignment w:val="baseline"/>
        <w:rPr>
          <w:rStyle w:val="normaltextrun"/>
          <w:rFonts w:ascii="Arial" w:hAnsi="Arial" w:cs="Arial"/>
        </w:rPr>
      </w:pPr>
    </w:p>
    <w:p w14:paraId="6373EF67" w14:textId="77777777" w:rsidR="00825D35" w:rsidRDefault="00825D35" w:rsidP="00825D35">
      <w:pPr>
        <w:pStyle w:val="paragraph"/>
        <w:spacing w:before="0" w:beforeAutospacing="0" w:after="0" w:afterAutospacing="0" w:line="360" w:lineRule="auto"/>
        <w:textAlignment w:val="baseline"/>
        <w:rPr>
          <w:rStyle w:val="normaltextrun"/>
          <w:rFonts w:ascii="Arial" w:hAnsi="Arial" w:cs="Arial"/>
        </w:rPr>
      </w:pPr>
    </w:p>
    <w:p w14:paraId="299534A5" w14:textId="77777777" w:rsidR="00825D35" w:rsidRDefault="00825D35" w:rsidP="00825D35">
      <w:pPr>
        <w:pStyle w:val="paragraph"/>
        <w:spacing w:before="0" w:beforeAutospacing="0" w:after="0" w:afterAutospacing="0" w:line="360" w:lineRule="auto"/>
        <w:textAlignment w:val="baseline"/>
        <w:rPr>
          <w:rStyle w:val="normaltextrun"/>
          <w:rFonts w:ascii="Arial" w:hAnsi="Arial" w:cs="Arial"/>
        </w:rPr>
      </w:pPr>
    </w:p>
    <w:p w14:paraId="22EE1F32" w14:textId="77777777" w:rsidR="00825D35" w:rsidRDefault="00825D35" w:rsidP="00825D35">
      <w:pPr>
        <w:pStyle w:val="paragraph"/>
        <w:spacing w:before="0" w:beforeAutospacing="0" w:after="0" w:afterAutospacing="0" w:line="360" w:lineRule="auto"/>
        <w:textAlignment w:val="baseline"/>
        <w:rPr>
          <w:rStyle w:val="normaltextrun"/>
          <w:rFonts w:ascii="Arial" w:hAnsi="Arial" w:cs="Arial"/>
        </w:rPr>
      </w:pPr>
    </w:p>
    <w:p w14:paraId="4E5229F4" w14:textId="77777777" w:rsidR="00825D35" w:rsidRDefault="00825D35" w:rsidP="00825D35">
      <w:pPr>
        <w:pStyle w:val="paragraph"/>
        <w:spacing w:before="0" w:beforeAutospacing="0" w:after="0" w:afterAutospacing="0" w:line="360" w:lineRule="auto"/>
        <w:textAlignment w:val="baseline"/>
        <w:rPr>
          <w:rStyle w:val="normaltextrun"/>
          <w:rFonts w:ascii="Arial" w:hAnsi="Arial" w:cs="Arial"/>
        </w:rPr>
      </w:pPr>
    </w:p>
    <w:p w14:paraId="3270DEC5" w14:textId="77777777" w:rsidR="00825D35" w:rsidRDefault="00825D35" w:rsidP="00825D35">
      <w:pPr>
        <w:pStyle w:val="paragraph"/>
        <w:spacing w:before="0" w:beforeAutospacing="0" w:after="0" w:afterAutospacing="0" w:line="360" w:lineRule="auto"/>
        <w:jc w:val="right"/>
        <w:textAlignment w:val="baseline"/>
        <w:rPr>
          <w:rFonts w:ascii="Segoe UI" w:hAnsi="Segoe UI" w:cs="Segoe UI"/>
          <w:sz w:val="18"/>
          <w:szCs w:val="18"/>
        </w:rPr>
      </w:pPr>
      <w:r>
        <w:rPr>
          <w:rStyle w:val="normaltextrun"/>
          <w:rFonts w:ascii="Arial" w:hAnsi="Arial" w:cs="Arial"/>
          <w:b/>
          <w:bCs/>
        </w:rPr>
        <w:t>2023-106</w:t>
      </w:r>
      <w:r>
        <w:rPr>
          <w:rStyle w:val="eop"/>
          <w:rFonts w:ascii="Arial" w:hAnsi="Arial" w:cs="Arial"/>
          <w:sz w:val="22"/>
          <w:szCs w:val="22"/>
        </w:rPr>
        <w:t> </w:t>
      </w:r>
    </w:p>
    <w:p w14:paraId="2B22BAA4" w14:textId="77777777" w:rsidR="00825D35" w:rsidRDefault="00825D35" w:rsidP="00825D35">
      <w:pPr>
        <w:pStyle w:val="paragraph"/>
        <w:spacing w:before="0" w:beforeAutospacing="0" w:after="0" w:afterAutospacing="0" w:line="360" w:lineRule="auto"/>
        <w:textAlignment w:val="baseline"/>
        <w:rPr>
          <w:rStyle w:val="normaltextrun"/>
          <w:rFonts w:ascii="Arial" w:hAnsi="Arial" w:cs="Arial"/>
        </w:rPr>
      </w:pPr>
    </w:p>
    <w:p w14:paraId="553BB412" w14:textId="30B9E146" w:rsidR="00D14383" w:rsidRDefault="00D14383" w:rsidP="00825D3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Seit über 20 Jahren hat die Schmitz Cargobull Tochtergesellschaft Schmitz Cargobull Finance ihr Finanzierungsgeschäft für Anhänger und Auflieger europaweit ausgerollt und bietet Finanzierungslösungen wie Mietkauf, Leasing oder </w:t>
      </w:r>
      <w:proofErr w:type="spellStart"/>
      <w:r>
        <w:rPr>
          <w:rStyle w:val="normaltextrun"/>
          <w:rFonts w:ascii="Arial" w:hAnsi="Arial" w:cs="Arial"/>
        </w:rPr>
        <w:t>Contract</w:t>
      </w:r>
      <w:proofErr w:type="spellEnd"/>
      <w:r>
        <w:rPr>
          <w:rStyle w:val="normaltextrun"/>
          <w:rFonts w:ascii="Arial" w:hAnsi="Arial" w:cs="Arial"/>
        </w:rPr>
        <w:t xml:space="preserve"> </w:t>
      </w:r>
      <w:proofErr w:type="gramStart"/>
      <w:r>
        <w:rPr>
          <w:rStyle w:val="normaltextrun"/>
          <w:rFonts w:ascii="Arial" w:hAnsi="Arial" w:cs="Arial"/>
        </w:rPr>
        <w:t>Lease</w:t>
      </w:r>
      <w:proofErr w:type="gramEnd"/>
      <w:r>
        <w:rPr>
          <w:rStyle w:val="normaltextrun"/>
          <w:rFonts w:ascii="Arial" w:hAnsi="Arial" w:cs="Arial"/>
        </w:rPr>
        <w:t xml:space="preserve"> mittlerweile in zahlreichen europäischen Ländern an. In dieser Zeit wurden europaweit über 150.000 Fahrzeuge finanziert und ein Portfoliovolumen von über einer Milliarde Euro erreicht.  </w:t>
      </w:r>
      <w:r>
        <w:rPr>
          <w:rStyle w:val="eop"/>
          <w:rFonts w:ascii="Arial" w:hAnsi="Arial" w:cs="Arial"/>
          <w:sz w:val="22"/>
          <w:szCs w:val="22"/>
        </w:rPr>
        <w:t> </w:t>
      </w:r>
    </w:p>
    <w:p w14:paraId="6E7805BB" w14:textId="77777777" w:rsidR="00D14383" w:rsidRDefault="00D14383" w:rsidP="00825D3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color w:val="000000"/>
        </w:rPr>
        <w:t> </w:t>
      </w:r>
    </w:p>
    <w:p w14:paraId="0D80C60E" w14:textId="77777777" w:rsidR="00D14383" w:rsidRDefault="00D14383" w:rsidP="00825D3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rPr>
        <w:t>* Angebote vorbehaltlich positiver Bonitätsprüfung</w:t>
      </w:r>
      <w:r>
        <w:rPr>
          <w:rStyle w:val="eop"/>
          <w:rFonts w:ascii="Arial" w:hAnsi="Arial" w:cs="Arial"/>
          <w:color w:val="000000"/>
          <w:sz w:val="22"/>
          <w:szCs w:val="22"/>
        </w:rPr>
        <w:t> </w:t>
      </w:r>
    </w:p>
    <w:p w14:paraId="4CC69A3F" w14:textId="77777777" w:rsidR="0037013B" w:rsidRPr="004678CE" w:rsidRDefault="0037013B" w:rsidP="008D3B3F">
      <w:pPr>
        <w:spacing w:line="360" w:lineRule="auto"/>
        <w:rPr>
          <w:rFonts w:eastAsia="Times New Roman"/>
          <w:color w:val="000000"/>
          <w:lang w:eastAsia="de-DE"/>
        </w:rPr>
      </w:pPr>
    </w:p>
    <w:p w14:paraId="6CD2DD55" w14:textId="536C53AB" w:rsidR="00BB3D4B" w:rsidRDefault="00F27E62" w:rsidP="00BB3D4B">
      <w:pPr>
        <w:spacing w:line="360" w:lineRule="auto"/>
        <w:rPr>
          <w:noProof/>
        </w:rPr>
      </w:pPr>
      <w:r>
        <w:rPr>
          <w:noProof/>
        </w:rPr>
        <w:drawing>
          <wp:inline distT="0" distB="0" distL="0" distR="0" wp14:anchorId="42DEA2C4" wp14:editId="3B368EB6">
            <wp:extent cx="3209925" cy="150942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7013" cy="1512762"/>
                    </a:xfrm>
                    <a:prstGeom prst="rect">
                      <a:avLst/>
                    </a:prstGeom>
                    <a:noFill/>
                    <a:ln>
                      <a:noFill/>
                    </a:ln>
                  </pic:spPr>
                </pic:pic>
              </a:graphicData>
            </a:graphic>
          </wp:inline>
        </w:drawing>
      </w:r>
      <w:r w:rsidR="00825D35">
        <w:rPr>
          <w:noProof/>
        </w:rPr>
        <w:t xml:space="preserve"> </w:t>
      </w:r>
      <w:r w:rsidR="00753F69">
        <w:rPr>
          <w:noProof/>
        </w:rPr>
        <w:drawing>
          <wp:inline distT="0" distB="0" distL="0" distR="0" wp14:anchorId="15371A52" wp14:editId="009CEA00">
            <wp:extent cx="2238375" cy="167878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3762" cy="1682821"/>
                    </a:xfrm>
                    <a:prstGeom prst="rect">
                      <a:avLst/>
                    </a:prstGeom>
                    <a:noFill/>
                    <a:ln>
                      <a:noFill/>
                    </a:ln>
                  </pic:spPr>
                </pic:pic>
              </a:graphicData>
            </a:graphic>
          </wp:inline>
        </w:drawing>
      </w:r>
    </w:p>
    <w:p w14:paraId="27DAE478" w14:textId="77777777" w:rsidR="00825D35" w:rsidRPr="00F869D5" w:rsidRDefault="00825D35" w:rsidP="00BB3D4B">
      <w:pPr>
        <w:spacing w:line="360" w:lineRule="auto"/>
        <w:rPr>
          <w:rFonts w:eastAsia="Calibri"/>
        </w:rPr>
      </w:pPr>
    </w:p>
    <w:p w14:paraId="74CB5DF3" w14:textId="77777777" w:rsidR="00BB3D4B" w:rsidRDefault="00BB3D4B" w:rsidP="00395B3D">
      <w:pPr>
        <w:tabs>
          <w:tab w:val="left" w:pos="1418"/>
          <w:tab w:val="left" w:pos="2410"/>
        </w:tabs>
        <w:spacing w:before="100"/>
        <w:ind w:right="-113"/>
        <w:outlineLvl w:val="0"/>
        <w:rPr>
          <w:b/>
          <w:bCs/>
          <w:sz w:val="16"/>
          <w:szCs w:val="16"/>
          <w:u w:val="single"/>
        </w:rPr>
      </w:pPr>
    </w:p>
    <w:p w14:paraId="42865260" w14:textId="77777777" w:rsidR="002C5285" w:rsidRPr="002C5285" w:rsidRDefault="002C5285" w:rsidP="002C5285">
      <w:pPr>
        <w:ind w:right="850"/>
        <w:rPr>
          <w:rFonts w:eastAsia="Calibri"/>
          <w:sz w:val="16"/>
          <w:szCs w:val="16"/>
        </w:rPr>
      </w:pPr>
      <w:r w:rsidRPr="002C5285">
        <w:rPr>
          <w:rFonts w:eastAsia="Calibri"/>
          <w:b/>
          <w:bCs/>
          <w:sz w:val="16"/>
          <w:szCs w:val="16"/>
          <w:u w:val="single"/>
        </w:rPr>
        <w:t xml:space="preserve">Über Schmitz Cargobull </w:t>
      </w:r>
    </w:p>
    <w:p w14:paraId="361311BB" w14:textId="77777777" w:rsidR="002C5285" w:rsidRPr="002C5285" w:rsidRDefault="002C5285" w:rsidP="002C5285">
      <w:pPr>
        <w:ind w:right="283"/>
        <w:rPr>
          <w:rFonts w:eastAsia="Calibri"/>
          <w:sz w:val="16"/>
          <w:szCs w:val="16"/>
        </w:rPr>
      </w:pPr>
      <w:r w:rsidRPr="002C5285">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65608F2A" w14:textId="128A4EC9"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sectPr w:rsidR="00F51DA3">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42C9" w14:textId="77777777" w:rsidR="00F26193" w:rsidRDefault="00F26193" w:rsidP="001C7A21">
      <w:r>
        <w:separator/>
      </w:r>
    </w:p>
  </w:endnote>
  <w:endnote w:type="continuationSeparator" w:id="0">
    <w:p w14:paraId="3C94C87E" w14:textId="77777777" w:rsidR="00F26193" w:rsidRDefault="00F26193" w:rsidP="001C7A21">
      <w:r>
        <w:continuationSeparator/>
      </w:r>
    </w:p>
  </w:endnote>
  <w:endnote w:type="continuationNotice" w:id="1">
    <w:p w14:paraId="4BEEEF52" w14:textId="77777777" w:rsidR="00F26193" w:rsidRDefault="00F26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DC01" w14:textId="77777777" w:rsidR="00F26193" w:rsidRDefault="00F26193" w:rsidP="001C7A21">
      <w:r>
        <w:separator/>
      </w:r>
    </w:p>
  </w:footnote>
  <w:footnote w:type="continuationSeparator" w:id="0">
    <w:p w14:paraId="7CF53EA3" w14:textId="77777777" w:rsidR="00F26193" w:rsidRDefault="00F26193" w:rsidP="001C7A21">
      <w:r>
        <w:continuationSeparator/>
      </w:r>
    </w:p>
  </w:footnote>
  <w:footnote w:type="continuationNotice" w:id="1">
    <w:p w14:paraId="73709F07" w14:textId="77777777" w:rsidR="00F26193" w:rsidRDefault="00F26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5775"/>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B097B"/>
    <w:rsid w:val="000B1A6A"/>
    <w:rsid w:val="000B1BA7"/>
    <w:rsid w:val="000B4813"/>
    <w:rsid w:val="000B5361"/>
    <w:rsid w:val="000C09B5"/>
    <w:rsid w:val="000C1910"/>
    <w:rsid w:val="000C2D07"/>
    <w:rsid w:val="000C3A71"/>
    <w:rsid w:val="000C59BF"/>
    <w:rsid w:val="000C6083"/>
    <w:rsid w:val="000D233F"/>
    <w:rsid w:val="000D5A79"/>
    <w:rsid w:val="000D6E21"/>
    <w:rsid w:val="000D7615"/>
    <w:rsid w:val="000E26B7"/>
    <w:rsid w:val="000E5112"/>
    <w:rsid w:val="000E5705"/>
    <w:rsid w:val="000E7324"/>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B59"/>
    <w:rsid w:val="00124F86"/>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396E"/>
    <w:rsid w:val="001845A2"/>
    <w:rsid w:val="001852EF"/>
    <w:rsid w:val="00190066"/>
    <w:rsid w:val="00190B2F"/>
    <w:rsid w:val="00191830"/>
    <w:rsid w:val="00195E07"/>
    <w:rsid w:val="00196461"/>
    <w:rsid w:val="001A5B3C"/>
    <w:rsid w:val="001A710A"/>
    <w:rsid w:val="001B1037"/>
    <w:rsid w:val="001B1C83"/>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46D"/>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9C4"/>
    <w:rsid w:val="00311AED"/>
    <w:rsid w:val="00312220"/>
    <w:rsid w:val="003127C7"/>
    <w:rsid w:val="0031317C"/>
    <w:rsid w:val="003135B0"/>
    <w:rsid w:val="003140B1"/>
    <w:rsid w:val="003149A7"/>
    <w:rsid w:val="00317AF0"/>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479C6"/>
    <w:rsid w:val="00351D72"/>
    <w:rsid w:val="00354DDD"/>
    <w:rsid w:val="003557B0"/>
    <w:rsid w:val="00357571"/>
    <w:rsid w:val="003575FD"/>
    <w:rsid w:val="003576F1"/>
    <w:rsid w:val="00357E17"/>
    <w:rsid w:val="00365163"/>
    <w:rsid w:val="003651B2"/>
    <w:rsid w:val="003652DA"/>
    <w:rsid w:val="00365FD2"/>
    <w:rsid w:val="0037013B"/>
    <w:rsid w:val="003711F9"/>
    <w:rsid w:val="003731DA"/>
    <w:rsid w:val="00373E3A"/>
    <w:rsid w:val="003740B5"/>
    <w:rsid w:val="00375D66"/>
    <w:rsid w:val="003760F9"/>
    <w:rsid w:val="00376A36"/>
    <w:rsid w:val="00387AD4"/>
    <w:rsid w:val="0039011D"/>
    <w:rsid w:val="0039017D"/>
    <w:rsid w:val="0039230B"/>
    <w:rsid w:val="003923F3"/>
    <w:rsid w:val="0039287A"/>
    <w:rsid w:val="00395B3D"/>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C4634"/>
    <w:rsid w:val="003D1510"/>
    <w:rsid w:val="003D4C79"/>
    <w:rsid w:val="003D77A2"/>
    <w:rsid w:val="003D7D91"/>
    <w:rsid w:val="003E09CA"/>
    <w:rsid w:val="003E0F43"/>
    <w:rsid w:val="003E51C1"/>
    <w:rsid w:val="003E5ADB"/>
    <w:rsid w:val="003E5ED9"/>
    <w:rsid w:val="003F11BF"/>
    <w:rsid w:val="003F3E28"/>
    <w:rsid w:val="003F466C"/>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6031C"/>
    <w:rsid w:val="0046257F"/>
    <w:rsid w:val="00463DE0"/>
    <w:rsid w:val="00465A8B"/>
    <w:rsid w:val="00465FD2"/>
    <w:rsid w:val="00466969"/>
    <w:rsid w:val="004678CE"/>
    <w:rsid w:val="0046790E"/>
    <w:rsid w:val="00473AF7"/>
    <w:rsid w:val="00474A91"/>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0FE4"/>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00AC"/>
    <w:rsid w:val="004F2113"/>
    <w:rsid w:val="004F4A8A"/>
    <w:rsid w:val="004F6D39"/>
    <w:rsid w:val="005014E9"/>
    <w:rsid w:val="005022A3"/>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6D2E"/>
    <w:rsid w:val="00535D12"/>
    <w:rsid w:val="00537075"/>
    <w:rsid w:val="005404BF"/>
    <w:rsid w:val="00544194"/>
    <w:rsid w:val="005447B4"/>
    <w:rsid w:val="005449E0"/>
    <w:rsid w:val="0054773C"/>
    <w:rsid w:val="0054791B"/>
    <w:rsid w:val="00547B63"/>
    <w:rsid w:val="00554C75"/>
    <w:rsid w:val="00555764"/>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95537"/>
    <w:rsid w:val="005A0FF0"/>
    <w:rsid w:val="005A16B6"/>
    <w:rsid w:val="005B14A0"/>
    <w:rsid w:val="005B205E"/>
    <w:rsid w:val="005B4ABF"/>
    <w:rsid w:val="005B5BEA"/>
    <w:rsid w:val="005C1A06"/>
    <w:rsid w:val="005C1E1F"/>
    <w:rsid w:val="005C1E29"/>
    <w:rsid w:val="005C5A23"/>
    <w:rsid w:val="005C6A73"/>
    <w:rsid w:val="005D1E48"/>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2AC5"/>
    <w:rsid w:val="0060312C"/>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32BB"/>
    <w:rsid w:val="00683786"/>
    <w:rsid w:val="00684DA9"/>
    <w:rsid w:val="006874EE"/>
    <w:rsid w:val="00687B5C"/>
    <w:rsid w:val="00692E24"/>
    <w:rsid w:val="0069327D"/>
    <w:rsid w:val="006A0A15"/>
    <w:rsid w:val="006A36BB"/>
    <w:rsid w:val="006A51B8"/>
    <w:rsid w:val="006A7D11"/>
    <w:rsid w:val="006B1F96"/>
    <w:rsid w:val="006B44CA"/>
    <w:rsid w:val="006B5F31"/>
    <w:rsid w:val="006B66CF"/>
    <w:rsid w:val="006C1140"/>
    <w:rsid w:val="006C450C"/>
    <w:rsid w:val="006C5A22"/>
    <w:rsid w:val="006C62F6"/>
    <w:rsid w:val="006C7762"/>
    <w:rsid w:val="006D004E"/>
    <w:rsid w:val="006D3D3A"/>
    <w:rsid w:val="006D587A"/>
    <w:rsid w:val="006D6293"/>
    <w:rsid w:val="006E04FD"/>
    <w:rsid w:val="006E1487"/>
    <w:rsid w:val="006E3AA5"/>
    <w:rsid w:val="006F0719"/>
    <w:rsid w:val="006F1027"/>
    <w:rsid w:val="006F1625"/>
    <w:rsid w:val="006F484B"/>
    <w:rsid w:val="006F49D8"/>
    <w:rsid w:val="006F5BAC"/>
    <w:rsid w:val="00701EA4"/>
    <w:rsid w:val="007024E1"/>
    <w:rsid w:val="00702940"/>
    <w:rsid w:val="00703050"/>
    <w:rsid w:val="00703219"/>
    <w:rsid w:val="007033D9"/>
    <w:rsid w:val="00703578"/>
    <w:rsid w:val="00705632"/>
    <w:rsid w:val="00706662"/>
    <w:rsid w:val="00714C10"/>
    <w:rsid w:val="00721635"/>
    <w:rsid w:val="007243CA"/>
    <w:rsid w:val="00731B36"/>
    <w:rsid w:val="00731E8B"/>
    <w:rsid w:val="00732659"/>
    <w:rsid w:val="00732C56"/>
    <w:rsid w:val="007338A2"/>
    <w:rsid w:val="0073493D"/>
    <w:rsid w:val="00736F73"/>
    <w:rsid w:val="00740E6A"/>
    <w:rsid w:val="00743A3A"/>
    <w:rsid w:val="007453A0"/>
    <w:rsid w:val="00745E02"/>
    <w:rsid w:val="00751876"/>
    <w:rsid w:val="0075338C"/>
    <w:rsid w:val="0075374C"/>
    <w:rsid w:val="00753F69"/>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6421"/>
    <w:rsid w:val="0078683E"/>
    <w:rsid w:val="00790FB8"/>
    <w:rsid w:val="007924F8"/>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8DF"/>
    <w:rsid w:val="007F66ED"/>
    <w:rsid w:val="00801A1A"/>
    <w:rsid w:val="008036FD"/>
    <w:rsid w:val="00804AD3"/>
    <w:rsid w:val="008074A9"/>
    <w:rsid w:val="00812659"/>
    <w:rsid w:val="008138A7"/>
    <w:rsid w:val="00816A6C"/>
    <w:rsid w:val="00821F0A"/>
    <w:rsid w:val="0082232A"/>
    <w:rsid w:val="00822934"/>
    <w:rsid w:val="00825226"/>
    <w:rsid w:val="00825D35"/>
    <w:rsid w:val="0083243F"/>
    <w:rsid w:val="00832BE4"/>
    <w:rsid w:val="00832EDC"/>
    <w:rsid w:val="00833C7A"/>
    <w:rsid w:val="00843549"/>
    <w:rsid w:val="0084496B"/>
    <w:rsid w:val="00844D74"/>
    <w:rsid w:val="00850E91"/>
    <w:rsid w:val="00852A49"/>
    <w:rsid w:val="008553D4"/>
    <w:rsid w:val="0085659A"/>
    <w:rsid w:val="0086010D"/>
    <w:rsid w:val="00860E2B"/>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C1A8E"/>
    <w:rsid w:val="008C1E3C"/>
    <w:rsid w:val="008C231C"/>
    <w:rsid w:val="008C2B00"/>
    <w:rsid w:val="008D1105"/>
    <w:rsid w:val="008D2264"/>
    <w:rsid w:val="008D3754"/>
    <w:rsid w:val="008D3B3F"/>
    <w:rsid w:val="008D45C1"/>
    <w:rsid w:val="008D4A90"/>
    <w:rsid w:val="008D589F"/>
    <w:rsid w:val="008E19A7"/>
    <w:rsid w:val="008E1C4F"/>
    <w:rsid w:val="008E261D"/>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1661C"/>
    <w:rsid w:val="00921C5E"/>
    <w:rsid w:val="009228F8"/>
    <w:rsid w:val="009235E3"/>
    <w:rsid w:val="00927522"/>
    <w:rsid w:val="009325D0"/>
    <w:rsid w:val="00935FB2"/>
    <w:rsid w:val="00937042"/>
    <w:rsid w:val="009420C8"/>
    <w:rsid w:val="0094380C"/>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9678D"/>
    <w:rsid w:val="009A04AB"/>
    <w:rsid w:val="009A0743"/>
    <w:rsid w:val="009A1DB4"/>
    <w:rsid w:val="009A3F64"/>
    <w:rsid w:val="009A7D18"/>
    <w:rsid w:val="009B0127"/>
    <w:rsid w:val="009B0BD5"/>
    <w:rsid w:val="009B1016"/>
    <w:rsid w:val="009B1FA0"/>
    <w:rsid w:val="009B38B3"/>
    <w:rsid w:val="009B45D2"/>
    <w:rsid w:val="009B5CC1"/>
    <w:rsid w:val="009B6981"/>
    <w:rsid w:val="009C08EE"/>
    <w:rsid w:val="009C2911"/>
    <w:rsid w:val="009C4B6F"/>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34C6"/>
    <w:rsid w:val="00A13F45"/>
    <w:rsid w:val="00A150A0"/>
    <w:rsid w:val="00A15F6A"/>
    <w:rsid w:val="00A160B6"/>
    <w:rsid w:val="00A162C6"/>
    <w:rsid w:val="00A212C7"/>
    <w:rsid w:val="00A21632"/>
    <w:rsid w:val="00A2255C"/>
    <w:rsid w:val="00A227AF"/>
    <w:rsid w:val="00A23224"/>
    <w:rsid w:val="00A23E48"/>
    <w:rsid w:val="00A2418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3812"/>
    <w:rsid w:val="00A851BF"/>
    <w:rsid w:val="00A875E1"/>
    <w:rsid w:val="00A942EA"/>
    <w:rsid w:val="00A95CD2"/>
    <w:rsid w:val="00A978F0"/>
    <w:rsid w:val="00AA4EA5"/>
    <w:rsid w:val="00AA63A6"/>
    <w:rsid w:val="00AB084D"/>
    <w:rsid w:val="00AB0ACF"/>
    <w:rsid w:val="00AB15EB"/>
    <w:rsid w:val="00AB262B"/>
    <w:rsid w:val="00AB348A"/>
    <w:rsid w:val="00AB622F"/>
    <w:rsid w:val="00AB7399"/>
    <w:rsid w:val="00AB7A89"/>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1FC"/>
    <w:rsid w:val="00AF3FAE"/>
    <w:rsid w:val="00AF4146"/>
    <w:rsid w:val="00AF46B8"/>
    <w:rsid w:val="00AF4AA2"/>
    <w:rsid w:val="00AF7FA8"/>
    <w:rsid w:val="00B00E49"/>
    <w:rsid w:val="00B00EC9"/>
    <w:rsid w:val="00B02F3B"/>
    <w:rsid w:val="00B04DFB"/>
    <w:rsid w:val="00B070D4"/>
    <w:rsid w:val="00B12033"/>
    <w:rsid w:val="00B14400"/>
    <w:rsid w:val="00B15E4C"/>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3D4B"/>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3370"/>
    <w:rsid w:val="00BF5C23"/>
    <w:rsid w:val="00BF642F"/>
    <w:rsid w:val="00BF6489"/>
    <w:rsid w:val="00BF64FD"/>
    <w:rsid w:val="00C02DB3"/>
    <w:rsid w:val="00C03C79"/>
    <w:rsid w:val="00C04AAE"/>
    <w:rsid w:val="00C04AC0"/>
    <w:rsid w:val="00C050B5"/>
    <w:rsid w:val="00C05BBB"/>
    <w:rsid w:val="00C15BEA"/>
    <w:rsid w:val="00C16129"/>
    <w:rsid w:val="00C1777A"/>
    <w:rsid w:val="00C205F1"/>
    <w:rsid w:val="00C20CCC"/>
    <w:rsid w:val="00C222FD"/>
    <w:rsid w:val="00C236E0"/>
    <w:rsid w:val="00C2381F"/>
    <w:rsid w:val="00C25B30"/>
    <w:rsid w:val="00C26073"/>
    <w:rsid w:val="00C32D7E"/>
    <w:rsid w:val="00C330DC"/>
    <w:rsid w:val="00C33260"/>
    <w:rsid w:val="00C342DD"/>
    <w:rsid w:val="00C36AAE"/>
    <w:rsid w:val="00C4230A"/>
    <w:rsid w:val="00C426F1"/>
    <w:rsid w:val="00C42889"/>
    <w:rsid w:val="00C43A14"/>
    <w:rsid w:val="00C45287"/>
    <w:rsid w:val="00C453F4"/>
    <w:rsid w:val="00C472FE"/>
    <w:rsid w:val="00C50403"/>
    <w:rsid w:val="00C505B2"/>
    <w:rsid w:val="00C5110D"/>
    <w:rsid w:val="00C51965"/>
    <w:rsid w:val="00C52693"/>
    <w:rsid w:val="00C5330D"/>
    <w:rsid w:val="00C53D38"/>
    <w:rsid w:val="00C56C76"/>
    <w:rsid w:val="00C60170"/>
    <w:rsid w:val="00C61659"/>
    <w:rsid w:val="00C61AE2"/>
    <w:rsid w:val="00C63169"/>
    <w:rsid w:val="00C65933"/>
    <w:rsid w:val="00C72585"/>
    <w:rsid w:val="00C74453"/>
    <w:rsid w:val="00C747BC"/>
    <w:rsid w:val="00C7602B"/>
    <w:rsid w:val="00C76332"/>
    <w:rsid w:val="00C814C4"/>
    <w:rsid w:val="00C8401A"/>
    <w:rsid w:val="00C85656"/>
    <w:rsid w:val="00C90747"/>
    <w:rsid w:val="00C92146"/>
    <w:rsid w:val="00C9366D"/>
    <w:rsid w:val="00C9396E"/>
    <w:rsid w:val="00C95688"/>
    <w:rsid w:val="00C97DDF"/>
    <w:rsid w:val="00CA00A1"/>
    <w:rsid w:val="00CA141D"/>
    <w:rsid w:val="00CA24B2"/>
    <w:rsid w:val="00CA56B4"/>
    <w:rsid w:val="00CA6247"/>
    <w:rsid w:val="00CB1092"/>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ED2"/>
    <w:rsid w:val="00CF0FD8"/>
    <w:rsid w:val="00CF2432"/>
    <w:rsid w:val="00CF4715"/>
    <w:rsid w:val="00CF4C71"/>
    <w:rsid w:val="00CF4D13"/>
    <w:rsid w:val="00CF6D36"/>
    <w:rsid w:val="00CF722F"/>
    <w:rsid w:val="00D00526"/>
    <w:rsid w:val="00D00A3C"/>
    <w:rsid w:val="00D0197D"/>
    <w:rsid w:val="00D019B6"/>
    <w:rsid w:val="00D01CD3"/>
    <w:rsid w:val="00D0390C"/>
    <w:rsid w:val="00D0452B"/>
    <w:rsid w:val="00D04E31"/>
    <w:rsid w:val="00D04FBC"/>
    <w:rsid w:val="00D05D7F"/>
    <w:rsid w:val="00D06B19"/>
    <w:rsid w:val="00D07CCC"/>
    <w:rsid w:val="00D12282"/>
    <w:rsid w:val="00D1394B"/>
    <w:rsid w:val="00D14383"/>
    <w:rsid w:val="00D14F8D"/>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9FB"/>
    <w:rsid w:val="00D54BA9"/>
    <w:rsid w:val="00D62571"/>
    <w:rsid w:val="00D65C37"/>
    <w:rsid w:val="00D67090"/>
    <w:rsid w:val="00D67A55"/>
    <w:rsid w:val="00D70CA9"/>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4B4"/>
    <w:rsid w:val="00DB6D9C"/>
    <w:rsid w:val="00DC36BF"/>
    <w:rsid w:val="00DC423B"/>
    <w:rsid w:val="00DC44D2"/>
    <w:rsid w:val="00DC6464"/>
    <w:rsid w:val="00DC6A9E"/>
    <w:rsid w:val="00DC6E1C"/>
    <w:rsid w:val="00DC704F"/>
    <w:rsid w:val="00DC7775"/>
    <w:rsid w:val="00DD0E90"/>
    <w:rsid w:val="00DD1544"/>
    <w:rsid w:val="00DD1D4D"/>
    <w:rsid w:val="00DD253D"/>
    <w:rsid w:val="00DD43F6"/>
    <w:rsid w:val="00DD6E43"/>
    <w:rsid w:val="00DD7339"/>
    <w:rsid w:val="00DE1594"/>
    <w:rsid w:val="00DF04E6"/>
    <w:rsid w:val="00DF1351"/>
    <w:rsid w:val="00DF1B56"/>
    <w:rsid w:val="00DF1FC7"/>
    <w:rsid w:val="00DF497A"/>
    <w:rsid w:val="00DF4E9B"/>
    <w:rsid w:val="00E01324"/>
    <w:rsid w:val="00E0250D"/>
    <w:rsid w:val="00E03418"/>
    <w:rsid w:val="00E03E1D"/>
    <w:rsid w:val="00E04C00"/>
    <w:rsid w:val="00E064C3"/>
    <w:rsid w:val="00E10CF8"/>
    <w:rsid w:val="00E11D02"/>
    <w:rsid w:val="00E12F50"/>
    <w:rsid w:val="00E1311C"/>
    <w:rsid w:val="00E13356"/>
    <w:rsid w:val="00E167DE"/>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65EE8"/>
    <w:rsid w:val="00E706CB"/>
    <w:rsid w:val="00E722DA"/>
    <w:rsid w:val="00E738ED"/>
    <w:rsid w:val="00E7442D"/>
    <w:rsid w:val="00E75FA0"/>
    <w:rsid w:val="00E76A79"/>
    <w:rsid w:val="00E77729"/>
    <w:rsid w:val="00E80559"/>
    <w:rsid w:val="00E80F65"/>
    <w:rsid w:val="00E82897"/>
    <w:rsid w:val="00E840D7"/>
    <w:rsid w:val="00E84812"/>
    <w:rsid w:val="00E856A5"/>
    <w:rsid w:val="00E86D9C"/>
    <w:rsid w:val="00E906B1"/>
    <w:rsid w:val="00E914D0"/>
    <w:rsid w:val="00E93A5F"/>
    <w:rsid w:val="00E94D97"/>
    <w:rsid w:val="00E953C3"/>
    <w:rsid w:val="00E97A7D"/>
    <w:rsid w:val="00EA02A9"/>
    <w:rsid w:val="00EA1EF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59E8"/>
    <w:rsid w:val="00F06F57"/>
    <w:rsid w:val="00F07035"/>
    <w:rsid w:val="00F10618"/>
    <w:rsid w:val="00F11ADC"/>
    <w:rsid w:val="00F16296"/>
    <w:rsid w:val="00F165E7"/>
    <w:rsid w:val="00F165FE"/>
    <w:rsid w:val="00F1686D"/>
    <w:rsid w:val="00F24F5E"/>
    <w:rsid w:val="00F251CC"/>
    <w:rsid w:val="00F25A40"/>
    <w:rsid w:val="00F25C1F"/>
    <w:rsid w:val="00F26193"/>
    <w:rsid w:val="00F26580"/>
    <w:rsid w:val="00F27E62"/>
    <w:rsid w:val="00F3333D"/>
    <w:rsid w:val="00F33794"/>
    <w:rsid w:val="00F37750"/>
    <w:rsid w:val="00F402E1"/>
    <w:rsid w:val="00F42307"/>
    <w:rsid w:val="00F42475"/>
    <w:rsid w:val="00F42DB2"/>
    <w:rsid w:val="00F42F99"/>
    <w:rsid w:val="00F436CD"/>
    <w:rsid w:val="00F47605"/>
    <w:rsid w:val="00F50EE0"/>
    <w:rsid w:val="00F51DA3"/>
    <w:rsid w:val="00F57AE7"/>
    <w:rsid w:val="00F6215D"/>
    <w:rsid w:val="00F642D6"/>
    <w:rsid w:val="00F6438B"/>
    <w:rsid w:val="00F65986"/>
    <w:rsid w:val="00F67128"/>
    <w:rsid w:val="00F67FB9"/>
    <w:rsid w:val="00F73264"/>
    <w:rsid w:val="00F7528C"/>
    <w:rsid w:val="00F75748"/>
    <w:rsid w:val="00F75A63"/>
    <w:rsid w:val="00F763DB"/>
    <w:rsid w:val="00F77348"/>
    <w:rsid w:val="00F82820"/>
    <w:rsid w:val="00F8284E"/>
    <w:rsid w:val="00F85039"/>
    <w:rsid w:val="00F85181"/>
    <w:rsid w:val="00F92AF7"/>
    <w:rsid w:val="00F93586"/>
    <w:rsid w:val="00F96288"/>
    <w:rsid w:val="00F969AB"/>
    <w:rsid w:val="00F97B2E"/>
    <w:rsid w:val="00F97D70"/>
    <w:rsid w:val="00FA00FA"/>
    <w:rsid w:val="00FA068E"/>
    <w:rsid w:val="00FA08B8"/>
    <w:rsid w:val="00FA1437"/>
    <w:rsid w:val="00FA3EBD"/>
    <w:rsid w:val="00FA3EE7"/>
    <w:rsid w:val="00FA53B6"/>
    <w:rsid w:val="00FA74A6"/>
    <w:rsid w:val="00FB0EEE"/>
    <w:rsid w:val="00FB3CE0"/>
    <w:rsid w:val="00FB4532"/>
    <w:rsid w:val="00FB5DCE"/>
    <w:rsid w:val="00FC24A8"/>
    <w:rsid w:val="00FC3546"/>
    <w:rsid w:val="00FC5E4A"/>
    <w:rsid w:val="00FD1507"/>
    <w:rsid w:val="00FD23AC"/>
    <w:rsid w:val="00FD2B6F"/>
    <w:rsid w:val="00FD2E12"/>
    <w:rsid w:val="00FD387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013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387536573">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3314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8</cp:revision>
  <cp:lastPrinted>2022-06-20T13:58:00Z</cp:lastPrinted>
  <dcterms:created xsi:type="dcterms:W3CDTF">2023-01-23T11:43:00Z</dcterms:created>
  <dcterms:modified xsi:type="dcterms:W3CDTF">2023-01-24T12:34:00Z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