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60C876C6" w:rsidR="001C7A21" w:rsidRPr="000552C5" w:rsidRDefault="001C7A21" w:rsidP="001C7A21">
      <w:pPr>
        <w:ind w:left="2832" w:firstLine="708"/>
        <w:jc w:val="right"/>
        <w:rPr>
          <w:rFonts w:eastAsia="Times New Roman"/>
          <w:b/>
          <w:sz w:val="44"/>
          <w:szCs w:val="20"/>
        </w:rPr>
      </w:pPr>
      <w:r w:rsidRPr="000552C5">
        <w:rPr>
          <w:rFonts w:eastAsia="Times New Roman"/>
          <w:b/>
          <w:sz w:val="44"/>
        </w:rPr>
        <w:t>Presse-Information</w:t>
      </w:r>
    </w:p>
    <w:p w14:paraId="03F4291E" w14:textId="3E210AF4" w:rsidR="007D113B" w:rsidRDefault="001C7A21" w:rsidP="00865CB4">
      <w:pPr>
        <w:jc w:val="right"/>
        <w:rPr>
          <w:rFonts w:eastAsia="Times New Roman"/>
          <w:b/>
          <w:bCs/>
        </w:rPr>
      </w:pPr>
      <w:bookmarkStart w:id="0" w:name="_Hlk146193386"/>
      <w:r w:rsidRPr="000552C5">
        <w:rPr>
          <w:rFonts w:eastAsia="Times New Roman"/>
          <w:b/>
          <w:bCs/>
        </w:rPr>
        <w:t>202</w:t>
      </w:r>
      <w:r w:rsidR="008970F0">
        <w:rPr>
          <w:rFonts w:eastAsia="Times New Roman"/>
          <w:b/>
          <w:bCs/>
        </w:rPr>
        <w:t>4</w:t>
      </w:r>
      <w:r w:rsidRPr="000552C5">
        <w:rPr>
          <w:rFonts w:eastAsia="Times New Roman"/>
          <w:b/>
          <w:bCs/>
        </w:rPr>
        <w:t>-</w:t>
      </w:r>
      <w:r w:rsidR="007043D9">
        <w:rPr>
          <w:rFonts w:eastAsia="Times New Roman"/>
          <w:b/>
          <w:bCs/>
        </w:rPr>
        <w:t>305</w:t>
      </w:r>
    </w:p>
    <w:bookmarkEnd w:id="0"/>
    <w:p w14:paraId="3F915550" w14:textId="77777777" w:rsidR="00865CB4" w:rsidRDefault="00865CB4" w:rsidP="00865CB4">
      <w:pPr>
        <w:jc w:val="right"/>
        <w:rPr>
          <w:rFonts w:eastAsia="Times New Roman"/>
          <w:b/>
          <w:bCs/>
        </w:rPr>
      </w:pPr>
    </w:p>
    <w:p w14:paraId="2F58012B" w14:textId="77777777" w:rsidR="0054164A" w:rsidRDefault="0054164A" w:rsidP="00475E35">
      <w:pPr>
        <w:rPr>
          <w:sz w:val="16"/>
          <w:szCs w:val="16"/>
          <w:u w:val="single"/>
        </w:rPr>
      </w:pPr>
    </w:p>
    <w:p w14:paraId="599A45A9" w14:textId="77777777" w:rsidR="0054164A" w:rsidRDefault="0054164A" w:rsidP="00475E35">
      <w:pPr>
        <w:rPr>
          <w:sz w:val="16"/>
          <w:szCs w:val="16"/>
          <w:u w:val="single"/>
        </w:rPr>
      </w:pPr>
    </w:p>
    <w:p w14:paraId="77615EBC" w14:textId="50F81DC1" w:rsidR="00475E35" w:rsidRPr="00475E35" w:rsidRDefault="00475E35" w:rsidP="00475E35">
      <w:pPr>
        <w:rPr>
          <w:sz w:val="16"/>
          <w:szCs w:val="16"/>
          <w:u w:val="single"/>
        </w:rPr>
      </w:pPr>
      <w:r w:rsidRPr="00475E35">
        <w:rPr>
          <w:sz w:val="16"/>
          <w:szCs w:val="16"/>
          <w:u w:val="single"/>
        </w:rPr>
        <w:t>Schmitz Cargobull AG</w:t>
      </w:r>
    </w:p>
    <w:p w14:paraId="7D922A9B" w14:textId="35A551FA" w:rsidR="008970F0" w:rsidRDefault="004773E6" w:rsidP="00FA7559">
      <w:pPr>
        <w:pStyle w:val="xmsonormal"/>
        <w:rPr>
          <w:rFonts w:ascii="Arial" w:hAnsi="Arial" w:cs="Arial"/>
          <w:b/>
          <w:bCs/>
          <w:sz w:val="36"/>
          <w:szCs w:val="36"/>
        </w:rPr>
      </w:pPr>
      <w:r>
        <w:rPr>
          <w:rFonts w:ascii="Arial" w:hAnsi="Arial" w:cs="Arial"/>
          <w:b/>
          <w:bCs/>
          <w:sz w:val="36"/>
          <w:szCs w:val="36"/>
        </w:rPr>
        <w:t xml:space="preserve">Robustheit meets </w:t>
      </w:r>
      <w:r w:rsidR="008970F0">
        <w:rPr>
          <w:rFonts w:ascii="Arial" w:hAnsi="Arial" w:cs="Arial"/>
          <w:b/>
          <w:bCs/>
          <w:sz w:val="36"/>
          <w:szCs w:val="36"/>
        </w:rPr>
        <w:t xml:space="preserve">Aerodynamik </w:t>
      </w:r>
    </w:p>
    <w:p w14:paraId="5903AB9D" w14:textId="31EC3F6D" w:rsidR="00FA7559" w:rsidRPr="00CB7700" w:rsidRDefault="00FA7559" w:rsidP="00FA7559">
      <w:pPr>
        <w:pStyle w:val="xmsonormal"/>
        <w:rPr>
          <w:rFonts w:ascii="Arial" w:hAnsi="Arial" w:cs="Arial"/>
          <w:b/>
          <w:bCs/>
          <w:sz w:val="24"/>
          <w:szCs w:val="24"/>
        </w:rPr>
      </w:pPr>
      <w:r w:rsidRPr="008970F0">
        <w:rPr>
          <w:rFonts w:ascii="Arial" w:hAnsi="Arial" w:cs="Arial"/>
          <w:b/>
          <w:bCs/>
          <w:sz w:val="24"/>
          <w:szCs w:val="24"/>
        </w:rPr>
        <w:t>Der Schmitz Cargobull Sattelcurtainsider S.CS X-TOUGH mit robustem Chassis</w:t>
      </w:r>
      <w:r w:rsidR="00AA0E64">
        <w:rPr>
          <w:rFonts w:ascii="Arial" w:hAnsi="Arial" w:cs="Arial"/>
          <w:b/>
          <w:bCs/>
          <w:sz w:val="24"/>
          <w:szCs w:val="24"/>
        </w:rPr>
        <w:t xml:space="preserve"> für 44 Tonnen</w:t>
      </w:r>
      <w:r w:rsidR="001D0A47">
        <w:rPr>
          <w:rFonts w:ascii="Arial" w:hAnsi="Arial" w:cs="Arial"/>
          <w:b/>
          <w:bCs/>
          <w:sz w:val="24"/>
          <w:szCs w:val="24"/>
        </w:rPr>
        <w:t xml:space="preserve"> </w:t>
      </w:r>
      <w:r w:rsidR="008970F0">
        <w:rPr>
          <w:rFonts w:ascii="Arial" w:hAnsi="Arial" w:cs="Arial"/>
          <w:b/>
          <w:bCs/>
          <w:sz w:val="24"/>
          <w:szCs w:val="24"/>
        </w:rPr>
        <w:t>ist jetzt auch mit aerodynamische</w:t>
      </w:r>
      <w:r w:rsidR="004773E6">
        <w:rPr>
          <w:rFonts w:ascii="Arial" w:hAnsi="Arial" w:cs="Arial"/>
          <w:b/>
          <w:bCs/>
          <w:sz w:val="24"/>
          <w:szCs w:val="24"/>
        </w:rPr>
        <w:t>m</w:t>
      </w:r>
      <w:r w:rsidR="008970F0">
        <w:rPr>
          <w:rFonts w:ascii="Arial" w:hAnsi="Arial" w:cs="Arial"/>
          <w:b/>
          <w:bCs/>
          <w:sz w:val="24"/>
          <w:szCs w:val="24"/>
        </w:rPr>
        <w:t xml:space="preserve"> EcoFIX</w:t>
      </w:r>
      <w:r w:rsidR="00CB7700" w:rsidRPr="00CB7700">
        <w:rPr>
          <w:rFonts w:ascii="Arial" w:hAnsi="Arial" w:cs="Arial"/>
          <w:b/>
          <w:bCs/>
          <w:sz w:val="24"/>
          <w:szCs w:val="24"/>
        </w:rPr>
        <w:t>-Aufbau</w:t>
      </w:r>
      <w:r w:rsidR="008970F0">
        <w:rPr>
          <w:rFonts w:ascii="Arial" w:hAnsi="Arial" w:cs="Arial"/>
          <w:b/>
          <w:bCs/>
          <w:sz w:val="24"/>
          <w:szCs w:val="24"/>
        </w:rPr>
        <w:t xml:space="preserve"> erhältlich</w:t>
      </w:r>
      <w:r w:rsidR="008F4A4C">
        <w:rPr>
          <w:rFonts w:ascii="Arial" w:hAnsi="Arial" w:cs="Arial"/>
          <w:b/>
          <w:bCs/>
          <w:sz w:val="24"/>
          <w:szCs w:val="24"/>
        </w:rPr>
        <w:t>. Das</w:t>
      </w:r>
      <w:r w:rsidR="0030790A">
        <w:rPr>
          <w:rFonts w:ascii="Arial" w:hAnsi="Arial" w:cs="Arial"/>
          <w:b/>
          <w:bCs/>
          <w:sz w:val="24"/>
          <w:szCs w:val="24"/>
        </w:rPr>
        <w:t xml:space="preserve"> Reifendruckkontrollsystem jetzt mit Autolocation</w:t>
      </w:r>
      <w:r w:rsidR="00F07998">
        <w:rPr>
          <w:rFonts w:ascii="Arial" w:hAnsi="Arial" w:cs="Arial"/>
          <w:b/>
          <w:bCs/>
          <w:sz w:val="24"/>
          <w:szCs w:val="24"/>
        </w:rPr>
        <w:t>.</w:t>
      </w:r>
    </w:p>
    <w:p w14:paraId="0C6483CC" w14:textId="77777777" w:rsidR="00CB7700" w:rsidRDefault="00CB7700" w:rsidP="00FA7559">
      <w:pPr>
        <w:pStyle w:val="xmsonormal"/>
        <w:rPr>
          <w:rFonts w:ascii="Arial" w:hAnsi="Arial" w:cs="Arial"/>
          <w:b/>
          <w:bCs/>
          <w:sz w:val="36"/>
          <w:szCs w:val="36"/>
        </w:rPr>
      </w:pPr>
    </w:p>
    <w:p w14:paraId="7006BCE6" w14:textId="55FB7795" w:rsidR="00A12259" w:rsidRPr="008970F0" w:rsidRDefault="00630AE4" w:rsidP="008970F0">
      <w:pPr>
        <w:pStyle w:val="xmsonormal"/>
        <w:spacing w:line="360" w:lineRule="auto"/>
        <w:rPr>
          <w:rFonts w:ascii="Arial" w:eastAsia="Calibri" w:hAnsi="Arial" w:cs="Arial"/>
        </w:rPr>
      </w:pPr>
      <w:r>
        <w:rPr>
          <w:rFonts w:ascii="Arial" w:hAnsi="Arial" w:cs="Arial"/>
        </w:rPr>
        <w:t>September</w:t>
      </w:r>
      <w:r w:rsidR="005B0E03" w:rsidRPr="008970F0">
        <w:rPr>
          <w:rFonts w:ascii="Arial" w:hAnsi="Arial" w:cs="Arial"/>
        </w:rPr>
        <w:t xml:space="preserve"> 2024</w:t>
      </w:r>
      <w:r w:rsidR="00541E5D" w:rsidRPr="008970F0">
        <w:rPr>
          <w:rFonts w:ascii="Arial" w:hAnsi="Arial" w:cs="Arial"/>
        </w:rPr>
        <w:t xml:space="preserve"> – </w:t>
      </w:r>
      <w:r w:rsidR="0024717C" w:rsidRPr="008970F0">
        <w:rPr>
          <w:rFonts w:ascii="Arial" w:hAnsi="Arial" w:cs="Arial"/>
        </w:rPr>
        <w:t>Der robuste</w:t>
      </w:r>
      <w:r w:rsidR="00602241" w:rsidRPr="008970F0">
        <w:rPr>
          <w:rFonts w:ascii="Arial" w:hAnsi="Arial" w:cs="Arial"/>
        </w:rPr>
        <w:t xml:space="preserve"> </w:t>
      </w:r>
      <w:r w:rsidR="000B3068" w:rsidRPr="008970F0">
        <w:rPr>
          <w:rFonts w:ascii="Arial" w:hAnsi="Arial" w:cs="Arial"/>
        </w:rPr>
        <w:t>Sattelc</w:t>
      </w:r>
      <w:r w:rsidR="00331CE0" w:rsidRPr="008970F0">
        <w:rPr>
          <w:rFonts w:ascii="Arial" w:hAnsi="Arial" w:cs="Arial"/>
        </w:rPr>
        <w:t xml:space="preserve">urtainsider </w:t>
      </w:r>
      <w:r w:rsidR="00602241" w:rsidRPr="008970F0">
        <w:rPr>
          <w:rFonts w:ascii="Arial" w:hAnsi="Arial" w:cs="Arial"/>
        </w:rPr>
        <w:t>S.CS X-TOUGH</w:t>
      </w:r>
      <w:r w:rsidR="00331CE0" w:rsidRPr="008970F0">
        <w:rPr>
          <w:rFonts w:ascii="Arial" w:hAnsi="Arial" w:cs="Arial"/>
        </w:rPr>
        <w:t xml:space="preserve"> wurde speziell für Länder mit 44 t Gesamtgewicht </w:t>
      </w:r>
      <w:r w:rsidR="001335DA" w:rsidRPr="008970F0">
        <w:rPr>
          <w:rFonts w:ascii="Arial" w:hAnsi="Arial" w:cs="Arial"/>
        </w:rPr>
        <w:t xml:space="preserve">und mehr </w:t>
      </w:r>
      <w:r w:rsidR="00331CE0" w:rsidRPr="008970F0">
        <w:rPr>
          <w:rFonts w:ascii="Arial" w:hAnsi="Arial" w:cs="Arial"/>
        </w:rPr>
        <w:t>entwickelt und</w:t>
      </w:r>
      <w:r w:rsidR="00F866D9" w:rsidRPr="008970F0">
        <w:rPr>
          <w:rFonts w:ascii="Arial" w:hAnsi="Arial" w:cs="Arial"/>
        </w:rPr>
        <w:t xml:space="preserve"> reiht sich nahtlos in das Schmitz Cargobull Fahrgestell-Programm</w:t>
      </w:r>
      <w:r w:rsidR="0024717C" w:rsidRPr="008970F0">
        <w:rPr>
          <w:rFonts w:ascii="Arial" w:hAnsi="Arial" w:cs="Arial"/>
        </w:rPr>
        <w:t xml:space="preserve"> mit verzinkten und gebolz</w:t>
      </w:r>
      <w:r w:rsidR="00E10491" w:rsidRPr="008970F0">
        <w:rPr>
          <w:rFonts w:ascii="Arial" w:hAnsi="Arial" w:cs="Arial"/>
        </w:rPr>
        <w:t>ten Chassis</w:t>
      </w:r>
      <w:r w:rsidR="00F866D9" w:rsidRPr="008970F0">
        <w:rPr>
          <w:rFonts w:ascii="Arial" w:hAnsi="Arial" w:cs="Arial"/>
        </w:rPr>
        <w:t xml:space="preserve"> ein. </w:t>
      </w:r>
      <w:r w:rsidR="000F4859" w:rsidRPr="008970F0">
        <w:rPr>
          <w:rFonts w:ascii="Arial" w:eastAsia="Calibri" w:hAnsi="Arial" w:cs="Arial"/>
        </w:rPr>
        <w:t>Das X-</w:t>
      </w:r>
      <w:r w:rsidR="00254E2B">
        <w:rPr>
          <w:rFonts w:ascii="Arial" w:eastAsia="Calibri" w:hAnsi="Arial" w:cs="Arial"/>
        </w:rPr>
        <w:t>TOUGH</w:t>
      </w:r>
      <w:r w:rsidR="00254E2B" w:rsidRPr="008970F0">
        <w:rPr>
          <w:rFonts w:ascii="Arial" w:eastAsia="Calibri" w:hAnsi="Arial" w:cs="Arial"/>
        </w:rPr>
        <w:t xml:space="preserve"> </w:t>
      </w:r>
      <w:r w:rsidR="000F4859" w:rsidRPr="008970F0">
        <w:rPr>
          <w:rFonts w:ascii="Arial" w:eastAsia="Calibri" w:hAnsi="Arial" w:cs="Arial"/>
        </w:rPr>
        <w:t xml:space="preserve">Chassis </w:t>
      </w:r>
      <w:r w:rsidR="00C55671">
        <w:rPr>
          <w:rFonts w:ascii="Arial" w:eastAsia="Calibri" w:hAnsi="Arial" w:cs="Arial"/>
        </w:rPr>
        <w:t>ist auf</w:t>
      </w:r>
      <w:r w:rsidR="00C55671" w:rsidRPr="008970F0">
        <w:rPr>
          <w:rFonts w:ascii="Arial" w:eastAsia="Calibri" w:hAnsi="Arial" w:cs="Arial"/>
        </w:rPr>
        <w:t xml:space="preserve"> </w:t>
      </w:r>
      <w:r w:rsidR="000F4859" w:rsidRPr="008970F0">
        <w:rPr>
          <w:rFonts w:ascii="Arial" w:eastAsia="Calibri" w:hAnsi="Arial" w:cs="Arial"/>
        </w:rPr>
        <w:t>Marktanforderungen</w:t>
      </w:r>
      <w:r w:rsidR="00EB11D3">
        <w:rPr>
          <w:rFonts w:ascii="Arial" w:eastAsia="Calibri" w:hAnsi="Arial" w:cs="Arial"/>
        </w:rPr>
        <w:t xml:space="preserve"> mit über 40 t Gesamtgewicht</w:t>
      </w:r>
      <w:r w:rsidR="000F4859" w:rsidRPr="008970F0">
        <w:rPr>
          <w:rFonts w:ascii="Arial" w:eastAsia="Calibri" w:hAnsi="Arial" w:cs="Arial"/>
        </w:rPr>
        <w:t xml:space="preserve"> </w:t>
      </w:r>
      <w:r w:rsidR="001D0A47">
        <w:rPr>
          <w:rFonts w:ascii="Arial" w:eastAsia="Calibri" w:hAnsi="Arial" w:cs="Arial"/>
        </w:rPr>
        <w:t>ausgelegt</w:t>
      </w:r>
      <w:r w:rsidR="001D0A47" w:rsidRPr="008970F0">
        <w:rPr>
          <w:rFonts w:ascii="Arial" w:eastAsia="Calibri" w:hAnsi="Arial" w:cs="Arial"/>
        </w:rPr>
        <w:t xml:space="preserve"> </w:t>
      </w:r>
      <w:r w:rsidR="000F4859" w:rsidRPr="008970F0">
        <w:rPr>
          <w:rFonts w:ascii="Arial" w:eastAsia="Calibri" w:hAnsi="Arial" w:cs="Arial"/>
        </w:rPr>
        <w:t xml:space="preserve">und überzeugt durch seine hohe Biege- und Torsionsfestigkeit. </w:t>
      </w:r>
      <w:r w:rsidR="00436906">
        <w:rPr>
          <w:rFonts w:ascii="Arial" w:hAnsi="Arial" w:cs="Arial"/>
        </w:rPr>
        <w:t>Mit</w:t>
      </w:r>
      <w:r w:rsidR="00F866D9" w:rsidRPr="008970F0">
        <w:rPr>
          <w:rFonts w:ascii="Arial" w:hAnsi="Arial" w:cs="Arial"/>
        </w:rPr>
        <w:t xml:space="preserve"> Querträger</w:t>
      </w:r>
      <w:r w:rsidR="004C093A">
        <w:rPr>
          <w:rFonts w:ascii="Arial" w:hAnsi="Arial" w:cs="Arial"/>
        </w:rPr>
        <w:t xml:space="preserve">abständen </w:t>
      </w:r>
      <w:r w:rsidR="00436906">
        <w:rPr>
          <w:rFonts w:ascii="Arial" w:hAnsi="Arial" w:cs="Arial"/>
        </w:rPr>
        <w:t xml:space="preserve">von unter </w:t>
      </w:r>
      <w:r w:rsidR="004C093A">
        <w:rPr>
          <w:rFonts w:ascii="Arial" w:hAnsi="Arial" w:cs="Arial"/>
        </w:rPr>
        <w:t>400</w:t>
      </w:r>
      <w:r w:rsidR="00436906">
        <w:rPr>
          <w:rFonts w:ascii="Arial" w:hAnsi="Arial" w:cs="Arial"/>
        </w:rPr>
        <w:t xml:space="preserve"> </w:t>
      </w:r>
      <w:r w:rsidR="004C093A">
        <w:rPr>
          <w:rFonts w:ascii="Arial" w:hAnsi="Arial" w:cs="Arial"/>
        </w:rPr>
        <w:t>mm</w:t>
      </w:r>
      <w:r w:rsidR="00F866D9" w:rsidRPr="008970F0">
        <w:rPr>
          <w:rFonts w:ascii="Arial" w:hAnsi="Arial" w:cs="Arial"/>
        </w:rPr>
        <w:t xml:space="preserve"> in der Chassis-Struktur ist </w:t>
      </w:r>
      <w:r w:rsidR="00436906">
        <w:rPr>
          <w:rFonts w:ascii="Arial" w:hAnsi="Arial" w:cs="Arial"/>
        </w:rPr>
        <w:t>das</w:t>
      </w:r>
      <w:r w:rsidR="00177E6D">
        <w:rPr>
          <w:rFonts w:ascii="Arial" w:hAnsi="Arial" w:cs="Arial"/>
        </w:rPr>
        <w:t xml:space="preserve"> Fahrzeug</w:t>
      </w:r>
      <w:r w:rsidR="00436906" w:rsidRPr="008970F0">
        <w:rPr>
          <w:rFonts w:ascii="Arial" w:hAnsi="Arial" w:cs="Arial"/>
        </w:rPr>
        <w:t xml:space="preserve"> </w:t>
      </w:r>
      <w:r w:rsidR="00F866D9" w:rsidRPr="008970F0">
        <w:rPr>
          <w:rFonts w:ascii="Arial" w:hAnsi="Arial" w:cs="Arial"/>
        </w:rPr>
        <w:t>besonders widerstandsfähig</w:t>
      </w:r>
      <w:r w:rsidR="004C093A">
        <w:rPr>
          <w:rFonts w:ascii="Arial" w:hAnsi="Arial" w:cs="Arial"/>
        </w:rPr>
        <w:t xml:space="preserve"> und belastbar</w:t>
      </w:r>
      <w:r w:rsidR="00F866D9" w:rsidRPr="008970F0">
        <w:rPr>
          <w:rFonts w:ascii="Arial" w:hAnsi="Arial" w:cs="Arial"/>
        </w:rPr>
        <w:t xml:space="preserve">. </w:t>
      </w:r>
      <w:r w:rsidR="00A12259" w:rsidRPr="008970F0">
        <w:rPr>
          <w:rFonts w:ascii="Arial" w:hAnsi="Arial" w:cs="Arial"/>
        </w:rPr>
        <w:t xml:space="preserve">Der Boden besteht aus </w:t>
      </w:r>
      <w:r w:rsidR="00A12259" w:rsidRPr="008970F0">
        <w:rPr>
          <w:rFonts w:ascii="Arial" w:eastAsia="Calibri" w:hAnsi="Arial" w:cs="Arial"/>
        </w:rPr>
        <w:t>30</w:t>
      </w:r>
      <w:r w:rsidR="00BC099B" w:rsidRPr="008970F0">
        <w:rPr>
          <w:rFonts w:ascii="Arial" w:eastAsia="Calibri" w:hAnsi="Arial" w:cs="Arial"/>
        </w:rPr>
        <w:t xml:space="preserve"> </w:t>
      </w:r>
      <w:r w:rsidR="00A12259" w:rsidRPr="008970F0">
        <w:rPr>
          <w:rFonts w:ascii="Arial" w:eastAsia="Calibri" w:hAnsi="Arial" w:cs="Arial"/>
        </w:rPr>
        <w:t xml:space="preserve">mm </w:t>
      </w:r>
      <w:r w:rsidR="004C093A">
        <w:rPr>
          <w:rFonts w:ascii="Arial" w:eastAsia="Calibri" w:hAnsi="Arial" w:cs="Arial"/>
        </w:rPr>
        <w:t>Schichtholz</w:t>
      </w:r>
      <w:r w:rsidR="00BF478E">
        <w:rPr>
          <w:rFonts w:ascii="Arial" w:eastAsia="Calibri" w:hAnsi="Arial" w:cs="Arial"/>
        </w:rPr>
        <w:t xml:space="preserve"> und ist eigens</w:t>
      </w:r>
      <w:r w:rsidR="00A12259" w:rsidRPr="008970F0">
        <w:rPr>
          <w:rFonts w:ascii="Arial" w:eastAsia="Calibri" w:hAnsi="Arial" w:cs="Arial"/>
        </w:rPr>
        <w:t xml:space="preserve"> für hochfrequente</w:t>
      </w:r>
      <w:r w:rsidR="005B2E9D" w:rsidRPr="008970F0">
        <w:rPr>
          <w:rFonts w:ascii="Arial" w:eastAsia="Calibri" w:hAnsi="Arial" w:cs="Arial"/>
        </w:rPr>
        <w:t xml:space="preserve"> </w:t>
      </w:r>
      <w:r w:rsidR="00BC099B" w:rsidRPr="008970F0">
        <w:rPr>
          <w:rFonts w:ascii="Arial" w:eastAsia="Calibri" w:hAnsi="Arial" w:cs="Arial"/>
        </w:rPr>
        <w:t xml:space="preserve">Be- und Entladevorgänge mit hohen Staplerachslasten </w:t>
      </w:r>
      <w:r w:rsidR="005B2E9D" w:rsidRPr="002A6E21">
        <w:rPr>
          <w:rFonts w:ascii="Arial" w:eastAsia="Calibri" w:hAnsi="Arial" w:cs="Arial"/>
        </w:rPr>
        <w:t xml:space="preserve">konzipiert. </w:t>
      </w:r>
      <w:r w:rsidR="00C35D45" w:rsidRPr="002A6E21">
        <w:rPr>
          <w:rFonts w:ascii="Arial" w:eastAsia="Calibri" w:hAnsi="Arial" w:cs="Arial"/>
        </w:rPr>
        <w:t xml:space="preserve">Er </w:t>
      </w:r>
      <w:r w:rsidR="00804A27" w:rsidRPr="002A6E21">
        <w:rPr>
          <w:rFonts w:ascii="Arial" w:eastAsia="Calibri" w:hAnsi="Arial" w:cs="Arial"/>
        </w:rPr>
        <w:t>verfügt über eine</w:t>
      </w:r>
      <w:r w:rsidR="002B77A3" w:rsidRPr="002A6E21">
        <w:rPr>
          <w:rFonts w:ascii="Arial" w:eastAsia="Calibri" w:hAnsi="Arial" w:cs="Arial"/>
        </w:rPr>
        <w:t xml:space="preserve"> </w:t>
      </w:r>
      <w:r w:rsidRPr="002A6E21">
        <w:rPr>
          <w:rFonts w:ascii="Arial" w:eastAsia="Calibri" w:hAnsi="Arial" w:cs="Arial"/>
        </w:rPr>
        <w:t>Standard-Bodenkapazität von 9,5 t</w:t>
      </w:r>
      <w:r w:rsidR="00647E8D" w:rsidRPr="002A6E21">
        <w:rPr>
          <w:rFonts w:ascii="Arial" w:eastAsia="Calibri" w:hAnsi="Arial" w:cs="Arial"/>
        </w:rPr>
        <w:t xml:space="preserve"> und ist ab jetzt mit einer verlängerten G</w:t>
      </w:r>
      <w:r w:rsidR="00372325">
        <w:rPr>
          <w:rFonts w:ascii="Arial" w:eastAsia="Calibri" w:hAnsi="Arial" w:cs="Arial"/>
        </w:rPr>
        <w:t xml:space="preserve">arantie </w:t>
      </w:r>
      <w:r w:rsidR="00647E8D" w:rsidRPr="002A6E21">
        <w:rPr>
          <w:rFonts w:ascii="Arial" w:eastAsia="Calibri" w:hAnsi="Arial" w:cs="Arial"/>
        </w:rPr>
        <w:t>von 36 Monaten erh</w:t>
      </w:r>
      <w:r w:rsidR="00804A27" w:rsidRPr="002A6E21">
        <w:rPr>
          <w:rFonts w:ascii="Arial" w:eastAsia="Calibri" w:hAnsi="Arial" w:cs="Arial"/>
        </w:rPr>
        <w:t>ältlich.</w:t>
      </w:r>
    </w:p>
    <w:p w14:paraId="2CF4B349" w14:textId="77777777" w:rsidR="00CB7700" w:rsidRPr="008970F0" w:rsidRDefault="00CB7700" w:rsidP="00A12259">
      <w:pPr>
        <w:spacing w:line="360" w:lineRule="auto"/>
        <w:ind w:right="850"/>
        <w:rPr>
          <w:rFonts w:eastAsia="Calibri"/>
        </w:rPr>
      </w:pPr>
    </w:p>
    <w:p w14:paraId="453A9EDC" w14:textId="1721FDC8" w:rsidR="00BF4F61" w:rsidRPr="00BF4F61" w:rsidRDefault="00BF4F61" w:rsidP="00CB7700">
      <w:pPr>
        <w:spacing w:line="360" w:lineRule="auto"/>
        <w:ind w:right="850"/>
        <w:rPr>
          <w:rFonts w:eastAsia="Calibri"/>
          <w:b/>
          <w:bCs/>
        </w:rPr>
      </w:pPr>
      <w:r w:rsidRPr="00BF4F61">
        <w:rPr>
          <w:rFonts w:eastAsia="Calibri"/>
          <w:b/>
          <w:bCs/>
        </w:rPr>
        <w:t>Neu: Aerodynamischer EcoFIX-Aufbau</w:t>
      </w:r>
    </w:p>
    <w:p w14:paraId="6619EEFB" w14:textId="2F55DD4B" w:rsidR="00CB7700" w:rsidRPr="00CB7700" w:rsidRDefault="00CB7700" w:rsidP="00CB7700">
      <w:pPr>
        <w:spacing w:line="360" w:lineRule="auto"/>
        <w:ind w:right="850"/>
        <w:rPr>
          <w:rFonts w:eastAsia="Calibri"/>
        </w:rPr>
      </w:pPr>
      <w:r w:rsidRPr="00CB7700">
        <w:rPr>
          <w:rFonts w:eastAsia="Calibri"/>
        </w:rPr>
        <w:t>Angesichts hohe</w:t>
      </w:r>
      <w:r w:rsidR="001C6B20">
        <w:rPr>
          <w:rFonts w:eastAsia="Calibri"/>
        </w:rPr>
        <w:t>r</w:t>
      </w:r>
      <w:r w:rsidRPr="00CB7700">
        <w:rPr>
          <w:rFonts w:eastAsia="Calibri"/>
        </w:rPr>
        <w:t xml:space="preserve"> Kraftstoffpreise und der Notwendigkeit, den CO2-Ausstoß zu reduzieren sind praxisgerechte Lösungen gefragt, die Transport- und Logistikunternehmen dabei unterstützen, den Verbrauch in der Flotte zu senken und den ökologischen Fußabdruck zu verringern. Mit </w:t>
      </w:r>
      <w:r w:rsidR="004773E6">
        <w:rPr>
          <w:rFonts w:eastAsia="Calibri"/>
        </w:rPr>
        <w:t xml:space="preserve">dem aerodynamischen EcoFIX-Aufbau, einer </w:t>
      </w:r>
      <w:r w:rsidR="008970F0">
        <w:rPr>
          <w:rFonts w:eastAsia="Calibri"/>
        </w:rPr>
        <w:t>Fahrzeug</w:t>
      </w:r>
      <w:r w:rsidR="004773E6">
        <w:rPr>
          <w:rFonts w:eastAsia="Calibri"/>
        </w:rPr>
        <w:t>variante</w:t>
      </w:r>
      <w:r w:rsidRPr="00CB7700">
        <w:rPr>
          <w:rFonts w:eastAsia="Calibri"/>
        </w:rPr>
        <w:t xml:space="preserve"> </w:t>
      </w:r>
      <w:r w:rsidR="004773E6">
        <w:rPr>
          <w:rFonts w:eastAsia="Calibri"/>
        </w:rPr>
        <w:t xml:space="preserve">aus </w:t>
      </w:r>
      <w:r w:rsidRPr="00CB7700">
        <w:rPr>
          <w:rFonts w:eastAsia="Calibri"/>
        </w:rPr>
        <w:t>der EcoGeneration</w:t>
      </w:r>
      <w:r w:rsidR="00BB36FC">
        <w:rPr>
          <w:rFonts w:eastAsia="Calibri"/>
        </w:rPr>
        <w:t>,</w:t>
      </w:r>
      <w:r w:rsidRPr="00CB7700">
        <w:rPr>
          <w:rFonts w:eastAsia="Calibri"/>
        </w:rPr>
        <w:t xml:space="preserve"> bietet Schmitz Cargobull ein innovatives und nachhaltiges Fahrzeugkonzept, das gut für die Umwelt ist und gleichzeitig die Kosten für die Transportwirtschaft senkt.</w:t>
      </w:r>
      <w:r w:rsidR="00BF4F61">
        <w:rPr>
          <w:rFonts w:eastAsia="Calibri"/>
        </w:rPr>
        <w:t xml:space="preserve"> </w:t>
      </w:r>
    </w:p>
    <w:p w14:paraId="0BF1F531" w14:textId="77777777" w:rsidR="00CB7700" w:rsidRPr="00CB7700" w:rsidRDefault="00CB7700" w:rsidP="00CB7700">
      <w:pPr>
        <w:spacing w:line="360" w:lineRule="auto"/>
        <w:ind w:right="850"/>
        <w:rPr>
          <w:rFonts w:eastAsia="Calibri"/>
        </w:rPr>
      </w:pPr>
    </w:p>
    <w:p w14:paraId="56607050" w14:textId="78EA1EB5" w:rsidR="00146A58" w:rsidRDefault="00CB7700" w:rsidP="00C0692B">
      <w:pPr>
        <w:spacing w:line="360" w:lineRule="auto"/>
        <w:ind w:right="850"/>
      </w:pPr>
      <w:r w:rsidRPr="00CB7700">
        <w:rPr>
          <w:rFonts w:eastAsia="Calibri"/>
        </w:rPr>
        <w:t>Der</w:t>
      </w:r>
      <w:r w:rsidR="00BB36FC">
        <w:rPr>
          <w:rFonts w:eastAsia="Calibri"/>
        </w:rPr>
        <w:t xml:space="preserve"> aerodynamische</w:t>
      </w:r>
      <w:r w:rsidRPr="00CB7700">
        <w:rPr>
          <w:rFonts w:eastAsia="Calibri"/>
        </w:rPr>
        <w:t xml:space="preserve"> EcoFIX</w:t>
      </w:r>
      <w:r w:rsidR="00D30943">
        <w:rPr>
          <w:rFonts w:eastAsia="Calibri"/>
        </w:rPr>
        <w:t>-Aufbau</w:t>
      </w:r>
      <w:r w:rsidRPr="00CB7700">
        <w:rPr>
          <w:rFonts w:eastAsia="Calibri"/>
        </w:rPr>
        <w:t xml:space="preserve"> ist besonders geeignet für </w:t>
      </w:r>
      <w:r w:rsidR="00D30943">
        <w:rPr>
          <w:rFonts w:eastAsia="Calibri"/>
        </w:rPr>
        <w:t xml:space="preserve">den Transport </w:t>
      </w:r>
      <w:r w:rsidRPr="00CB7700">
        <w:rPr>
          <w:rFonts w:eastAsia="Calibri"/>
        </w:rPr>
        <w:t>liegende</w:t>
      </w:r>
      <w:r w:rsidR="00D30943">
        <w:rPr>
          <w:rFonts w:eastAsia="Calibri"/>
        </w:rPr>
        <w:t>r</w:t>
      </w:r>
      <w:r w:rsidRPr="00CB7700">
        <w:rPr>
          <w:rFonts w:eastAsia="Calibri"/>
        </w:rPr>
        <w:t>, beziehungsweise flache</w:t>
      </w:r>
      <w:r w:rsidR="00D30943">
        <w:rPr>
          <w:rFonts w:eastAsia="Calibri"/>
        </w:rPr>
        <w:t>r</w:t>
      </w:r>
      <w:r w:rsidRPr="00CB7700">
        <w:rPr>
          <w:rFonts w:eastAsia="Calibri"/>
        </w:rPr>
        <w:t xml:space="preserve"> und schwere</w:t>
      </w:r>
      <w:r w:rsidR="00D30943">
        <w:rPr>
          <w:rFonts w:eastAsia="Calibri"/>
        </w:rPr>
        <w:t>r</w:t>
      </w:r>
      <w:r w:rsidRPr="00CB7700">
        <w:rPr>
          <w:rFonts w:eastAsia="Calibri"/>
        </w:rPr>
        <w:t xml:space="preserve"> Güter, wie zum Beispiel Stahlrollen. Mit dem fixen aerodynamischen Heck bietet das Fahrzeug weiterhin eine vordere Gesamthöhe von vier Metern</w:t>
      </w:r>
      <w:r w:rsidR="00C0692B">
        <w:rPr>
          <w:rFonts w:eastAsia="Calibri"/>
        </w:rPr>
        <w:t xml:space="preserve"> </w:t>
      </w:r>
      <w:r w:rsidR="00DF0963">
        <w:rPr>
          <w:rFonts w:eastAsia="Calibri"/>
        </w:rPr>
        <w:t xml:space="preserve">und </w:t>
      </w:r>
      <w:r w:rsidR="004F5A50">
        <w:rPr>
          <w:rFonts w:eastAsia="Calibri"/>
        </w:rPr>
        <w:t>senkt</w:t>
      </w:r>
      <w:r w:rsidR="008C4B18">
        <w:rPr>
          <w:rFonts w:eastAsia="Calibri"/>
        </w:rPr>
        <w:t xml:space="preserve"> dank</w:t>
      </w:r>
      <w:r w:rsidRPr="00DF0963">
        <w:rPr>
          <w:rFonts w:eastAsia="Calibri"/>
        </w:rPr>
        <w:t xml:space="preserve"> </w:t>
      </w:r>
      <w:r w:rsidR="008C4B18">
        <w:rPr>
          <w:rFonts w:eastAsia="Calibri"/>
        </w:rPr>
        <w:t>der</w:t>
      </w:r>
      <w:r w:rsidR="008C4B18" w:rsidRPr="00DF0963">
        <w:rPr>
          <w:rFonts w:eastAsia="Calibri"/>
        </w:rPr>
        <w:t xml:space="preserve"> </w:t>
      </w:r>
      <w:r w:rsidRPr="00DF0963">
        <w:rPr>
          <w:rFonts w:eastAsia="Calibri"/>
        </w:rPr>
        <w:t xml:space="preserve">aerodynamischen Bauform </w:t>
      </w:r>
      <w:r w:rsidR="002A15F6">
        <w:rPr>
          <w:rFonts w:eastAsia="Calibri"/>
        </w:rPr>
        <w:t>den Kraftstoffverbrauch</w:t>
      </w:r>
      <w:r w:rsidRPr="00CB7700">
        <w:rPr>
          <w:rFonts w:eastAsia="Calibri"/>
        </w:rPr>
        <w:t>.</w:t>
      </w:r>
      <w:r w:rsidR="00F87025">
        <w:rPr>
          <w:rFonts w:eastAsia="Calibri"/>
        </w:rPr>
        <w:t xml:space="preserve"> </w:t>
      </w:r>
      <w:r w:rsidR="00F866D9" w:rsidRPr="007749E1">
        <w:t xml:space="preserve">Kombiniert </w:t>
      </w:r>
      <w:r w:rsidR="00F87025">
        <w:t xml:space="preserve">wird der Aufbau mit dem </w:t>
      </w:r>
      <w:r w:rsidR="00F866D9" w:rsidRPr="007749E1">
        <w:t xml:space="preserve">lattenlosen POWER CURTAIN. </w:t>
      </w:r>
      <w:r w:rsidR="00A0778A">
        <w:t xml:space="preserve">Dieser ist </w:t>
      </w:r>
      <w:r w:rsidR="00A0778A" w:rsidRPr="00DB714B">
        <w:t>zertifiziert nach DIN EN 12642 Code XL</w:t>
      </w:r>
      <w:r w:rsidR="003656A6">
        <w:t>,</w:t>
      </w:r>
      <w:r w:rsidR="00A0778A" w:rsidRPr="00DB714B">
        <w:t xml:space="preserve"> </w:t>
      </w:r>
      <w:r w:rsidR="00C643D4">
        <w:t xml:space="preserve">der </w:t>
      </w:r>
      <w:r w:rsidR="00C643D4" w:rsidRPr="00DB714B">
        <w:t>Daimler-Zertifizierungsrichtlinie 9.5</w:t>
      </w:r>
      <w:r w:rsidR="00C643D4">
        <w:t xml:space="preserve"> und </w:t>
      </w:r>
      <w:r w:rsidR="00A0778A" w:rsidRPr="00DB714B">
        <w:t xml:space="preserve">mit </w:t>
      </w:r>
      <w:r w:rsidR="008E2A31" w:rsidRPr="00DB714B">
        <w:t>Getränke</w:t>
      </w:r>
      <w:r w:rsidR="008E2A31">
        <w:t>zertifikat</w:t>
      </w:r>
      <w:r w:rsidR="00A0778A" w:rsidRPr="00DB714B">
        <w:t>. Die in die POWER CURTAIN-</w:t>
      </w:r>
    </w:p>
    <w:p w14:paraId="3877F10C" w14:textId="77777777" w:rsidR="00146A58" w:rsidRDefault="00146A58" w:rsidP="00C0692B">
      <w:pPr>
        <w:spacing w:line="360" w:lineRule="auto"/>
        <w:ind w:right="850"/>
      </w:pPr>
    </w:p>
    <w:p w14:paraId="4BA8B9C8" w14:textId="77777777" w:rsidR="00146A58" w:rsidRDefault="00146A58" w:rsidP="00C0692B">
      <w:pPr>
        <w:spacing w:line="360" w:lineRule="auto"/>
        <w:ind w:right="850"/>
      </w:pPr>
    </w:p>
    <w:p w14:paraId="5792187D" w14:textId="77777777" w:rsidR="00146A58" w:rsidRDefault="00146A58" w:rsidP="00146A58">
      <w:pPr>
        <w:jc w:val="right"/>
        <w:rPr>
          <w:rFonts w:eastAsia="Times New Roman"/>
          <w:b/>
          <w:bCs/>
        </w:rPr>
      </w:pPr>
      <w:r w:rsidRPr="000552C5">
        <w:rPr>
          <w:rFonts w:eastAsia="Times New Roman"/>
          <w:b/>
          <w:bCs/>
        </w:rPr>
        <w:t>202</w:t>
      </w:r>
      <w:r>
        <w:rPr>
          <w:rFonts w:eastAsia="Times New Roman"/>
          <w:b/>
          <w:bCs/>
        </w:rPr>
        <w:t>4</w:t>
      </w:r>
      <w:r w:rsidRPr="000552C5">
        <w:rPr>
          <w:rFonts w:eastAsia="Times New Roman"/>
          <w:b/>
          <w:bCs/>
        </w:rPr>
        <w:t>-</w:t>
      </w:r>
      <w:r>
        <w:rPr>
          <w:rFonts w:eastAsia="Times New Roman"/>
          <w:b/>
          <w:bCs/>
        </w:rPr>
        <w:t>305</w:t>
      </w:r>
    </w:p>
    <w:p w14:paraId="525BB6A8" w14:textId="77777777" w:rsidR="00146A58" w:rsidRDefault="00146A58" w:rsidP="00C0692B">
      <w:pPr>
        <w:spacing w:line="360" w:lineRule="auto"/>
        <w:ind w:right="850"/>
      </w:pPr>
    </w:p>
    <w:p w14:paraId="757DCBC6" w14:textId="22EBFD28" w:rsidR="00A0778A" w:rsidRPr="00DB714B" w:rsidRDefault="003656A6" w:rsidP="00C0692B">
      <w:pPr>
        <w:spacing w:line="360" w:lineRule="auto"/>
        <w:ind w:right="850"/>
      </w:pPr>
      <w:r>
        <w:t>Plane</w:t>
      </w:r>
      <w:r w:rsidR="00A0778A" w:rsidRPr="00DB714B">
        <w:t xml:space="preserve"> integrierten </w:t>
      </w:r>
      <w:r>
        <w:t>Planen</w:t>
      </w:r>
      <w:r w:rsidR="00A0778A" w:rsidRPr="00DB714B">
        <w:t>schlaufen bieten flexible Ladungssicherungsmöglichkeiten bei einfacher Handhabung.</w:t>
      </w:r>
    </w:p>
    <w:p w14:paraId="3606D23A" w14:textId="5C337C41" w:rsidR="00A0778A" w:rsidRDefault="004C093A" w:rsidP="00F87025">
      <w:pPr>
        <w:spacing w:line="360" w:lineRule="auto"/>
        <w:ind w:right="850"/>
      </w:pPr>
      <w:r>
        <w:t xml:space="preserve">Für </w:t>
      </w:r>
      <w:r w:rsidR="003E4178">
        <w:t xml:space="preserve">mehr Flexibilität auch für </w:t>
      </w:r>
      <w:r w:rsidR="00377415">
        <w:t>Volumen</w:t>
      </w:r>
      <w:r w:rsidR="00E646AA">
        <w:t>transporte</w:t>
      </w:r>
      <w:r w:rsidR="00377415">
        <w:t xml:space="preserve"> </w:t>
      </w:r>
      <w:r>
        <w:t>biete</w:t>
      </w:r>
      <w:r w:rsidR="00D47C1D">
        <w:t>n sich</w:t>
      </w:r>
      <w:r>
        <w:t xml:space="preserve"> die </w:t>
      </w:r>
      <w:r w:rsidR="00D47C1D">
        <w:t xml:space="preserve">höhenverstellbaren </w:t>
      </w:r>
      <w:r w:rsidR="00BB3EB1">
        <w:t xml:space="preserve">aerodynamischen </w:t>
      </w:r>
      <w:r w:rsidR="00D47C1D">
        <w:t xml:space="preserve">Aufbauten EcoFLEX und EcoVARIOS </w:t>
      </w:r>
      <w:r w:rsidR="00BB3EB1">
        <w:t xml:space="preserve">als </w:t>
      </w:r>
      <w:r>
        <w:t>Variante</w:t>
      </w:r>
      <w:r w:rsidR="00DB1E64">
        <w:t>n</w:t>
      </w:r>
      <w:r>
        <w:t xml:space="preserve"> </w:t>
      </w:r>
      <w:r w:rsidR="00BB3EB1">
        <w:t xml:space="preserve">an. </w:t>
      </w:r>
    </w:p>
    <w:p w14:paraId="0761D7A4" w14:textId="77777777" w:rsidR="004C093A" w:rsidRDefault="004C093A" w:rsidP="00F87025">
      <w:pPr>
        <w:spacing w:line="360" w:lineRule="auto"/>
        <w:ind w:right="850"/>
      </w:pPr>
    </w:p>
    <w:p w14:paraId="60A10EA3" w14:textId="1E3B1486" w:rsidR="00F866D9" w:rsidRDefault="00A84FD7" w:rsidP="00F87025">
      <w:pPr>
        <w:spacing w:line="360" w:lineRule="auto"/>
        <w:ind w:right="850"/>
      </w:pPr>
      <w:r>
        <w:t>B</w:t>
      </w:r>
      <w:r w:rsidR="002A3C9E" w:rsidRPr="007749E1">
        <w:t xml:space="preserve">eim Chassis selbst </w:t>
      </w:r>
      <w:r w:rsidR="009F098D" w:rsidRPr="007749E1">
        <w:t xml:space="preserve">ermöglicht die </w:t>
      </w:r>
      <w:r w:rsidR="0088765A" w:rsidRPr="007749E1">
        <w:t xml:space="preserve">modulare Bauweise </w:t>
      </w:r>
      <w:r w:rsidR="005173A1" w:rsidRPr="007749E1">
        <w:t>eine</w:t>
      </w:r>
      <w:r w:rsidR="000F4859" w:rsidRPr="007749E1">
        <w:t xml:space="preserve"> unkomplizierte Ersatzteilbeschaffung und</w:t>
      </w:r>
      <w:r w:rsidR="005173A1" w:rsidRPr="007749E1">
        <w:t xml:space="preserve"> hohe Reparaturfreundlichkeit. </w:t>
      </w:r>
      <w:r w:rsidR="00F866D9" w:rsidRPr="007749E1">
        <w:t xml:space="preserve">Durch die Verzinkung ist das Chassis korrosionsbeständig und bietet optimalen Schutz vor Durchrostung. </w:t>
      </w:r>
      <w:r w:rsidR="00252F2D" w:rsidRPr="007749E1">
        <w:t xml:space="preserve">Auf alle verzinkten Teile im Chassis bietet Schmitz Cargobull 10 Jahre </w:t>
      </w:r>
      <w:r w:rsidR="00C2081E">
        <w:t>Garantie</w:t>
      </w:r>
      <w:r w:rsidR="00C2081E" w:rsidRPr="007749E1">
        <w:t xml:space="preserve"> </w:t>
      </w:r>
      <w:r w:rsidR="00252F2D" w:rsidRPr="007749E1">
        <w:t>gegen Durchrostung.</w:t>
      </w:r>
    </w:p>
    <w:p w14:paraId="4942C954" w14:textId="77777777" w:rsidR="00F04F36" w:rsidRDefault="00F04F36" w:rsidP="00F04F36">
      <w:pPr>
        <w:pStyle w:val="xmsonormal"/>
        <w:spacing w:line="360" w:lineRule="auto"/>
        <w:rPr>
          <w:rFonts w:ascii="Arial" w:hAnsi="Arial" w:cs="Arial"/>
        </w:rPr>
      </w:pPr>
    </w:p>
    <w:p w14:paraId="3964BA51" w14:textId="77777777" w:rsidR="00DC5006" w:rsidRPr="00DC5006" w:rsidRDefault="00F208A4" w:rsidP="00F9674C">
      <w:pPr>
        <w:pStyle w:val="xmsonormal"/>
        <w:spacing w:line="360" w:lineRule="auto"/>
        <w:rPr>
          <w:rFonts w:ascii="Arial" w:hAnsi="Arial" w:cs="Arial"/>
          <w:b/>
          <w:bCs/>
        </w:rPr>
      </w:pPr>
      <w:r w:rsidRPr="00DC5006">
        <w:rPr>
          <w:rFonts w:ascii="Arial" w:hAnsi="Arial" w:cs="Arial"/>
          <w:b/>
          <w:bCs/>
        </w:rPr>
        <w:t>Neu: EcoP</w:t>
      </w:r>
      <w:r w:rsidR="001F1651" w:rsidRPr="00DC5006">
        <w:rPr>
          <w:rFonts w:ascii="Arial" w:hAnsi="Arial" w:cs="Arial"/>
          <w:b/>
          <w:bCs/>
        </w:rPr>
        <w:t xml:space="preserve">ack – Aerodynamischer Staukasten </w:t>
      </w:r>
      <w:r w:rsidR="00DC5006" w:rsidRPr="00DC5006">
        <w:rPr>
          <w:rFonts w:ascii="Arial" w:hAnsi="Arial" w:cs="Arial"/>
          <w:b/>
          <w:bCs/>
        </w:rPr>
        <w:t>für noch mehr Kraftstoffeinsparung</w:t>
      </w:r>
    </w:p>
    <w:p w14:paraId="236F399D" w14:textId="3B17F0C1" w:rsidR="00DF4727" w:rsidRDefault="00F04F36" w:rsidP="00F9674C">
      <w:pPr>
        <w:pStyle w:val="xmsonormal"/>
        <w:spacing w:line="360" w:lineRule="auto"/>
        <w:rPr>
          <w:rFonts w:ascii="Arial" w:hAnsi="Arial" w:cs="Arial"/>
        </w:rPr>
      </w:pPr>
      <w:r w:rsidRPr="00F04F36">
        <w:rPr>
          <w:rFonts w:ascii="Arial" w:hAnsi="Arial" w:cs="Arial"/>
        </w:rPr>
        <w:t xml:space="preserve">Auch </w:t>
      </w:r>
      <w:r w:rsidR="006F2B5F">
        <w:rPr>
          <w:rFonts w:ascii="Arial" w:hAnsi="Arial" w:cs="Arial"/>
        </w:rPr>
        <w:t>für den</w:t>
      </w:r>
      <w:r w:rsidR="006F2B5F" w:rsidRPr="00F04F36">
        <w:rPr>
          <w:rFonts w:ascii="Arial" w:hAnsi="Arial" w:cs="Arial"/>
        </w:rPr>
        <w:t xml:space="preserve"> </w:t>
      </w:r>
      <w:r w:rsidRPr="00F04F36">
        <w:rPr>
          <w:rFonts w:ascii="Arial" w:hAnsi="Arial" w:cs="Arial"/>
        </w:rPr>
        <w:t>S.</w:t>
      </w:r>
      <w:r w:rsidR="00AE39C5">
        <w:rPr>
          <w:rFonts w:ascii="Arial" w:hAnsi="Arial" w:cs="Arial"/>
        </w:rPr>
        <w:t>CS X-TOUGH</w:t>
      </w:r>
      <w:r w:rsidRPr="00F04F36">
        <w:rPr>
          <w:rFonts w:ascii="Arial" w:hAnsi="Arial" w:cs="Arial"/>
        </w:rPr>
        <w:t xml:space="preserve"> </w:t>
      </w:r>
      <w:r w:rsidR="006F2B5F">
        <w:rPr>
          <w:rFonts w:ascii="Arial" w:hAnsi="Arial" w:cs="Arial"/>
        </w:rPr>
        <w:t>steht</w:t>
      </w:r>
      <w:r w:rsidRPr="00F04F36">
        <w:rPr>
          <w:rFonts w:ascii="Arial" w:hAnsi="Arial" w:cs="Arial"/>
        </w:rPr>
        <w:t xml:space="preserve"> </w:t>
      </w:r>
      <w:r w:rsidR="006F2B5F">
        <w:rPr>
          <w:rFonts w:ascii="Arial" w:hAnsi="Arial" w:cs="Arial"/>
        </w:rPr>
        <w:t>der</w:t>
      </w:r>
      <w:r w:rsidRPr="00F04F36">
        <w:rPr>
          <w:rFonts w:ascii="Arial" w:hAnsi="Arial" w:cs="Arial"/>
        </w:rPr>
        <w:t xml:space="preserve"> neue aerodynamische Staukasten EcoPack </w:t>
      </w:r>
      <w:r w:rsidR="00C2081E">
        <w:rPr>
          <w:rFonts w:ascii="Arial" w:hAnsi="Arial" w:cs="Arial"/>
        </w:rPr>
        <w:t xml:space="preserve">als Option </w:t>
      </w:r>
      <w:r w:rsidR="006F2B5F">
        <w:rPr>
          <w:rFonts w:ascii="Arial" w:hAnsi="Arial" w:cs="Arial"/>
        </w:rPr>
        <w:t>zur Verfügung</w:t>
      </w:r>
      <w:r w:rsidRPr="00F04F36">
        <w:rPr>
          <w:rFonts w:ascii="Arial" w:hAnsi="Arial" w:cs="Arial"/>
        </w:rPr>
        <w:t xml:space="preserve">. </w:t>
      </w:r>
      <w:r w:rsidR="00D42515">
        <w:rPr>
          <w:rFonts w:ascii="Arial" w:hAnsi="Arial" w:cs="Arial"/>
        </w:rPr>
        <w:t>EcoPack</w:t>
      </w:r>
      <w:r w:rsidR="00613947" w:rsidRPr="00F04F36">
        <w:rPr>
          <w:rFonts w:ascii="Arial" w:hAnsi="Arial" w:cs="Arial"/>
        </w:rPr>
        <w:t xml:space="preserve"> </w:t>
      </w:r>
      <w:r w:rsidR="00613947">
        <w:rPr>
          <w:rFonts w:ascii="Arial" w:hAnsi="Arial" w:cs="Arial"/>
        </w:rPr>
        <w:t xml:space="preserve">bietet </w:t>
      </w:r>
      <w:r w:rsidR="007F64FE">
        <w:rPr>
          <w:rFonts w:ascii="Arial" w:hAnsi="Arial" w:cs="Arial"/>
        </w:rPr>
        <w:t>viel</w:t>
      </w:r>
      <w:r w:rsidR="00613947" w:rsidRPr="00F04F36">
        <w:rPr>
          <w:rFonts w:ascii="Arial" w:hAnsi="Arial" w:cs="Arial"/>
        </w:rPr>
        <w:t xml:space="preserve"> Stauraum</w:t>
      </w:r>
      <w:r w:rsidR="006E6788">
        <w:rPr>
          <w:rFonts w:ascii="Arial" w:hAnsi="Arial" w:cs="Arial"/>
        </w:rPr>
        <w:t>,</w:t>
      </w:r>
      <w:r w:rsidR="00BB054F">
        <w:rPr>
          <w:rFonts w:ascii="Arial" w:hAnsi="Arial" w:cs="Arial"/>
        </w:rPr>
        <w:t xml:space="preserve"> z. B. </w:t>
      </w:r>
      <w:r w:rsidR="00613947" w:rsidRPr="00F04F36">
        <w:rPr>
          <w:rFonts w:ascii="Arial" w:hAnsi="Arial" w:cs="Arial"/>
        </w:rPr>
        <w:t>für Ersatz-Räder und Ladungssicherungsmaterialien</w:t>
      </w:r>
      <w:r w:rsidR="006E6788">
        <w:rPr>
          <w:rFonts w:ascii="Arial" w:hAnsi="Arial" w:cs="Arial"/>
        </w:rPr>
        <w:t>,</w:t>
      </w:r>
      <w:r w:rsidR="00613947" w:rsidRPr="00F04F36">
        <w:rPr>
          <w:rFonts w:ascii="Arial" w:hAnsi="Arial" w:cs="Arial"/>
        </w:rPr>
        <w:t xml:space="preserve"> </w:t>
      </w:r>
      <w:r w:rsidR="007F64FE">
        <w:rPr>
          <w:rFonts w:ascii="Arial" w:hAnsi="Arial" w:cs="Arial"/>
        </w:rPr>
        <w:t xml:space="preserve">und </w:t>
      </w:r>
      <w:r w:rsidR="007F64FE" w:rsidRPr="00F04F36">
        <w:rPr>
          <w:rFonts w:ascii="Arial" w:hAnsi="Arial" w:cs="Arial"/>
        </w:rPr>
        <w:t xml:space="preserve">trägt </w:t>
      </w:r>
      <w:r w:rsidR="006672BA">
        <w:rPr>
          <w:rFonts w:ascii="Arial" w:hAnsi="Arial" w:cs="Arial"/>
        </w:rPr>
        <w:t>mit</w:t>
      </w:r>
      <w:r w:rsidR="004469FD">
        <w:rPr>
          <w:rFonts w:ascii="Arial" w:hAnsi="Arial" w:cs="Arial"/>
        </w:rPr>
        <w:t xml:space="preserve"> seinem</w:t>
      </w:r>
      <w:r w:rsidR="007F64FE" w:rsidRPr="00F04F36">
        <w:rPr>
          <w:rFonts w:ascii="Arial" w:hAnsi="Arial" w:cs="Arial"/>
        </w:rPr>
        <w:t xml:space="preserve"> aerodynamischen Design </w:t>
      </w:r>
      <w:r w:rsidR="007F64FE">
        <w:rPr>
          <w:rFonts w:ascii="Arial" w:hAnsi="Arial" w:cs="Arial"/>
        </w:rPr>
        <w:t>für</w:t>
      </w:r>
      <w:r w:rsidRPr="00F04F36">
        <w:rPr>
          <w:rFonts w:ascii="Arial" w:hAnsi="Arial" w:cs="Arial"/>
        </w:rPr>
        <w:t xml:space="preserve"> optimierte Luftführung zu weiteren Kraftstoffeinsparungen bei. </w:t>
      </w:r>
      <w:r w:rsidR="004469FD">
        <w:rPr>
          <w:rFonts w:ascii="Arial" w:hAnsi="Arial" w:cs="Arial"/>
        </w:rPr>
        <w:t xml:space="preserve">Darüber hinaus </w:t>
      </w:r>
      <w:r w:rsidRPr="00F04F36">
        <w:rPr>
          <w:rFonts w:ascii="Arial" w:hAnsi="Arial" w:cs="Arial"/>
        </w:rPr>
        <w:t xml:space="preserve">besticht EcoPack mit einem geringen Eigengewicht und mit </w:t>
      </w:r>
      <w:r w:rsidR="00780E1E">
        <w:rPr>
          <w:rFonts w:ascii="Arial" w:hAnsi="Arial" w:cs="Arial"/>
        </w:rPr>
        <w:t>einfachem</w:t>
      </w:r>
      <w:r w:rsidR="00780E1E" w:rsidRPr="00F04F36">
        <w:rPr>
          <w:rFonts w:ascii="Arial" w:hAnsi="Arial" w:cs="Arial"/>
        </w:rPr>
        <w:t xml:space="preserve"> </w:t>
      </w:r>
      <w:r w:rsidRPr="00F04F36">
        <w:rPr>
          <w:rFonts w:ascii="Arial" w:hAnsi="Arial" w:cs="Arial"/>
        </w:rPr>
        <w:t>und schnellem Handling.</w:t>
      </w:r>
      <w:r w:rsidR="00F9674C" w:rsidRPr="00F9674C">
        <w:rPr>
          <w:rFonts w:ascii="Arial" w:hAnsi="Arial" w:cs="Arial"/>
        </w:rPr>
        <w:t xml:space="preserve"> </w:t>
      </w:r>
    </w:p>
    <w:p w14:paraId="28F1AEA9" w14:textId="6452ED8A" w:rsidR="00F9674C" w:rsidRPr="00DB714B" w:rsidRDefault="00F9674C" w:rsidP="00F9674C">
      <w:pPr>
        <w:pStyle w:val="xmsonormal"/>
        <w:spacing w:line="360" w:lineRule="auto"/>
        <w:rPr>
          <w:rFonts w:ascii="Arial" w:hAnsi="Arial" w:cs="Arial"/>
        </w:rPr>
      </w:pPr>
      <w:r>
        <w:rPr>
          <w:rFonts w:ascii="Arial" w:hAnsi="Arial" w:cs="Arial"/>
        </w:rPr>
        <w:t xml:space="preserve">Auch die </w:t>
      </w:r>
      <w:r w:rsidRPr="00DB714B">
        <w:rPr>
          <w:rFonts w:ascii="Arial" w:hAnsi="Arial" w:cs="Arial"/>
        </w:rPr>
        <w:t xml:space="preserve">optionale Schmitz Cargobull INOX BOX bietet sowohl als Lebensmittelbox als auch als Box für Ladungssicherungsmittel eine </w:t>
      </w:r>
      <w:r w:rsidR="008A198D">
        <w:rPr>
          <w:rFonts w:ascii="Arial" w:hAnsi="Arial" w:cs="Arial"/>
        </w:rPr>
        <w:t>praktische</w:t>
      </w:r>
      <w:r w:rsidR="008A198D" w:rsidRPr="00DB714B">
        <w:rPr>
          <w:rFonts w:ascii="Arial" w:hAnsi="Arial" w:cs="Arial"/>
        </w:rPr>
        <w:t xml:space="preserve"> </w:t>
      </w:r>
      <w:r w:rsidRPr="00DB714B">
        <w:rPr>
          <w:rFonts w:ascii="Arial" w:hAnsi="Arial" w:cs="Arial"/>
        </w:rPr>
        <w:t>Lösung.</w:t>
      </w:r>
    </w:p>
    <w:p w14:paraId="399F2B76" w14:textId="35C1D72D" w:rsidR="00DB714B" w:rsidRPr="00DB714B" w:rsidRDefault="00DB714B" w:rsidP="00DB714B">
      <w:pPr>
        <w:pStyle w:val="xmsonormal"/>
        <w:spacing w:line="360" w:lineRule="auto"/>
        <w:rPr>
          <w:rFonts w:ascii="Arial" w:hAnsi="Arial" w:cs="Arial"/>
        </w:rPr>
      </w:pPr>
    </w:p>
    <w:p w14:paraId="0BF21DF6" w14:textId="1F5ED593" w:rsidR="00C90277" w:rsidRDefault="00DB714B" w:rsidP="00DB714B">
      <w:pPr>
        <w:pStyle w:val="xmsonormal"/>
        <w:spacing w:line="360" w:lineRule="auto"/>
        <w:rPr>
          <w:rFonts w:ascii="Arial" w:hAnsi="Arial" w:cs="Arial"/>
        </w:rPr>
      </w:pPr>
      <w:r w:rsidRPr="00DB714B">
        <w:rPr>
          <w:rFonts w:ascii="Arial" w:hAnsi="Arial" w:cs="Arial"/>
        </w:rPr>
        <w:t xml:space="preserve">Das Heckpaket </w:t>
      </w:r>
      <w:r w:rsidR="00134FB2">
        <w:rPr>
          <w:rFonts w:ascii="Arial" w:hAnsi="Arial" w:cs="Arial"/>
        </w:rPr>
        <w:t xml:space="preserve">mit </w:t>
      </w:r>
      <w:r w:rsidR="00134FB2" w:rsidRPr="00134FB2">
        <w:rPr>
          <w:rFonts w:ascii="Arial" w:hAnsi="Arial" w:cs="Arial"/>
        </w:rPr>
        <w:t xml:space="preserve">kompressiblen Heckrollen-Rammpuffer </w:t>
      </w:r>
      <w:r w:rsidRPr="00DB714B">
        <w:rPr>
          <w:rFonts w:ascii="Arial" w:hAnsi="Arial" w:cs="Arial"/>
        </w:rPr>
        <w:t>schützt das Heckportal und den Kopfrahmen vor Beschädigungen beim Belade</w:t>
      </w:r>
      <w:r w:rsidR="00B60B27">
        <w:rPr>
          <w:rFonts w:ascii="Arial" w:hAnsi="Arial" w:cs="Arial"/>
        </w:rPr>
        <w:t xml:space="preserve">n </w:t>
      </w:r>
      <w:r w:rsidR="00C90277" w:rsidRPr="00C90277">
        <w:rPr>
          <w:rFonts w:ascii="Arial" w:hAnsi="Arial" w:cs="Arial"/>
        </w:rPr>
        <w:t>an die Laderampe. Die hinter den Rollen gelagerten Gummipuffer bauen die Energie ab, so dass der Aufbau</w:t>
      </w:r>
      <w:r w:rsidR="008D55D5">
        <w:rPr>
          <w:rFonts w:ascii="Arial" w:hAnsi="Arial" w:cs="Arial"/>
        </w:rPr>
        <w:t xml:space="preserve"> beim Anfahren an die Rampe</w:t>
      </w:r>
      <w:r w:rsidR="00C90277" w:rsidRPr="00C90277">
        <w:rPr>
          <w:rFonts w:ascii="Arial" w:hAnsi="Arial" w:cs="Arial"/>
        </w:rPr>
        <w:t xml:space="preserve"> geschützt ist</w:t>
      </w:r>
      <w:r w:rsidR="00FB2CAF">
        <w:rPr>
          <w:rFonts w:ascii="Arial" w:hAnsi="Arial" w:cs="Arial"/>
        </w:rPr>
        <w:t>.</w:t>
      </w:r>
    </w:p>
    <w:p w14:paraId="0681B493" w14:textId="77777777" w:rsidR="006E316C" w:rsidRDefault="006E316C" w:rsidP="00DB714B">
      <w:pPr>
        <w:pStyle w:val="xmsonormal"/>
        <w:spacing w:line="360" w:lineRule="auto"/>
        <w:rPr>
          <w:rFonts w:ascii="Arial" w:hAnsi="Arial" w:cs="Arial"/>
        </w:rPr>
      </w:pPr>
    </w:p>
    <w:p w14:paraId="0B3AB872" w14:textId="1C9759C3" w:rsidR="00DB714B" w:rsidRDefault="00D51D12" w:rsidP="00DB714B">
      <w:pPr>
        <w:pStyle w:val="xmsonormal"/>
        <w:spacing w:line="360" w:lineRule="auto"/>
        <w:rPr>
          <w:rFonts w:ascii="Arial" w:hAnsi="Arial" w:cs="Arial"/>
        </w:rPr>
      </w:pPr>
      <w:r>
        <w:rPr>
          <w:rFonts w:ascii="Arial" w:hAnsi="Arial" w:cs="Arial"/>
        </w:rPr>
        <w:t xml:space="preserve">Eine </w:t>
      </w:r>
      <w:r w:rsidR="00DB714B" w:rsidRPr="00DB714B">
        <w:rPr>
          <w:rFonts w:ascii="Arial" w:hAnsi="Arial" w:cs="Arial"/>
        </w:rPr>
        <w:t xml:space="preserve">Rückfahrkamera </w:t>
      </w:r>
      <w:r>
        <w:rPr>
          <w:rFonts w:ascii="Arial" w:hAnsi="Arial" w:cs="Arial"/>
        </w:rPr>
        <w:t xml:space="preserve">sowie die </w:t>
      </w:r>
      <w:r w:rsidR="00DB714B" w:rsidRPr="00DB714B">
        <w:rPr>
          <w:rFonts w:ascii="Arial" w:hAnsi="Arial" w:cs="Arial"/>
        </w:rPr>
        <w:t>LED-Innenbeleuchtung</w:t>
      </w:r>
      <w:r>
        <w:rPr>
          <w:rFonts w:ascii="Arial" w:hAnsi="Arial" w:cs="Arial"/>
        </w:rPr>
        <w:t xml:space="preserve"> sorge</w:t>
      </w:r>
      <w:r w:rsidR="004A48C9">
        <w:rPr>
          <w:rFonts w:ascii="Arial" w:hAnsi="Arial" w:cs="Arial"/>
        </w:rPr>
        <w:t>n</w:t>
      </w:r>
      <w:r w:rsidR="00DB714B" w:rsidRPr="00DB714B">
        <w:rPr>
          <w:rFonts w:ascii="Arial" w:hAnsi="Arial" w:cs="Arial"/>
        </w:rPr>
        <w:t xml:space="preserve"> für mehr Arbeitssicherheit.</w:t>
      </w:r>
    </w:p>
    <w:p w14:paraId="706813DF" w14:textId="77777777" w:rsidR="00975FAC" w:rsidRDefault="00975FAC" w:rsidP="00DB714B">
      <w:pPr>
        <w:pStyle w:val="xmsonormal"/>
        <w:spacing w:line="360" w:lineRule="auto"/>
        <w:rPr>
          <w:rFonts w:ascii="Arial" w:hAnsi="Arial" w:cs="Arial"/>
        </w:rPr>
      </w:pPr>
    </w:p>
    <w:p w14:paraId="7E875F0A" w14:textId="77777777" w:rsidR="001E42A7" w:rsidRDefault="001E42A7" w:rsidP="001E42A7">
      <w:pPr>
        <w:spacing w:line="360" w:lineRule="auto"/>
        <w:rPr>
          <w:b/>
          <w:bCs/>
          <w:sz w:val="24"/>
          <w:szCs w:val="24"/>
        </w:rPr>
      </w:pPr>
      <w:r>
        <w:rPr>
          <w:b/>
          <w:bCs/>
          <w:szCs w:val="24"/>
        </w:rPr>
        <w:t xml:space="preserve">Autolocation: Selbstständige Zuordnung der richtigen Reifenposition </w:t>
      </w:r>
    </w:p>
    <w:p w14:paraId="32E5D072" w14:textId="59472C8E" w:rsidR="00A11577" w:rsidRDefault="001E42A7" w:rsidP="001E42A7">
      <w:pPr>
        <w:spacing w:line="360" w:lineRule="auto"/>
      </w:pPr>
      <w:r>
        <w:t xml:space="preserve">Mithilfe </w:t>
      </w:r>
      <w:r w:rsidR="00E103FD">
        <w:t xml:space="preserve">der </w:t>
      </w:r>
      <w:r>
        <w:t>Autolocation</w:t>
      </w:r>
      <w:r w:rsidR="00E103FD">
        <w:t>-Funktion</w:t>
      </w:r>
      <w:r>
        <w:t xml:space="preserve"> können Schmitz Cargobull Sensoren des Reifendruckkontrollsystems (RDKS)</w:t>
      </w:r>
      <w:r>
        <w:rPr>
          <w:b/>
          <w:bCs/>
        </w:rPr>
        <w:t>*</w:t>
      </w:r>
      <w:r>
        <w:t xml:space="preserve"> automatisch erkannt und der entsprechenden Radposition zugeordnet werden. Der aufwendige und fehleranfällige Anlern- und Zuordnungsprozess entfällt. Das spart sowohl bei den Kunden als auch in den Werkstätten Zeit und Geld. Außerdem bietet Autolocation nach einem spontanen Reifenwechsel oder einem Werkstattaufenthalt direkt wieder höchste Sicherheit und Transparenz. Über das </w:t>
      </w:r>
    </w:p>
    <w:p w14:paraId="33A0CA7D" w14:textId="77777777" w:rsidR="00A11577" w:rsidRDefault="00A11577" w:rsidP="001E42A7">
      <w:pPr>
        <w:spacing w:line="360" w:lineRule="auto"/>
      </w:pPr>
    </w:p>
    <w:p w14:paraId="07395503" w14:textId="77777777" w:rsidR="00A11577" w:rsidRDefault="00A11577" w:rsidP="001E42A7">
      <w:pPr>
        <w:spacing w:line="360" w:lineRule="auto"/>
      </w:pPr>
    </w:p>
    <w:p w14:paraId="496C8855" w14:textId="77777777" w:rsidR="00A11577" w:rsidRDefault="00A11577" w:rsidP="00A11577">
      <w:pPr>
        <w:jc w:val="right"/>
        <w:rPr>
          <w:rFonts w:eastAsia="Times New Roman"/>
          <w:b/>
          <w:bCs/>
        </w:rPr>
      </w:pPr>
      <w:r w:rsidRPr="000552C5">
        <w:rPr>
          <w:rFonts w:eastAsia="Times New Roman"/>
          <w:b/>
          <w:bCs/>
        </w:rPr>
        <w:t>202</w:t>
      </w:r>
      <w:r>
        <w:rPr>
          <w:rFonts w:eastAsia="Times New Roman"/>
          <w:b/>
          <w:bCs/>
        </w:rPr>
        <w:t>4</w:t>
      </w:r>
      <w:r w:rsidRPr="000552C5">
        <w:rPr>
          <w:rFonts w:eastAsia="Times New Roman"/>
          <w:b/>
          <w:bCs/>
        </w:rPr>
        <w:t>-</w:t>
      </w:r>
      <w:r>
        <w:rPr>
          <w:rFonts w:eastAsia="Times New Roman"/>
          <w:b/>
          <w:bCs/>
        </w:rPr>
        <w:t>305</w:t>
      </w:r>
    </w:p>
    <w:p w14:paraId="003F3028" w14:textId="77777777" w:rsidR="00A11577" w:rsidRDefault="00A11577" w:rsidP="001E42A7">
      <w:pPr>
        <w:spacing w:line="360" w:lineRule="auto"/>
      </w:pPr>
    </w:p>
    <w:p w14:paraId="25B695F6" w14:textId="77777777" w:rsidR="00A11577" w:rsidRDefault="00A11577" w:rsidP="001E42A7">
      <w:pPr>
        <w:spacing w:line="360" w:lineRule="auto"/>
      </w:pPr>
    </w:p>
    <w:p w14:paraId="2A56084E" w14:textId="52B5DB9A" w:rsidR="001E42A7" w:rsidRDefault="001E42A7" w:rsidP="001E42A7">
      <w:pPr>
        <w:spacing w:line="360" w:lineRule="auto"/>
      </w:pPr>
      <w:r>
        <w:t>TrailerConnect® Portal kann der Status der Reifen und des gesamten Trailers einfach und bequem in Echtzeit überwacht werden. Bei Abweichungen erfolgen Alarmmeldungen z. B. per E-Mail, SMS oder Benachrichtigungen in den Apps. (Siehe auch Presse-Info 2024-154)</w:t>
      </w:r>
    </w:p>
    <w:p w14:paraId="55C71EA0" w14:textId="77777777" w:rsidR="00975FAC" w:rsidRPr="00323A13" w:rsidRDefault="00975FAC" w:rsidP="00975FAC">
      <w:pPr>
        <w:jc w:val="right"/>
        <w:rPr>
          <w:rFonts w:eastAsia="Times New Roman"/>
          <w:b/>
          <w:bCs/>
          <w:highlight w:val="yellow"/>
        </w:rPr>
      </w:pPr>
    </w:p>
    <w:p w14:paraId="52EED1A5" w14:textId="2CBCEA9A" w:rsidR="00975FAC" w:rsidRDefault="00975FAC" w:rsidP="00975FAC">
      <w:pPr>
        <w:ind w:right="850"/>
        <w:rPr>
          <w:rFonts w:eastAsia="Calibri"/>
          <w:b/>
          <w:bCs/>
          <w:sz w:val="16"/>
          <w:szCs w:val="16"/>
          <w:u w:val="single"/>
        </w:rPr>
      </w:pPr>
      <w:r w:rsidRPr="00A11577">
        <w:rPr>
          <w:b/>
          <w:bCs/>
          <w:sz w:val="18"/>
          <w:szCs w:val="18"/>
        </w:rPr>
        <w:t>*</w:t>
      </w:r>
      <w:r w:rsidRPr="00A11577">
        <w:rPr>
          <w:sz w:val="18"/>
          <w:szCs w:val="18"/>
        </w:rPr>
        <w:t xml:space="preserve">Das TrailerConnect® RDKS ist auch mit dem Großteil der auf dem Markt befindlichen Sensoren (EU) technisch kompatibel. </w:t>
      </w:r>
      <w:r w:rsidR="00504A11">
        <w:rPr>
          <w:sz w:val="18"/>
          <w:szCs w:val="18"/>
        </w:rPr>
        <w:t>Nur m</w:t>
      </w:r>
      <w:r w:rsidRPr="00A11577">
        <w:rPr>
          <w:sz w:val="18"/>
          <w:szCs w:val="18"/>
        </w:rPr>
        <w:t>it den Original Schmitz Cargobull Sensoren ist die Konformität nach UN ECE R 141 für das RDKS inkl. Autolocation-Funktion gegeben.</w:t>
      </w:r>
    </w:p>
    <w:p w14:paraId="2EED788A" w14:textId="77777777" w:rsidR="00975FAC" w:rsidRDefault="00975FAC" w:rsidP="00975FAC">
      <w:pPr>
        <w:ind w:right="850"/>
        <w:rPr>
          <w:rFonts w:eastAsia="Calibri"/>
          <w:b/>
          <w:bCs/>
          <w:sz w:val="16"/>
          <w:szCs w:val="16"/>
          <w:u w:val="single"/>
        </w:rPr>
      </w:pPr>
    </w:p>
    <w:p w14:paraId="2449D174" w14:textId="77777777" w:rsidR="00975FAC" w:rsidRPr="00DB714B" w:rsidRDefault="00975FAC" w:rsidP="00DB714B">
      <w:pPr>
        <w:pStyle w:val="xmsonormal"/>
        <w:spacing w:line="360" w:lineRule="auto"/>
        <w:rPr>
          <w:rFonts w:ascii="Arial" w:hAnsi="Arial" w:cs="Arial"/>
        </w:rPr>
      </w:pPr>
    </w:p>
    <w:p w14:paraId="4F15D86E" w14:textId="77777777" w:rsidR="004773E6" w:rsidRDefault="004773E6" w:rsidP="00362B53">
      <w:pPr>
        <w:ind w:right="850"/>
        <w:rPr>
          <w:rFonts w:eastAsia="Calibri"/>
          <w:b/>
          <w:bCs/>
          <w:sz w:val="16"/>
          <w:szCs w:val="16"/>
          <w:u w:val="single"/>
        </w:rPr>
      </w:pPr>
    </w:p>
    <w:p w14:paraId="3EB5A310" w14:textId="6CB74D1A" w:rsidR="00362B53" w:rsidRDefault="00362B53" w:rsidP="00362B53">
      <w:pPr>
        <w:ind w:right="850"/>
        <w:rPr>
          <w:rFonts w:eastAsia="Calibri"/>
          <w:sz w:val="16"/>
          <w:szCs w:val="16"/>
        </w:rPr>
      </w:pPr>
      <w:r>
        <w:rPr>
          <w:rFonts w:eastAsia="Calibri"/>
          <w:b/>
          <w:bCs/>
          <w:sz w:val="16"/>
          <w:szCs w:val="16"/>
          <w:u w:val="single"/>
        </w:rPr>
        <w:t xml:space="preserve">Über Schmitz Cargobull </w:t>
      </w:r>
    </w:p>
    <w:p w14:paraId="2F2AD480" w14:textId="5460D172" w:rsidR="006D0B75" w:rsidRPr="006D0B75" w:rsidRDefault="006D0B75" w:rsidP="006D0B75">
      <w:pPr>
        <w:pStyle w:val="StandardWeb"/>
        <w:spacing w:before="0" w:beforeAutospacing="0" w:after="0" w:afterAutospacing="0"/>
        <w:rPr>
          <w:rFonts w:ascii="Arial" w:hAnsi="Arial" w:cs="Arial"/>
          <w:sz w:val="16"/>
          <w:szCs w:val="16"/>
        </w:rPr>
      </w:pPr>
      <w:r w:rsidRPr="006D0B75">
        <w:rPr>
          <w:rFonts w:ascii="Arial" w:hAnsi="Arial" w:cs="Arial"/>
          <w:sz w:val="16"/>
          <w:szCs w:val="16"/>
        </w:rPr>
        <w:t xml:space="preserve">Schmitz Cargobull ist führender Hersteller von Sattelaufliegern für temperierte Fracht, General Cargo und Schüttgüter in Europa und Vorreiter bei digitalen Lösungen für Trailer Services und verbesserte Konnektivität. Das Unternehmen stellt für den temperierten Güterverkehr zudem Transportkältemaschinen für Sattelkühlkoffer her. Mit einem ganzheitlichen Angebot von Finanzierung, Ersatzteilversorgung, Service-Verträgen, Telematiklösungen bis zum Gebrauchtfahrzeughandel unterstützt Schmitz Cargobull seine Kunden bei der Optimierung der Gesamtbetriebskosten (TCO) sowie der digitalen Transformation. </w:t>
      </w:r>
    </w:p>
    <w:p w14:paraId="260C15B2" w14:textId="1927036D" w:rsidR="00362B53" w:rsidRPr="006D0B75" w:rsidRDefault="006D0B75" w:rsidP="006D0B75">
      <w:pPr>
        <w:ind w:right="283"/>
        <w:rPr>
          <w:b/>
          <w:sz w:val="16"/>
          <w:szCs w:val="16"/>
          <w:u w:val="single"/>
        </w:rPr>
      </w:pPr>
      <w:r w:rsidRPr="006D0B75">
        <w:rPr>
          <w:color w:val="000000"/>
          <w:sz w:val="16"/>
          <w:szCs w:val="16"/>
          <w:shd w:val="clear" w:color="auto" w:fill="FFFFFF"/>
        </w:rPr>
        <w:t xml:space="preserve">Schmitz Cargobull wurde 1892 im Münsterland (Deutschland) gegründet. Das familiengeführte </w:t>
      </w:r>
      <w:r w:rsidRPr="006D0B75">
        <w:rPr>
          <w:sz w:val="16"/>
          <w:szCs w:val="16"/>
        </w:rPr>
        <w:t>Unternehmen produziert pro Jahr mit über 6.000 Mitarbeitern rund 60.000 Fahrzeuge und erwirtschaftete</w:t>
      </w:r>
      <w:r w:rsidRPr="006D0B75">
        <w:rPr>
          <w:color w:val="000000"/>
          <w:sz w:val="16"/>
          <w:szCs w:val="16"/>
          <w:shd w:val="clear" w:color="auto" w:fill="FFFFFF"/>
        </w:rPr>
        <w:t xml:space="preserve"> im Geschäftsjahr 2022/23 einen Umsatz von rund 2,6 Mrd. Euro. Das</w:t>
      </w:r>
      <w:r w:rsidRPr="006D0B75">
        <w:rPr>
          <w:color w:val="000000"/>
          <w:sz w:val="16"/>
          <w:szCs w:val="16"/>
        </w:rPr>
        <w:t xml:space="preserve"> internationale Produktions-Netzwerk umfasst aktuell</w:t>
      </w:r>
      <w:r w:rsidRPr="006D0B75">
        <w:rPr>
          <w:color w:val="FF0000"/>
          <w:sz w:val="16"/>
          <w:szCs w:val="16"/>
        </w:rPr>
        <w:t xml:space="preserve"> </w:t>
      </w:r>
      <w:r w:rsidRPr="006D0B75">
        <w:rPr>
          <w:sz w:val="16"/>
          <w:szCs w:val="16"/>
        </w:rPr>
        <w:t>zehn</w:t>
      </w:r>
      <w:r w:rsidRPr="006D0B75">
        <w:rPr>
          <w:color w:val="FF0000"/>
          <w:sz w:val="16"/>
          <w:szCs w:val="16"/>
        </w:rPr>
        <w:t xml:space="preserve"> </w:t>
      </w:r>
      <w:r w:rsidRPr="006D0B75">
        <w:rPr>
          <w:color w:val="000000"/>
          <w:sz w:val="16"/>
          <w:szCs w:val="16"/>
        </w:rPr>
        <w:t>Werke in Deutschland, Litauen, Spanien, England, Türkei, Slowakei sowie in Australien</w:t>
      </w:r>
      <w:r w:rsidRPr="006D0B75">
        <w:rPr>
          <w:color w:val="44546A"/>
          <w:sz w:val="16"/>
          <w:szCs w:val="16"/>
        </w:rPr>
        <w:t>.</w:t>
      </w:r>
    </w:p>
    <w:p w14:paraId="395F3A52" w14:textId="77777777" w:rsidR="00397F2E" w:rsidRDefault="00397F2E" w:rsidP="00362B53">
      <w:pPr>
        <w:ind w:right="283"/>
        <w:rPr>
          <w:b/>
          <w:sz w:val="16"/>
          <w:szCs w:val="16"/>
          <w:u w:val="single"/>
        </w:rPr>
      </w:pPr>
    </w:p>
    <w:p w14:paraId="38A91273" w14:textId="5FDCEC39" w:rsidR="00362B53" w:rsidRDefault="00362B53" w:rsidP="00362B53">
      <w:pPr>
        <w:ind w:right="283"/>
        <w:rPr>
          <w:b/>
          <w:sz w:val="16"/>
          <w:szCs w:val="16"/>
          <w:u w:val="single"/>
        </w:rPr>
      </w:pPr>
      <w:r>
        <w:rPr>
          <w:b/>
          <w:sz w:val="16"/>
          <w:szCs w:val="16"/>
          <w:u w:val="single"/>
        </w:rPr>
        <w:t>Das Schmitz Cargobull Presse-Team:</w:t>
      </w:r>
    </w:p>
    <w:p w14:paraId="493595E0" w14:textId="77777777" w:rsidR="00362B53" w:rsidRDefault="00362B53" w:rsidP="00362B53">
      <w:pPr>
        <w:ind w:right="851"/>
        <w:rPr>
          <w:sz w:val="16"/>
          <w:szCs w:val="24"/>
          <w:lang w:val="sv-SE"/>
        </w:rPr>
      </w:pPr>
      <w:r>
        <w:rPr>
          <w:sz w:val="16"/>
          <w:szCs w:val="24"/>
          <w:lang w:val="sv-SE"/>
        </w:rPr>
        <w:t>Anna Stuhlmeier</w:t>
      </w:r>
      <w:r>
        <w:rPr>
          <w:sz w:val="16"/>
          <w:szCs w:val="24"/>
          <w:lang w:val="sv-SE"/>
        </w:rPr>
        <w:tab/>
        <w:t xml:space="preserve">+49 2558 81-1340 I </w:t>
      </w:r>
      <w:hyperlink r:id="rId11" w:history="1">
        <w:r>
          <w:rPr>
            <w:rStyle w:val="Hyperlink"/>
            <w:color w:val="000000"/>
            <w:sz w:val="16"/>
            <w:szCs w:val="24"/>
            <w:lang w:val="sv-SE"/>
          </w:rPr>
          <w:t>anna.stuhlmeier@cargobull.com</w:t>
        </w:r>
      </w:hyperlink>
    </w:p>
    <w:p w14:paraId="77F5F9B6" w14:textId="1F045368" w:rsidR="1B9A4560" w:rsidRDefault="00362B53" w:rsidP="00DC4004">
      <w:pPr>
        <w:rPr>
          <w:lang w:val="en-US"/>
        </w:rPr>
      </w:pPr>
      <w:r>
        <w:rPr>
          <w:sz w:val="16"/>
          <w:szCs w:val="24"/>
          <w:lang w:val="nb-NO"/>
        </w:rPr>
        <w:t>Andrea Beckonert</w:t>
      </w:r>
      <w:r>
        <w:rPr>
          <w:sz w:val="16"/>
          <w:szCs w:val="24"/>
          <w:lang w:val="nb-NO"/>
        </w:rPr>
        <w:tab/>
        <w:t xml:space="preserve">+49 2558 81-1321 I </w:t>
      </w:r>
      <w:hyperlink r:id="rId12" w:history="1">
        <w:r>
          <w:rPr>
            <w:rStyle w:val="Hyperlink"/>
            <w:color w:val="000000"/>
            <w:sz w:val="16"/>
            <w:szCs w:val="24"/>
            <w:lang w:val="nb-NO"/>
          </w:rPr>
          <w:t>andrea.beckonert@cargobull.com</w:t>
        </w:r>
      </w:hyperlink>
      <w:r>
        <w:rPr>
          <w:lang w:val="nb-NO"/>
        </w:rPr>
        <w:br/>
      </w:r>
      <w:r>
        <w:rPr>
          <w:sz w:val="16"/>
          <w:szCs w:val="24"/>
          <w:lang w:val="nb-NO"/>
        </w:rPr>
        <w:t>Silke Hesener</w:t>
      </w:r>
      <w:r>
        <w:rPr>
          <w:sz w:val="16"/>
          <w:szCs w:val="24"/>
          <w:lang w:val="nb-NO"/>
        </w:rPr>
        <w:tab/>
        <w:t xml:space="preserve">+49 2558 81-1501 I </w:t>
      </w:r>
      <w:hyperlink r:id="rId13" w:history="1">
        <w:r>
          <w:rPr>
            <w:rStyle w:val="Hyperlink"/>
            <w:color w:val="000000"/>
            <w:sz w:val="16"/>
            <w:szCs w:val="24"/>
            <w:lang w:val="nb-NO"/>
          </w:rPr>
          <w:t>silke.hesener@cargobull.com</w:t>
        </w:r>
      </w:hyperlink>
    </w:p>
    <w:sectPr w:rsidR="1B9A4560">
      <w:headerReference w:type="default" r:id="rId14"/>
      <w:head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01DD65" w14:textId="77777777" w:rsidR="00C23EEF" w:rsidRDefault="00C23EEF" w:rsidP="001C7A21">
      <w:r>
        <w:separator/>
      </w:r>
    </w:p>
  </w:endnote>
  <w:endnote w:type="continuationSeparator" w:id="0">
    <w:p w14:paraId="55EA6CBA" w14:textId="77777777" w:rsidR="00C23EEF" w:rsidRDefault="00C23EEF" w:rsidP="001C7A21">
      <w:r>
        <w:continuationSeparator/>
      </w:r>
    </w:p>
  </w:endnote>
  <w:endnote w:type="continuationNotice" w:id="1">
    <w:p w14:paraId="22560A38" w14:textId="77777777" w:rsidR="00C23EEF" w:rsidRDefault="00C23E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D0BEA" w14:textId="77777777" w:rsidR="00C23EEF" w:rsidRDefault="00C23EEF" w:rsidP="001C7A21">
      <w:r>
        <w:separator/>
      </w:r>
    </w:p>
  </w:footnote>
  <w:footnote w:type="continuationSeparator" w:id="0">
    <w:p w14:paraId="396BE4A1" w14:textId="77777777" w:rsidR="00C23EEF" w:rsidRDefault="00C23EEF" w:rsidP="001C7A21">
      <w:r>
        <w:continuationSeparator/>
      </w:r>
    </w:p>
  </w:footnote>
  <w:footnote w:type="continuationNotice" w:id="1">
    <w:p w14:paraId="4E88C2BF" w14:textId="77777777" w:rsidR="00C23EEF" w:rsidRDefault="00C23E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4E41B1"/>
    <w:multiLevelType w:val="hybridMultilevel"/>
    <w:tmpl w:val="67F2294C"/>
    <w:lvl w:ilvl="0" w:tplc="367A636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0"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9750751"/>
    <w:multiLevelType w:val="hybridMultilevel"/>
    <w:tmpl w:val="BE206D5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175615">
    <w:abstractNumId w:val="20"/>
  </w:num>
  <w:num w:numId="2" w16cid:durableId="128714126">
    <w:abstractNumId w:val="25"/>
  </w:num>
  <w:num w:numId="3" w16cid:durableId="1337922220">
    <w:abstractNumId w:val="17"/>
  </w:num>
  <w:num w:numId="4" w16cid:durableId="393040824">
    <w:abstractNumId w:val="18"/>
  </w:num>
  <w:num w:numId="5" w16cid:durableId="2093625518">
    <w:abstractNumId w:val="21"/>
  </w:num>
  <w:num w:numId="6" w16cid:durableId="293752133">
    <w:abstractNumId w:val="28"/>
  </w:num>
  <w:num w:numId="7" w16cid:durableId="669211552">
    <w:abstractNumId w:val="3"/>
  </w:num>
  <w:num w:numId="8" w16cid:durableId="1435781995">
    <w:abstractNumId w:val="24"/>
  </w:num>
  <w:num w:numId="9" w16cid:durableId="1934196709">
    <w:abstractNumId w:val="14"/>
  </w:num>
  <w:num w:numId="10" w16cid:durableId="569467130">
    <w:abstractNumId w:val="12"/>
  </w:num>
  <w:num w:numId="11" w16cid:durableId="1583223542">
    <w:abstractNumId w:val="5"/>
  </w:num>
  <w:num w:numId="12" w16cid:durableId="1033505807">
    <w:abstractNumId w:val="16"/>
  </w:num>
  <w:num w:numId="13" w16cid:durableId="1173185848">
    <w:abstractNumId w:val="10"/>
  </w:num>
  <w:num w:numId="14" w16cid:durableId="1545436498">
    <w:abstractNumId w:val="31"/>
  </w:num>
  <w:num w:numId="15" w16cid:durableId="1839418097">
    <w:abstractNumId w:val="0"/>
  </w:num>
  <w:num w:numId="16" w16cid:durableId="1342664854">
    <w:abstractNumId w:val="7"/>
  </w:num>
  <w:num w:numId="17" w16cid:durableId="2139641328">
    <w:abstractNumId w:val="30"/>
  </w:num>
  <w:num w:numId="18" w16cid:durableId="1476025453">
    <w:abstractNumId w:val="19"/>
  </w:num>
  <w:num w:numId="19" w16cid:durableId="1085878149">
    <w:abstractNumId w:val="13"/>
  </w:num>
  <w:num w:numId="20" w16cid:durableId="835222632">
    <w:abstractNumId w:val="8"/>
  </w:num>
  <w:num w:numId="21" w16cid:durableId="1061903309">
    <w:abstractNumId w:val="27"/>
  </w:num>
  <w:num w:numId="22" w16cid:durableId="1990942017">
    <w:abstractNumId w:val="9"/>
  </w:num>
  <w:num w:numId="23" w16cid:durableId="735397267">
    <w:abstractNumId w:val="15"/>
  </w:num>
  <w:num w:numId="24" w16cid:durableId="61026704">
    <w:abstractNumId w:val="26"/>
  </w:num>
  <w:num w:numId="25" w16cid:durableId="1241717129">
    <w:abstractNumId w:val="2"/>
  </w:num>
  <w:num w:numId="26" w16cid:durableId="158541661">
    <w:abstractNumId w:val="23"/>
  </w:num>
  <w:num w:numId="27" w16cid:durableId="1456097310">
    <w:abstractNumId w:val="4"/>
  </w:num>
  <w:num w:numId="28" w16cid:durableId="830368505">
    <w:abstractNumId w:val="29"/>
  </w:num>
  <w:num w:numId="29" w16cid:durableId="732971870">
    <w:abstractNumId w:val="1"/>
  </w:num>
  <w:num w:numId="30" w16cid:durableId="1067918990">
    <w:abstractNumId w:val="11"/>
  </w:num>
  <w:num w:numId="31" w16cid:durableId="1557548878">
    <w:abstractNumId w:val="6"/>
  </w:num>
  <w:num w:numId="32" w16cid:durableId="13265442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39C7"/>
    <w:rsid w:val="00003BC4"/>
    <w:rsid w:val="00003F9F"/>
    <w:rsid w:val="00005B09"/>
    <w:rsid w:val="00005E46"/>
    <w:rsid w:val="000060D8"/>
    <w:rsid w:val="000067E5"/>
    <w:rsid w:val="00006911"/>
    <w:rsid w:val="00010E20"/>
    <w:rsid w:val="0001120C"/>
    <w:rsid w:val="00011959"/>
    <w:rsid w:val="00011C75"/>
    <w:rsid w:val="00012325"/>
    <w:rsid w:val="0001291B"/>
    <w:rsid w:val="00012A53"/>
    <w:rsid w:val="000161D7"/>
    <w:rsid w:val="00016694"/>
    <w:rsid w:val="0001672D"/>
    <w:rsid w:val="00016ECB"/>
    <w:rsid w:val="00017E5C"/>
    <w:rsid w:val="00020D06"/>
    <w:rsid w:val="000210FB"/>
    <w:rsid w:val="00025A07"/>
    <w:rsid w:val="00025AEC"/>
    <w:rsid w:val="0002683E"/>
    <w:rsid w:val="00026BB3"/>
    <w:rsid w:val="00026E37"/>
    <w:rsid w:val="00026EFE"/>
    <w:rsid w:val="0003068F"/>
    <w:rsid w:val="00030E74"/>
    <w:rsid w:val="000314F2"/>
    <w:rsid w:val="00031A4A"/>
    <w:rsid w:val="00031E29"/>
    <w:rsid w:val="0003209A"/>
    <w:rsid w:val="00033B52"/>
    <w:rsid w:val="00033FD4"/>
    <w:rsid w:val="0003457D"/>
    <w:rsid w:val="00034692"/>
    <w:rsid w:val="000358EE"/>
    <w:rsid w:val="00037BBF"/>
    <w:rsid w:val="00041139"/>
    <w:rsid w:val="0004193C"/>
    <w:rsid w:val="00041A52"/>
    <w:rsid w:val="000428C1"/>
    <w:rsid w:val="000442DC"/>
    <w:rsid w:val="00044BF7"/>
    <w:rsid w:val="00044DE6"/>
    <w:rsid w:val="00045775"/>
    <w:rsid w:val="000460F5"/>
    <w:rsid w:val="0004681D"/>
    <w:rsid w:val="000471C3"/>
    <w:rsid w:val="0004720A"/>
    <w:rsid w:val="00047FE6"/>
    <w:rsid w:val="000500BE"/>
    <w:rsid w:val="000517DB"/>
    <w:rsid w:val="00051D5C"/>
    <w:rsid w:val="000528D7"/>
    <w:rsid w:val="00054073"/>
    <w:rsid w:val="00054D95"/>
    <w:rsid w:val="000552C5"/>
    <w:rsid w:val="00055665"/>
    <w:rsid w:val="0005646A"/>
    <w:rsid w:val="00056776"/>
    <w:rsid w:val="00056ED2"/>
    <w:rsid w:val="00057C4D"/>
    <w:rsid w:val="00060CAE"/>
    <w:rsid w:val="00061695"/>
    <w:rsid w:val="000651BD"/>
    <w:rsid w:val="00066394"/>
    <w:rsid w:val="00070A8A"/>
    <w:rsid w:val="000714AA"/>
    <w:rsid w:val="00072026"/>
    <w:rsid w:val="000731C0"/>
    <w:rsid w:val="00076548"/>
    <w:rsid w:val="000775E3"/>
    <w:rsid w:val="00081939"/>
    <w:rsid w:val="00082036"/>
    <w:rsid w:val="000826C1"/>
    <w:rsid w:val="00084190"/>
    <w:rsid w:val="00085A2E"/>
    <w:rsid w:val="000863E1"/>
    <w:rsid w:val="00086407"/>
    <w:rsid w:val="0008695C"/>
    <w:rsid w:val="00086D55"/>
    <w:rsid w:val="00086FCA"/>
    <w:rsid w:val="0008775E"/>
    <w:rsid w:val="00087760"/>
    <w:rsid w:val="0009099C"/>
    <w:rsid w:val="000917A4"/>
    <w:rsid w:val="00092DAC"/>
    <w:rsid w:val="00094387"/>
    <w:rsid w:val="00094F0B"/>
    <w:rsid w:val="00096F03"/>
    <w:rsid w:val="000978AE"/>
    <w:rsid w:val="00097A0B"/>
    <w:rsid w:val="000A091A"/>
    <w:rsid w:val="000A2083"/>
    <w:rsid w:val="000A2271"/>
    <w:rsid w:val="000A2AE0"/>
    <w:rsid w:val="000A2C77"/>
    <w:rsid w:val="000A3580"/>
    <w:rsid w:val="000A3CFE"/>
    <w:rsid w:val="000B097B"/>
    <w:rsid w:val="000B0AA0"/>
    <w:rsid w:val="000B1A6A"/>
    <w:rsid w:val="000B1BA7"/>
    <w:rsid w:val="000B3068"/>
    <w:rsid w:val="000B35BF"/>
    <w:rsid w:val="000B3885"/>
    <w:rsid w:val="000B4813"/>
    <w:rsid w:val="000B4FD6"/>
    <w:rsid w:val="000B5361"/>
    <w:rsid w:val="000B5F1B"/>
    <w:rsid w:val="000C09B5"/>
    <w:rsid w:val="000C09BC"/>
    <w:rsid w:val="000C1910"/>
    <w:rsid w:val="000C2D07"/>
    <w:rsid w:val="000C3A71"/>
    <w:rsid w:val="000C59BF"/>
    <w:rsid w:val="000C6083"/>
    <w:rsid w:val="000D233F"/>
    <w:rsid w:val="000D3DDE"/>
    <w:rsid w:val="000D3E6B"/>
    <w:rsid w:val="000D5A79"/>
    <w:rsid w:val="000D62F2"/>
    <w:rsid w:val="000D6C47"/>
    <w:rsid w:val="000D6E21"/>
    <w:rsid w:val="000D7615"/>
    <w:rsid w:val="000E16F7"/>
    <w:rsid w:val="000E23C5"/>
    <w:rsid w:val="000E26B7"/>
    <w:rsid w:val="000E4B4F"/>
    <w:rsid w:val="000E5112"/>
    <w:rsid w:val="000E5705"/>
    <w:rsid w:val="000E5939"/>
    <w:rsid w:val="000E7324"/>
    <w:rsid w:val="000F1C61"/>
    <w:rsid w:val="000F2E25"/>
    <w:rsid w:val="000F38B7"/>
    <w:rsid w:val="000F450B"/>
    <w:rsid w:val="000F46FC"/>
    <w:rsid w:val="000F4859"/>
    <w:rsid w:val="000F4ED0"/>
    <w:rsid w:val="000F5255"/>
    <w:rsid w:val="000F5364"/>
    <w:rsid w:val="000F623D"/>
    <w:rsid w:val="000F6E6C"/>
    <w:rsid w:val="0010081E"/>
    <w:rsid w:val="0010289B"/>
    <w:rsid w:val="0010393B"/>
    <w:rsid w:val="00104147"/>
    <w:rsid w:val="00105327"/>
    <w:rsid w:val="0010641D"/>
    <w:rsid w:val="001118DA"/>
    <w:rsid w:val="001120F7"/>
    <w:rsid w:val="00112386"/>
    <w:rsid w:val="00112E98"/>
    <w:rsid w:val="00113312"/>
    <w:rsid w:val="00113A56"/>
    <w:rsid w:val="001144E4"/>
    <w:rsid w:val="001149FC"/>
    <w:rsid w:val="00116A03"/>
    <w:rsid w:val="00117529"/>
    <w:rsid w:val="0012089E"/>
    <w:rsid w:val="001247E4"/>
    <w:rsid w:val="00124851"/>
    <w:rsid w:val="00124B59"/>
    <w:rsid w:val="00124F86"/>
    <w:rsid w:val="00125F69"/>
    <w:rsid w:val="00126886"/>
    <w:rsid w:val="00127472"/>
    <w:rsid w:val="00127954"/>
    <w:rsid w:val="001331D0"/>
    <w:rsid w:val="001335DA"/>
    <w:rsid w:val="00133800"/>
    <w:rsid w:val="00134FB2"/>
    <w:rsid w:val="00136FFE"/>
    <w:rsid w:val="00141899"/>
    <w:rsid w:val="00142202"/>
    <w:rsid w:val="00142257"/>
    <w:rsid w:val="00142637"/>
    <w:rsid w:val="00143B3E"/>
    <w:rsid w:val="001448A8"/>
    <w:rsid w:val="00144967"/>
    <w:rsid w:val="00146A58"/>
    <w:rsid w:val="001479DB"/>
    <w:rsid w:val="0015007B"/>
    <w:rsid w:val="001509AF"/>
    <w:rsid w:val="00151483"/>
    <w:rsid w:val="00152516"/>
    <w:rsid w:val="00153D65"/>
    <w:rsid w:val="00154BDD"/>
    <w:rsid w:val="00154D81"/>
    <w:rsid w:val="0015757F"/>
    <w:rsid w:val="00160508"/>
    <w:rsid w:val="00162E60"/>
    <w:rsid w:val="00163932"/>
    <w:rsid w:val="001641FE"/>
    <w:rsid w:val="001650C8"/>
    <w:rsid w:val="00167CCF"/>
    <w:rsid w:val="00171683"/>
    <w:rsid w:val="00174BEA"/>
    <w:rsid w:val="00177E6D"/>
    <w:rsid w:val="00181614"/>
    <w:rsid w:val="00182201"/>
    <w:rsid w:val="00182DFF"/>
    <w:rsid w:val="0018396E"/>
    <w:rsid w:val="001844F7"/>
    <w:rsid w:val="001845A2"/>
    <w:rsid w:val="001852EF"/>
    <w:rsid w:val="00186625"/>
    <w:rsid w:val="00190066"/>
    <w:rsid w:val="00190B2F"/>
    <w:rsid w:val="00190CE1"/>
    <w:rsid w:val="00191830"/>
    <w:rsid w:val="001947BC"/>
    <w:rsid w:val="00195B1A"/>
    <w:rsid w:val="00195E07"/>
    <w:rsid w:val="00196461"/>
    <w:rsid w:val="00196B44"/>
    <w:rsid w:val="001972FB"/>
    <w:rsid w:val="00197AB2"/>
    <w:rsid w:val="001A5B3C"/>
    <w:rsid w:val="001A710A"/>
    <w:rsid w:val="001B1037"/>
    <w:rsid w:val="001B1C83"/>
    <w:rsid w:val="001B2F87"/>
    <w:rsid w:val="001B38DE"/>
    <w:rsid w:val="001B43C5"/>
    <w:rsid w:val="001B52A1"/>
    <w:rsid w:val="001B6901"/>
    <w:rsid w:val="001C1D83"/>
    <w:rsid w:val="001C36D5"/>
    <w:rsid w:val="001C3EE2"/>
    <w:rsid w:val="001C3FA2"/>
    <w:rsid w:val="001C4A37"/>
    <w:rsid w:val="001C6211"/>
    <w:rsid w:val="001C62E2"/>
    <w:rsid w:val="001C656F"/>
    <w:rsid w:val="001C6B20"/>
    <w:rsid w:val="001C78EB"/>
    <w:rsid w:val="001C79DA"/>
    <w:rsid w:val="001C7A21"/>
    <w:rsid w:val="001C7BF1"/>
    <w:rsid w:val="001D03AD"/>
    <w:rsid w:val="001D04DA"/>
    <w:rsid w:val="001D0A47"/>
    <w:rsid w:val="001D0C9E"/>
    <w:rsid w:val="001D2164"/>
    <w:rsid w:val="001D31A1"/>
    <w:rsid w:val="001D37F5"/>
    <w:rsid w:val="001D3EF9"/>
    <w:rsid w:val="001D3F3C"/>
    <w:rsid w:val="001D40C9"/>
    <w:rsid w:val="001D4F86"/>
    <w:rsid w:val="001D54CF"/>
    <w:rsid w:val="001D5C6B"/>
    <w:rsid w:val="001D5DE1"/>
    <w:rsid w:val="001D6BB5"/>
    <w:rsid w:val="001E408D"/>
    <w:rsid w:val="001E429E"/>
    <w:rsid w:val="001E42A7"/>
    <w:rsid w:val="001E679D"/>
    <w:rsid w:val="001E7138"/>
    <w:rsid w:val="001E7F82"/>
    <w:rsid w:val="001F007F"/>
    <w:rsid w:val="001F0A16"/>
    <w:rsid w:val="001F1072"/>
    <w:rsid w:val="001F131F"/>
    <w:rsid w:val="001F1651"/>
    <w:rsid w:val="001F2012"/>
    <w:rsid w:val="001F26D6"/>
    <w:rsid w:val="001F3929"/>
    <w:rsid w:val="001F4861"/>
    <w:rsid w:val="001F4B1B"/>
    <w:rsid w:val="001F5194"/>
    <w:rsid w:val="001F5D22"/>
    <w:rsid w:val="001F72BA"/>
    <w:rsid w:val="00200230"/>
    <w:rsid w:val="00200BE3"/>
    <w:rsid w:val="00201073"/>
    <w:rsid w:val="00201B9F"/>
    <w:rsid w:val="0020207D"/>
    <w:rsid w:val="00202E4A"/>
    <w:rsid w:val="00203531"/>
    <w:rsid w:val="00203865"/>
    <w:rsid w:val="00204CA9"/>
    <w:rsid w:val="002057E9"/>
    <w:rsid w:val="00205FD7"/>
    <w:rsid w:val="0020633F"/>
    <w:rsid w:val="002120FA"/>
    <w:rsid w:val="00212404"/>
    <w:rsid w:val="002124A7"/>
    <w:rsid w:val="0021280D"/>
    <w:rsid w:val="00212D8A"/>
    <w:rsid w:val="002140A9"/>
    <w:rsid w:val="00214F79"/>
    <w:rsid w:val="0021519C"/>
    <w:rsid w:val="0021618E"/>
    <w:rsid w:val="00216A1F"/>
    <w:rsid w:val="00216F73"/>
    <w:rsid w:val="00217402"/>
    <w:rsid w:val="00217FE1"/>
    <w:rsid w:val="00222291"/>
    <w:rsid w:val="002234C7"/>
    <w:rsid w:val="00223DFC"/>
    <w:rsid w:val="00223E52"/>
    <w:rsid w:val="0022452A"/>
    <w:rsid w:val="0022500B"/>
    <w:rsid w:val="00225253"/>
    <w:rsid w:val="0022597E"/>
    <w:rsid w:val="00225B26"/>
    <w:rsid w:val="00225BEF"/>
    <w:rsid w:val="0022620E"/>
    <w:rsid w:val="00226847"/>
    <w:rsid w:val="00227419"/>
    <w:rsid w:val="00230209"/>
    <w:rsid w:val="00233210"/>
    <w:rsid w:val="00233696"/>
    <w:rsid w:val="00236CA9"/>
    <w:rsid w:val="00240381"/>
    <w:rsid w:val="00240429"/>
    <w:rsid w:val="002408AF"/>
    <w:rsid w:val="00241108"/>
    <w:rsid w:val="00241CCD"/>
    <w:rsid w:val="00242179"/>
    <w:rsid w:val="00242700"/>
    <w:rsid w:val="00242889"/>
    <w:rsid w:val="002437BE"/>
    <w:rsid w:val="00245402"/>
    <w:rsid w:val="0024668F"/>
    <w:rsid w:val="00246E41"/>
    <w:rsid w:val="0024717C"/>
    <w:rsid w:val="002473D0"/>
    <w:rsid w:val="002478AE"/>
    <w:rsid w:val="00251226"/>
    <w:rsid w:val="00251598"/>
    <w:rsid w:val="0025190A"/>
    <w:rsid w:val="0025241F"/>
    <w:rsid w:val="00252D7F"/>
    <w:rsid w:val="00252F2D"/>
    <w:rsid w:val="002535BC"/>
    <w:rsid w:val="00253C1F"/>
    <w:rsid w:val="00254D4E"/>
    <w:rsid w:val="00254E2B"/>
    <w:rsid w:val="00257A11"/>
    <w:rsid w:val="00257D5C"/>
    <w:rsid w:val="00260F3C"/>
    <w:rsid w:val="00260F54"/>
    <w:rsid w:val="00260F9C"/>
    <w:rsid w:val="00261536"/>
    <w:rsid w:val="002615C2"/>
    <w:rsid w:val="00262208"/>
    <w:rsid w:val="002624DF"/>
    <w:rsid w:val="00262F13"/>
    <w:rsid w:val="0026429A"/>
    <w:rsid w:val="00265528"/>
    <w:rsid w:val="002656FF"/>
    <w:rsid w:val="00266BD9"/>
    <w:rsid w:val="002739F6"/>
    <w:rsid w:val="00276BCD"/>
    <w:rsid w:val="00276F90"/>
    <w:rsid w:val="00277F00"/>
    <w:rsid w:val="002802EF"/>
    <w:rsid w:val="00282866"/>
    <w:rsid w:val="0028374E"/>
    <w:rsid w:val="00283FB5"/>
    <w:rsid w:val="0028416C"/>
    <w:rsid w:val="002864DB"/>
    <w:rsid w:val="00286542"/>
    <w:rsid w:val="00286EC4"/>
    <w:rsid w:val="002913AA"/>
    <w:rsid w:val="00292AE5"/>
    <w:rsid w:val="00292DAD"/>
    <w:rsid w:val="00293D3D"/>
    <w:rsid w:val="00296F64"/>
    <w:rsid w:val="0029717E"/>
    <w:rsid w:val="002A035F"/>
    <w:rsid w:val="002A146D"/>
    <w:rsid w:val="002A1551"/>
    <w:rsid w:val="002A15CE"/>
    <w:rsid w:val="002A15F6"/>
    <w:rsid w:val="002A28BA"/>
    <w:rsid w:val="002A2C37"/>
    <w:rsid w:val="002A3C9E"/>
    <w:rsid w:val="002A40A7"/>
    <w:rsid w:val="002A4E08"/>
    <w:rsid w:val="002A6733"/>
    <w:rsid w:val="002A69B8"/>
    <w:rsid w:val="002A6E21"/>
    <w:rsid w:val="002A74A7"/>
    <w:rsid w:val="002A7D53"/>
    <w:rsid w:val="002B3210"/>
    <w:rsid w:val="002B3402"/>
    <w:rsid w:val="002B60A1"/>
    <w:rsid w:val="002B6309"/>
    <w:rsid w:val="002B6BC2"/>
    <w:rsid w:val="002B77A3"/>
    <w:rsid w:val="002B7B83"/>
    <w:rsid w:val="002C2549"/>
    <w:rsid w:val="002C43AE"/>
    <w:rsid w:val="002C5285"/>
    <w:rsid w:val="002C63D0"/>
    <w:rsid w:val="002C6E1C"/>
    <w:rsid w:val="002C72BC"/>
    <w:rsid w:val="002C7F1A"/>
    <w:rsid w:val="002D025D"/>
    <w:rsid w:val="002D1BF5"/>
    <w:rsid w:val="002D1D22"/>
    <w:rsid w:val="002D240D"/>
    <w:rsid w:val="002D3358"/>
    <w:rsid w:val="002D338F"/>
    <w:rsid w:val="002D39FF"/>
    <w:rsid w:val="002D3C6B"/>
    <w:rsid w:val="002D4928"/>
    <w:rsid w:val="002D4D23"/>
    <w:rsid w:val="002D52EE"/>
    <w:rsid w:val="002D7C2A"/>
    <w:rsid w:val="002E1583"/>
    <w:rsid w:val="002E27A7"/>
    <w:rsid w:val="002E3AE9"/>
    <w:rsid w:val="002E42C9"/>
    <w:rsid w:val="002E446E"/>
    <w:rsid w:val="002E4C21"/>
    <w:rsid w:val="002E593F"/>
    <w:rsid w:val="002E64FC"/>
    <w:rsid w:val="002E7690"/>
    <w:rsid w:val="002E7700"/>
    <w:rsid w:val="002E7B88"/>
    <w:rsid w:val="002F037E"/>
    <w:rsid w:val="002F0458"/>
    <w:rsid w:val="002F0D68"/>
    <w:rsid w:val="002F129A"/>
    <w:rsid w:val="002F27FA"/>
    <w:rsid w:val="002F33FA"/>
    <w:rsid w:val="002F38AD"/>
    <w:rsid w:val="002F4AD2"/>
    <w:rsid w:val="002F4E4E"/>
    <w:rsid w:val="002F5374"/>
    <w:rsid w:val="002F584C"/>
    <w:rsid w:val="002F64C2"/>
    <w:rsid w:val="002F65C1"/>
    <w:rsid w:val="002F6A43"/>
    <w:rsid w:val="002F7FE4"/>
    <w:rsid w:val="00300011"/>
    <w:rsid w:val="0030099F"/>
    <w:rsid w:val="003013C9"/>
    <w:rsid w:val="0030215C"/>
    <w:rsid w:val="003025DB"/>
    <w:rsid w:val="003027D3"/>
    <w:rsid w:val="00302BF4"/>
    <w:rsid w:val="00302E9F"/>
    <w:rsid w:val="003031CF"/>
    <w:rsid w:val="00303D5B"/>
    <w:rsid w:val="00304F01"/>
    <w:rsid w:val="0030552E"/>
    <w:rsid w:val="0030790A"/>
    <w:rsid w:val="003102C6"/>
    <w:rsid w:val="00310657"/>
    <w:rsid w:val="003109AE"/>
    <w:rsid w:val="00310E91"/>
    <w:rsid w:val="003119C4"/>
    <w:rsid w:val="00311AED"/>
    <w:rsid w:val="00311B51"/>
    <w:rsid w:val="00312220"/>
    <w:rsid w:val="003127C7"/>
    <w:rsid w:val="0031317C"/>
    <w:rsid w:val="003131F8"/>
    <w:rsid w:val="003135B0"/>
    <w:rsid w:val="003140B1"/>
    <w:rsid w:val="003149A7"/>
    <w:rsid w:val="003153FC"/>
    <w:rsid w:val="00315A17"/>
    <w:rsid w:val="003178F6"/>
    <w:rsid w:val="00317AF0"/>
    <w:rsid w:val="00321E9A"/>
    <w:rsid w:val="003225A3"/>
    <w:rsid w:val="00323548"/>
    <w:rsid w:val="00323A13"/>
    <w:rsid w:val="00323E9A"/>
    <w:rsid w:val="00325530"/>
    <w:rsid w:val="00325C0E"/>
    <w:rsid w:val="00326DC9"/>
    <w:rsid w:val="00327377"/>
    <w:rsid w:val="00327D73"/>
    <w:rsid w:val="00330B99"/>
    <w:rsid w:val="00331CE0"/>
    <w:rsid w:val="00332EA0"/>
    <w:rsid w:val="003339DE"/>
    <w:rsid w:val="00333A21"/>
    <w:rsid w:val="00335ACC"/>
    <w:rsid w:val="003360B7"/>
    <w:rsid w:val="00336830"/>
    <w:rsid w:val="00336837"/>
    <w:rsid w:val="00336E19"/>
    <w:rsid w:val="00336E4D"/>
    <w:rsid w:val="00337C22"/>
    <w:rsid w:val="00337D10"/>
    <w:rsid w:val="003411A6"/>
    <w:rsid w:val="00342570"/>
    <w:rsid w:val="00343BC5"/>
    <w:rsid w:val="003444DB"/>
    <w:rsid w:val="00344819"/>
    <w:rsid w:val="00345212"/>
    <w:rsid w:val="00345925"/>
    <w:rsid w:val="00345C6F"/>
    <w:rsid w:val="0034662F"/>
    <w:rsid w:val="003479C6"/>
    <w:rsid w:val="00351D72"/>
    <w:rsid w:val="00353482"/>
    <w:rsid w:val="003537B8"/>
    <w:rsid w:val="00353E35"/>
    <w:rsid w:val="00354DDD"/>
    <w:rsid w:val="003557B0"/>
    <w:rsid w:val="003559BB"/>
    <w:rsid w:val="00357571"/>
    <w:rsid w:val="003575FD"/>
    <w:rsid w:val="003576F1"/>
    <w:rsid w:val="00357E17"/>
    <w:rsid w:val="0036048D"/>
    <w:rsid w:val="00362B53"/>
    <w:rsid w:val="00363A9E"/>
    <w:rsid w:val="00365163"/>
    <w:rsid w:val="003651B2"/>
    <w:rsid w:val="003651F5"/>
    <w:rsid w:val="003652DA"/>
    <w:rsid w:val="003656A6"/>
    <w:rsid w:val="00365FD2"/>
    <w:rsid w:val="0037013B"/>
    <w:rsid w:val="003711F9"/>
    <w:rsid w:val="00372325"/>
    <w:rsid w:val="003731DA"/>
    <w:rsid w:val="00373E3A"/>
    <w:rsid w:val="003740B5"/>
    <w:rsid w:val="00375420"/>
    <w:rsid w:val="00375D66"/>
    <w:rsid w:val="003760F9"/>
    <w:rsid w:val="00376A36"/>
    <w:rsid w:val="00377415"/>
    <w:rsid w:val="003812A3"/>
    <w:rsid w:val="003841B3"/>
    <w:rsid w:val="003870B5"/>
    <w:rsid w:val="00387752"/>
    <w:rsid w:val="00387AD4"/>
    <w:rsid w:val="00387B80"/>
    <w:rsid w:val="0039011D"/>
    <w:rsid w:val="0039017D"/>
    <w:rsid w:val="00391D18"/>
    <w:rsid w:val="0039230B"/>
    <w:rsid w:val="003923F3"/>
    <w:rsid w:val="0039287A"/>
    <w:rsid w:val="003945CC"/>
    <w:rsid w:val="00395B3D"/>
    <w:rsid w:val="00395CED"/>
    <w:rsid w:val="0039705D"/>
    <w:rsid w:val="003976C3"/>
    <w:rsid w:val="00397F2E"/>
    <w:rsid w:val="003A0046"/>
    <w:rsid w:val="003A1BDE"/>
    <w:rsid w:val="003A1EBF"/>
    <w:rsid w:val="003A200B"/>
    <w:rsid w:val="003A32F6"/>
    <w:rsid w:val="003A463F"/>
    <w:rsid w:val="003A46DF"/>
    <w:rsid w:val="003A54BD"/>
    <w:rsid w:val="003A5A81"/>
    <w:rsid w:val="003A5EFA"/>
    <w:rsid w:val="003A7478"/>
    <w:rsid w:val="003B0C05"/>
    <w:rsid w:val="003B0D8B"/>
    <w:rsid w:val="003B1446"/>
    <w:rsid w:val="003B2BC5"/>
    <w:rsid w:val="003B2D85"/>
    <w:rsid w:val="003B361B"/>
    <w:rsid w:val="003B47FA"/>
    <w:rsid w:val="003B49AF"/>
    <w:rsid w:val="003B6303"/>
    <w:rsid w:val="003B6DCF"/>
    <w:rsid w:val="003C0270"/>
    <w:rsid w:val="003C127D"/>
    <w:rsid w:val="003C2EDB"/>
    <w:rsid w:val="003C3AE0"/>
    <w:rsid w:val="003C3D0C"/>
    <w:rsid w:val="003C3F2C"/>
    <w:rsid w:val="003C4634"/>
    <w:rsid w:val="003C5DA2"/>
    <w:rsid w:val="003D042C"/>
    <w:rsid w:val="003D0C59"/>
    <w:rsid w:val="003D1510"/>
    <w:rsid w:val="003D4C79"/>
    <w:rsid w:val="003D5216"/>
    <w:rsid w:val="003D5A05"/>
    <w:rsid w:val="003D77A2"/>
    <w:rsid w:val="003D7D91"/>
    <w:rsid w:val="003E09CA"/>
    <w:rsid w:val="003E0F43"/>
    <w:rsid w:val="003E3BBF"/>
    <w:rsid w:val="003E4178"/>
    <w:rsid w:val="003E51C1"/>
    <w:rsid w:val="003E54E1"/>
    <w:rsid w:val="003E5ADB"/>
    <w:rsid w:val="003E5DFC"/>
    <w:rsid w:val="003E5ED9"/>
    <w:rsid w:val="003E6EDC"/>
    <w:rsid w:val="003F11BF"/>
    <w:rsid w:val="003F3558"/>
    <w:rsid w:val="003F3C92"/>
    <w:rsid w:val="003F3E28"/>
    <w:rsid w:val="003F466C"/>
    <w:rsid w:val="003F5383"/>
    <w:rsid w:val="003F582B"/>
    <w:rsid w:val="003F70B4"/>
    <w:rsid w:val="00400109"/>
    <w:rsid w:val="0040066E"/>
    <w:rsid w:val="00400BAC"/>
    <w:rsid w:val="00401BEC"/>
    <w:rsid w:val="004030B5"/>
    <w:rsid w:val="004046E5"/>
    <w:rsid w:val="00404893"/>
    <w:rsid w:val="00405204"/>
    <w:rsid w:val="00405B46"/>
    <w:rsid w:val="004061C1"/>
    <w:rsid w:val="00410352"/>
    <w:rsid w:val="0041042F"/>
    <w:rsid w:val="00410944"/>
    <w:rsid w:val="00410D44"/>
    <w:rsid w:val="004122BA"/>
    <w:rsid w:val="0041247A"/>
    <w:rsid w:val="004132A2"/>
    <w:rsid w:val="004137F0"/>
    <w:rsid w:val="00413FE5"/>
    <w:rsid w:val="00414117"/>
    <w:rsid w:val="004146EE"/>
    <w:rsid w:val="00416C6E"/>
    <w:rsid w:val="004172AB"/>
    <w:rsid w:val="00420B18"/>
    <w:rsid w:val="00421886"/>
    <w:rsid w:val="00422737"/>
    <w:rsid w:val="0042298D"/>
    <w:rsid w:val="00423297"/>
    <w:rsid w:val="0042343F"/>
    <w:rsid w:val="004241F9"/>
    <w:rsid w:val="00424A8A"/>
    <w:rsid w:val="00425652"/>
    <w:rsid w:val="00426007"/>
    <w:rsid w:val="00426126"/>
    <w:rsid w:val="00426D98"/>
    <w:rsid w:val="0042795F"/>
    <w:rsid w:val="00427AB9"/>
    <w:rsid w:val="00427CE2"/>
    <w:rsid w:val="00427E9B"/>
    <w:rsid w:val="00432797"/>
    <w:rsid w:val="00432B87"/>
    <w:rsid w:val="0043310F"/>
    <w:rsid w:val="00436034"/>
    <w:rsid w:val="004368E4"/>
    <w:rsid w:val="00436906"/>
    <w:rsid w:val="00437190"/>
    <w:rsid w:val="004402DA"/>
    <w:rsid w:val="00440D65"/>
    <w:rsid w:val="00441185"/>
    <w:rsid w:val="004414BB"/>
    <w:rsid w:val="004427BE"/>
    <w:rsid w:val="0044386D"/>
    <w:rsid w:val="00444168"/>
    <w:rsid w:val="00444B83"/>
    <w:rsid w:val="00445B73"/>
    <w:rsid w:val="00446112"/>
    <w:rsid w:val="004469CB"/>
    <w:rsid w:val="004469FD"/>
    <w:rsid w:val="00446B3D"/>
    <w:rsid w:val="00446F42"/>
    <w:rsid w:val="004504A4"/>
    <w:rsid w:val="0045160F"/>
    <w:rsid w:val="0045185C"/>
    <w:rsid w:val="0045186D"/>
    <w:rsid w:val="00451DA9"/>
    <w:rsid w:val="004533A7"/>
    <w:rsid w:val="004538FF"/>
    <w:rsid w:val="00454577"/>
    <w:rsid w:val="0045517E"/>
    <w:rsid w:val="00455D5E"/>
    <w:rsid w:val="00456B34"/>
    <w:rsid w:val="004571C1"/>
    <w:rsid w:val="0046031C"/>
    <w:rsid w:val="0046257F"/>
    <w:rsid w:val="00463069"/>
    <w:rsid w:val="00463DE0"/>
    <w:rsid w:val="00463F78"/>
    <w:rsid w:val="004651CF"/>
    <w:rsid w:val="00465A8B"/>
    <w:rsid w:val="00465B7A"/>
    <w:rsid w:val="00465FD2"/>
    <w:rsid w:val="00466969"/>
    <w:rsid w:val="004674F4"/>
    <w:rsid w:val="004678CE"/>
    <w:rsid w:val="0046790E"/>
    <w:rsid w:val="00470BB2"/>
    <w:rsid w:val="00470CE5"/>
    <w:rsid w:val="004719FF"/>
    <w:rsid w:val="00471EE6"/>
    <w:rsid w:val="00473AF7"/>
    <w:rsid w:val="00474A91"/>
    <w:rsid w:val="004755A3"/>
    <w:rsid w:val="00475BE7"/>
    <w:rsid w:val="00475E35"/>
    <w:rsid w:val="00475E9C"/>
    <w:rsid w:val="00476DFE"/>
    <w:rsid w:val="004773E6"/>
    <w:rsid w:val="00480277"/>
    <w:rsid w:val="004809BA"/>
    <w:rsid w:val="00481302"/>
    <w:rsid w:val="00481F67"/>
    <w:rsid w:val="00483E99"/>
    <w:rsid w:val="004844C0"/>
    <w:rsid w:val="0048664C"/>
    <w:rsid w:val="00486C1C"/>
    <w:rsid w:val="00486C45"/>
    <w:rsid w:val="00486EBE"/>
    <w:rsid w:val="004906DA"/>
    <w:rsid w:val="004918F5"/>
    <w:rsid w:val="0049276B"/>
    <w:rsid w:val="0049454E"/>
    <w:rsid w:val="0049476B"/>
    <w:rsid w:val="00494786"/>
    <w:rsid w:val="00497026"/>
    <w:rsid w:val="00497C3D"/>
    <w:rsid w:val="004A1793"/>
    <w:rsid w:val="004A387A"/>
    <w:rsid w:val="004A48C9"/>
    <w:rsid w:val="004A4C27"/>
    <w:rsid w:val="004A5E06"/>
    <w:rsid w:val="004A6217"/>
    <w:rsid w:val="004A635A"/>
    <w:rsid w:val="004A7AE7"/>
    <w:rsid w:val="004B0FE4"/>
    <w:rsid w:val="004B1131"/>
    <w:rsid w:val="004B155E"/>
    <w:rsid w:val="004B311A"/>
    <w:rsid w:val="004B36A4"/>
    <w:rsid w:val="004B4870"/>
    <w:rsid w:val="004B5ED1"/>
    <w:rsid w:val="004C068E"/>
    <w:rsid w:val="004C093A"/>
    <w:rsid w:val="004C2CB7"/>
    <w:rsid w:val="004C36FF"/>
    <w:rsid w:val="004C466C"/>
    <w:rsid w:val="004C5024"/>
    <w:rsid w:val="004C5AF1"/>
    <w:rsid w:val="004C6627"/>
    <w:rsid w:val="004C7AA7"/>
    <w:rsid w:val="004D0FE1"/>
    <w:rsid w:val="004D14D5"/>
    <w:rsid w:val="004D16E1"/>
    <w:rsid w:val="004D2B77"/>
    <w:rsid w:val="004D3858"/>
    <w:rsid w:val="004D5150"/>
    <w:rsid w:val="004D5896"/>
    <w:rsid w:val="004D7F0B"/>
    <w:rsid w:val="004E015A"/>
    <w:rsid w:val="004E0266"/>
    <w:rsid w:val="004E044D"/>
    <w:rsid w:val="004E1208"/>
    <w:rsid w:val="004E14AB"/>
    <w:rsid w:val="004E1FBB"/>
    <w:rsid w:val="004E21ED"/>
    <w:rsid w:val="004E2C45"/>
    <w:rsid w:val="004E3A14"/>
    <w:rsid w:val="004E4A6B"/>
    <w:rsid w:val="004E5E3E"/>
    <w:rsid w:val="004E6B0C"/>
    <w:rsid w:val="004E7ED8"/>
    <w:rsid w:val="004F00AC"/>
    <w:rsid w:val="004F0C28"/>
    <w:rsid w:val="004F2113"/>
    <w:rsid w:val="004F2633"/>
    <w:rsid w:val="004F28E5"/>
    <w:rsid w:val="004F2989"/>
    <w:rsid w:val="004F2D3A"/>
    <w:rsid w:val="004F4A8A"/>
    <w:rsid w:val="004F5062"/>
    <w:rsid w:val="004F5A50"/>
    <w:rsid w:val="004F5A54"/>
    <w:rsid w:val="004F63D1"/>
    <w:rsid w:val="004F64F2"/>
    <w:rsid w:val="004F6D39"/>
    <w:rsid w:val="004F7134"/>
    <w:rsid w:val="005002D4"/>
    <w:rsid w:val="005014E9"/>
    <w:rsid w:val="005017BF"/>
    <w:rsid w:val="005022A3"/>
    <w:rsid w:val="0050404C"/>
    <w:rsid w:val="00504A11"/>
    <w:rsid w:val="0050508A"/>
    <w:rsid w:val="00505472"/>
    <w:rsid w:val="00505B9D"/>
    <w:rsid w:val="00506509"/>
    <w:rsid w:val="00506715"/>
    <w:rsid w:val="00506F16"/>
    <w:rsid w:val="00507AF9"/>
    <w:rsid w:val="005127A3"/>
    <w:rsid w:val="00512DA3"/>
    <w:rsid w:val="005135EF"/>
    <w:rsid w:val="0051423E"/>
    <w:rsid w:val="005144C2"/>
    <w:rsid w:val="00514DA8"/>
    <w:rsid w:val="005156AA"/>
    <w:rsid w:val="005170AA"/>
    <w:rsid w:val="005173A1"/>
    <w:rsid w:val="00517FEF"/>
    <w:rsid w:val="00520629"/>
    <w:rsid w:val="00522941"/>
    <w:rsid w:val="005240C6"/>
    <w:rsid w:val="00524F23"/>
    <w:rsid w:val="005252AA"/>
    <w:rsid w:val="00525482"/>
    <w:rsid w:val="00526193"/>
    <w:rsid w:val="00526D2E"/>
    <w:rsid w:val="00532224"/>
    <w:rsid w:val="005346D0"/>
    <w:rsid w:val="00535D12"/>
    <w:rsid w:val="00536DB9"/>
    <w:rsid w:val="00537075"/>
    <w:rsid w:val="005404BF"/>
    <w:rsid w:val="00540684"/>
    <w:rsid w:val="0054164A"/>
    <w:rsid w:val="00541E5D"/>
    <w:rsid w:val="005434C7"/>
    <w:rsid w:val="00544194"/>
    <w:rsid w:val="005447B4"/>
    <w:rsid w:val="005449E0"/>
    <w:rsid w:val="00545ADB"/>
    <w:rsid w:val="00546438"/>
    <w:rsid w:val="00546C87"/>
    <w:rsid w:val="0054773C"/>
    <w:rsid w:val="0054791B"/>
    <w:rsid w:val="00547B63"/>
    <w:rsid w:val="00551EAB"/>
    <w:rsid w:val="00553F02"/>
    <w:rsid w:val="00554C75"/>
    <w:rsid w:val="0055509B"/>
    <w:rsid w:val="00555764"/>
    <w:rsid w:val="005559BC"/>
    <w:rsid w:val="00556105"/>
    <w:rsid w:val="005576CD"/>
    <w:rsid w:val="005603FD"/>
    <w:rsid w:val="0056270B"/>
    <w:rsid w:val="00564CE3"/>
    <w:rsid w:val="00564ED9"/>
    <w:rsid w:val="005656C5"/>
    <w:rsid w:val="00565BFC"/>
    <w:rsid w:val="00565CD3"/>
    <w:rsid w:val="00566396"/>
    <w:rsid w:val="005668A7"/>
    <w:rsid w:val="00567544"/>
    <w:rsid w:val="00567F2A"/>
    <w:rsid w:val="0057073E"/>
    <w:rsid w:val="00572770"/>
    <w:rsid w:val="005749AC"/>
    <w:rsid w:val="00575011"/>
    <w:rsid w:val="00575DA2"/>
    <w:rsid w:val="0057708A"/>
    <w:rsid w:val="00577120"/>
    <w:rsid w:val="0057762B"/>
    <w:rsid w:val="00577CFD"/>
    <w:rsid w:val="00577DDE"/>
    <w:rsid w:val="005809CD"/>
    <w:rsid w:val="00581704"/>
    <w:rsid w:val="0058212B"/>
    <w:rsid w:val="005829EC"/>
    <w:rsid w:val="005833E7"/>
    <w:rsid w:val="0058383A"/>
    <w:rsid w:val="005869F9"/>
    <w:rsid w:val="00587C79"/>
    <w:rsid w:val="00587F75"/>
    <w:rsid w:val="005901E6"/>
    <w:rsid w:val="00592A97"/>
    <w:rsid w:val="00593630"/>
    <w:rsid w:val="00595035"/>
    <w:rsid w:val="00595537"/>
    <w:rsid w:val="00595FDA"/>
    <w:rsid w:val="00596365"/>
    <w:rsid w:val="005967E1"/>
    <w:rsid w:val="005972E2"/>
    <w:rsid w:val="00597C6A"/>
    <w:rsid w:val="005A0277"/>
    <w:rsid w:val="005A0FF0"/>
    <w:rsid w:val="005A16B6"/>
    <w:rsid w:val="005B0E03"/>
    <w:rsid w:val="005B14A0"/>
    <w:rsid w:val="005B1B8F"/>
    <w:rsid w:val="005B205E"/>
    <w:rsid w:val="005B2E9D"/>
    <w:rsid w:val="005B3231"/>
    <w:rsid w:val="005B4ABF"/>
    <w:rsid w:val="005B5BEA"/>
    <w:rsid w:val="005C1A06"/>
    <w:rsid w:val="005C1E1F"/>
    <w:rsid w:val="005C1E29"/>
    <w:rsid w:val="005C2890"/>
    <w:rsid w:val="005C2EA9"/>
    <w:rsid w:val="005C46D4"/>
    <w:rsid w:val="005C5A23"/>
    <w:rsid w:val="005C5DAA"/>
    <w:rsid w:val="005C67DD"/>
    <w:rsid w:val="005C6A73"/>
    <w:rsid w:val="005D0526"/>
    <w:rsid w:val="005D1E48"/>
    <w:rsid w:val="005D1E6A"/>
    <w:rsid w:val="005D2C7F"/>
    <w:rsid w:val="005D427E"/>
    <w:rsid w:val="005D50AB"/>
    <w:rsid w:val="005D6FD9"/>
    <w:rsid w:val="005D7E15"/>
    <w:rsid w:val="005E0EEC"/>
    <w:rsid w:val="005E1395"/>
    <w:rsid w:val="005E1ACA"/>
    <w:rsid w:val="005E1B7D"/>
    <w:rsid w:val="005E2CEB"/>
    <w:rsid w:val="005E6FBA"/>
    <w:rsid w:val="005E7226"/>
    <w:rsid w:val="005E7795"/>
    <w:rsid w:val="005F1A9B"/>
    <w:rsid w:val="005F22D9"/>
    <w:rsid w:val="005F2D4C"/>
    <w:rsid w:val="005F38EB"/>
    <w:rsid w:val="005F3B7C"/>
    <w:rsid w:val="005F5A73"/>
    <w:rsid w:val="005F71FB"/>
    <w:rsid w:val="005F732E"/>
    <w:rsid w:val="005F7CE3"/>
    <w:rsid w:val="00600725"/>
    <w:rsid w:val="0060184C"/>
    <w:rsid w:val="00602241"/>
    <w:rsid w:val="00602421"/>
    <w:rsid w:val="00602A3E"/>
    <w:rsid w:val="00602AC5"/>
    <w:rsid w:val="0060312C"/>
    <w:rsid w:val="00603C1A"/>
    <w:rsid w:val="0060786C"/>
    <w:rsid w:val="00613947"/>
    <w:rsid w:val="0061485F"/>
    <w:rsid w:val="00615287"/>
    <w:rsid w:val="0061587F"/>
    <w:rsid w:val="00615E1C"/>
    <w:rsid w:val="00620A79"/>
    <w:rsid w:val="00620EAF"/>
    <w:rsid w:val="0062361B"/>
    <w:rsid w:val="00623D91"/>
    <w:rsid w:val="00624ED5"/>
    <w:rsid w:val="006250C0"/>
    <w:rsid w:val="00626C04"/>
    <w:rsid w:val="00626DBE"/>
    <w:rsid w:val="00630AE4"/>
    <w:rsid w:val="006325EE"/>
    <w:rsid w:val="006349AC"/>
    <w:rsid w:val="00635236"/>
    <w:rsid w:val="00635D27"/>
    <w:rsid w:val="00636CCE"/>
    <w:rsid w:val="00637A11"/>
    <w:rsid w:val="0064016D"/>
    <w:rsid w:val="00640384"/>
    <w:rsid w:val="006407E0"/>
    <w:rsid w:val="00640844"/>
    <w:rsid w:val="006409C1"/>
    <w:rsid w:val="00641823"/>
    <w:rsid w:val="006425C0"/>
    <w:rsid w:val="00642720"/>
    <w:rsid w:val="00644E66"/>
    <w:rsid w:val="00645102"/>
    <w:rsid w:val="006459FB"/>
    <w:rsid w:val="00645CAA"/>
    <w:rsid w:val="00647955"/>
    <w:rsid w:val="00647DA8"/>
    <w:rsid w:val="00647E8D"/>
    <w:rsid w:val="00650251"/>
    <w:rsid w:val="00650427"/>
    <w:rsid w:val="00651171"/>
    <w:rsid w:val="006530BF"/>
    <w:rsid w:val="00653EE2"/>
    <w:rsid w:val="00654991"/>
    <w:rsid w:val="00654C70"/>
    <w:rsid w:val="0066017A"/>
    <w:rsid w:val="00660633"/>
    <w:rsid w:val="006609B7"/>
    <w:rsid w:val="00661422"/>
    <w:rsid w:val="006622A5"/>
    <w:rsid w:val="00663779"/>
    <w:rsid w:val="00665BDE"/>
    <w:rsid w:val="006672BA"/>
    <w:rsid w:val="00667629"/>
    <w:rsid w:val="00667BFF"/>
    <w:rsid w:val="006714F7"/>
    <w:rsid w:val="00671505"/>
    <w:rsid w:val="00672748"/>
    <w:rsid w:val="00674D41"/>
    <w:rsid w:val="006752A2"/>
    <w:rsid w:val="00675574"/>
    <w:rsid w:val="006755D4"/>
    <w:rsid w:val="006757B4"/>
    <w:rsid w:val="00675B6C"/>
    <w:rsid w:val="0067790C"/>
    <w:rsid w:val="006779E3"/>
    <w:rsid w:val="006806B4"/>
    <w:rsid w:val="00681FD8"/>
    <w:rsid w:val="006832BB"/>
    <w:rsid w:val="0068365A"/>
    <w:rsid w:val="00683786"/>
    <w:rsid w:val="00684B1F"/>
    <w:rsid w:val="00684D8D"/>
    <w:rsid w:val="00684DA9"/>
    <w:rsid w:val="00686793"/>
    <w:rsid w:val="006874EE"/>
    <w:rsid w:val="00687B5C"/>
    <w:rsid w:val="00690069"/>
    <w:rsid w:val="00692A26"/>
    <w:rsid w:val="00692E24"/>
    <w:rsid w:val="0069327D"/>
    <w:rsid w:val="006A0A15"/>
    <w:rsid w:val="006A2B7A"/>
    <w:rsid w:val="006A36BB"/>
    <w:rsid w:val="006A5098"/>
    <w:rsid w:val="006A51B8"/>
    <w:rsid w:val="006A646D"/>
    <w:rsid w:val="006A6EA9"/>
    <w:rsid w:val="006A7D11"/>
    <w:rsid w:val="006A7D62"/>
    <w:rsid w:val="006B0E13"/>
    <w:rsid w:val="006B1F96"/>
    <w:rsid w:val="006B2750"/>
    <w:rsid w:val="006B44CA"/>
    <w:rsid w:val="006B4E07"/>
    <w:rsid w:val="006B5F31"/>
    <w:rsid w:val="006B66CF"/>
    <w:rsid w:val="006B7A78"/>
    <w:rsid w:val="006C1140"/>
    <w:rsid w:val="006C2CF2"/>
    <w:rsid w:val="006C30A7"/>
    <w:rsid w:val="006C3116"/>
    <w:rsid w:val="006C450C"/>
    <w:rsid w:val="006C4CF0"/>
    <w:rsid w:val="006C5294"/>
    <w:rsid w:val="006C5A22"/>
    <w:rsid w:val="006C62F6"/>
    <w:rsid w:val="006C7762"/>
    <w:rsid w:val="006D004E"/>
    <w:rsid w:val="006D064A"/>
    <w:rsid w:val="006D0B75"/>
    <w:rsid w:val="006D3D3A"/>
    <w:rsid w:val="006D40F6"/>
    <w:rsid w:val="006D587A"/>
    <w:rsid w:val="006D6293"/>
    <w:rsid w:val="006E04FD"/>
    <w:rsid w:val="006E070F"/>
    <w:rsid w:val="006E0B9E"/>
    <w:rsid w:val="006E13C5"/>
    <w:rsid w:val="006E1487"/>
    <w:rsid w:val="006E1884"/>
    <w:rsid w:val="006E316C"/>
    <w:rsid w:val="006E33E1"/>
    <w:rsid w:val="006E3AA5"/>
    <w:rsid w:val="006E4BEF"/>
    <w:rsid w:val="006E6072"/>
    <w:rsid w:val="006E6788"/>
    <w:rsid w:val="006E71B5"/>
    <w:rsid w:val="006F054F"/>
    <w:rsid w:val="006F0719"/>
    <w:rsid w:val="006F1027"/>
    <w:rsid w:val="006F1625"/>
    <w:rsid w:val="006F2B5F"/>
    <w:rsid w:val="006F2F6F"/>
    <w:rsid w:val="006F2F8F"/>
    <w:rsid w:val="006F3243"/>
    <w:rsid w:val="006F484B"/>
    <w:rsid w:val="006F49D8"/>
    <w:rsid w:val="006F4DA9"/>
    <w:rsid w:val="006F5BAC"/>
    <w:rsid w:val="006F646A"/>
    <w:rsid w:val="00701156"/>
    <w:rsid w:val="00701E34"/>
    <w:rsid w:val="00701EA4"/>
    <w:rsid w:val="007024E1"/>
    <w:rsid w:val="00702940"/>
    <w:rsid w:val="00703050"/>
    <w:rsid w:val="00703219"/>
    <w:rsid w:val="007033D9"/>
    <w:rsid w:val="00703578"/>
    <w:rsid w:val="007036DE"/>
    <w:rsid w:val="00703DAB"/>
    <w:rsid w:val="007043D9"/>
    <w:rsid w:val="00705632"/>
    <w:rsid w:val="00706662"/>
    <w:rsid w:val="00710165"/>
    <w:rsid w:val="00714C10"/>
    <w:rsid w:val="007172D7"/>
    <w:rsid w:val="0071791E"/>
    <w:rsid w:val="00717989"/>
    <w:rsid w:val="00721635"/>
    <w:rsid w:val="00722D69"/>
    <w:rsid w:val="007243CA"/>
    <w:rsid w:val="00727654"/>
    <w:rsid w:val="0072773D"/>
    <w:rsid w:val="00731B36"/>
    <w:rsid w:val="00731E8B"/>
    <w:rsid w:val="00732659"/>
    <w:rsid w:val="00732833"/>
    <w:rsid w:val="00732C56"/>
    <w:rsid w:val="007338A2"/>
    <w:rsid w:val="007346A0"/>
    <w:rsid w:val="0073493D"/>
    <w:rsid w:val="00736F73"/>
    <w:rsid w:val="00740E6A"/>
    <w:rsid w:val="00742CF5"/>
    <w:rsid w:val="00743A3A"/>
    <w:rsid w:val="007453A0"/>
    <w:rsid w:val="00745E02"/>
    <w:rsid w:val="007502B9"/>
    <w:rsid w:val="00751876"/>
    <w:rsid w:val="0075338C"/>
    <w:rsid w:val="0075374C"/>
    <w:rsid w:val="00753F69"/>
    <w:rsid w:val="007542F2"/>
    <w:rsid w:val="007549C1"/>
    <w:rsid w:val="00755664"/>
    <w:rsid w:val="00755FB4"/>
    <w:rsid w:val="00756A6D"/>
    <w:rsid w:val="00757DB1"/>
    <w:rsid w:val="00757EE5"/>
    <w:rsid w:val="0076037D"/>
    <w:rsid w:val="00762004"/>
    <w:rsid w:val="007621A2"/>
    <w:rsid w:val="0076245D"/>
    <w:rsid w:val="00763BB1"/>
    <w:rsid w:val="00764A9E"/>
    <w:rsid w:val="00764DC8"/>
    <w:rsid w:val="00766134"/>
    <w:rsid w:val="00766EA4"/>
    <w:rsid w:val="00767813"/>
    <w:rsid w:val="00767854"/>
    <w:rsid w:val="00770836"/>
    <w:rsid w:val="00773722"/>
    <w:rsid w:val="007749E1"/>
    <w:rsid w:val="007753DC"/>
    <w:rsid w:val="007760C5"/>
    <w:rsid w:val="00780544"/>
    <w:rsid w:val="00780AA9"/>
    <w:rsid w:val="00780E1E"/>
    <w:rsid w:val="007812DF"/>
    <w:rsid w:val="00781517"/>
    <w:rsid w:val="00782AC8"/>
    <w:rsid w:val="00783700"/>
    <w:rsid w:val="0078436A"/>
    <w:rsid w:val="00784D3D"/>
    <w:rsid w:val="007856E6"/>
    <w:rsid w:val="00786421"/>
    <w:rsid w:val="0078683E"/>
    <w:rsid w:val="0078694D"/>
    <w:rsid w:val="0078790A"/>
    <w:rsid w:val="00787FC3"/>
    <w:rsid w:val="00790FB8"/>
    <w:rsid w:val="007915CB"/>
    <w:rsid w:val="00792183"/>
    <w:rsid w:val="00792391"/>
    <w:rsid w:val="007924F8"/>
    <w:rsid w:val="00792995"/>
    <w:rsid w:val="0079543D"/>
    <w:rsid w:val="0079580A"/>
    <w:rsid w:val="00795CA0"/>
    <w:rsid w:val="00795D51"/>
    <w:rsid w:val="00796826"/>
    <w:rsid w:val="0079731E"/>
    <w:rsid w:val="00797F5B"/>
    <w:rsid w:val="007A2354"/>
    <w:rsid w:val="007A2EA1"/>
    <w:rsid w:val="007A5916"/>
    <w:rsid w:val="007A68A9"/>
    <w:rsid w:val="007A7A0F"/>
    <w:rsid w:val="007A7B10"/>
    <w:rsid w:val="007A7CE3"/>
    <w:rsid w:val="007B010F"/>
    <w:rsid w:val="007B046E"/>
    <w:rsid w:val="007B06EE"/>
    <w:rsid w:val="007B1079"/>
    <w:rsid w:val="007B115C"/>
    <w:rsid w:val="007B2B60"/>
    <w:rsid w:val="007B35AF"/>
    <w:rsid w:val="007B606C"/>
    <w:rsid w:val="007C0592"/>
    <w:rsid w:val="007C05E1"/>
    <w:rsid w:val="007C1DDC"/>
    <w:rsid w:val="007C3655"/>
    <w:rsid w:val="007C432B"/>
    <w:rsid w:val="007C4498"/>
    <w:rsid w:val="007C5028"/>
    <w:rsid w:val="007C5401"/>
    <w:rsid w:val="007C5ACC"/>
    <w:rsid w:val="007C5B07"/>
    <w:rsid w:val="007C5B12"/>
    <w:rsid w:val="007C6070"/>
    <w:rsid w:val="007C6C60"/>
    <w:rsid w:val="007C7C5E"/>
    <w:rsid w:val="007D113B"/>
    <w:rsid w:val="007D1DD7"/>
    <w:rsid w:val="007D2576"/>
    <w:rsid w:val="007D3DB6"/>
    <w:rsid w:val="007D3F11"/>
    <w:rsid w:val="007D49CE"/>
    <w:rsid w:val="007D58E1"/>
    <w:rsid w:val="007D696A"/>
    <w:rsid w:val="007D6E6B"/>
    <w:rsid w:val="007D7623"/>
    <w:rsid w:val="007E2401"/>
    <w:rsid w:val="007E3157"/>
    <w:rsid w:val="007E32DB"/>
    <w:rsid w:val="007E596E"/>
    <w:rsid w:val="007F1075"/>
    <w:rsid w:val="007F2B9E"/>
    <w:rsid w:val="007F58DF"/>
    <w:rsid w:val="007F64FE"/>
    <w:rsid w:val="007F66ED"/>
    <w:rsid w:val="007F7071"/>
    <w:rsid w:val="007F736A"/>
    <w:rsid w:val="008015AD"/>
    <w:rsid w:val="00801A1A"/>
    <w:rsid w:val="00801D9A"/>
    <w:rsid w:val="00803209"/>
    <w:rsid w:val="008036FD"/>
    <w:rsid w:val="0080419F"/>
    <w:rsid w:val="00804A27"/>
    <w:rsid w:val="00804AD3"/>
    <w:rsid w:val="00806DD4"/>
    <w:rsid w:val="008074A9"/>
    <w:rsid w:val="00811172"/>
    <w:rsid w:val="00812659"/>
    <w:rsid w:val="00812D77"/>
    <w:rsid w:val="00813653"/>
    <w:rsid w:val="008138A7"/>
    <w:rsid w:val="008155A5"/>
    <w:rsid w:val="008155B8"/>
    <w:rsid w:val="00816A6C"/>
    <w:rsid w:val="008201F2"/>
    <w:rsid w:val="00821F0A"/>
    <w:rsid w:val="0082232A"/>
    <w:rsid w:val="00822934"/>
    <w:rsid w:val="00823616"/>
    <w:rsid w:val="00825226"/>
    <w:rsid w:val="00825D35"/>
    <w:rsid w:val="008313E1"/>
    <w:rsid w:val="00831F18"/>
    <w:rsid w:val="0083243F"/>
    <w:rsid w:val="00832BE4"/>
    <w:rsid w:val="00832EDC"/>
    <w:rsid w:val="008334BD"/>
    <w:rsid w:val="00833C7A"/>
    <w:rsid w:val="00833D06"/>
    <w:rsid w:val="00836B49"/>
    <w:rsid w:val="00836F57"/>
    <w:rsid w:val="00842791"/>
    <w:rsid w:val="00843549"/>
    <w:rsid w:val="0084496B"/>
    <w:rsid w:val="00844D74"/>
    <w:rsid w:val="00846318"/>
    <w:rsid w:val="00846551"/>
    <w:rsid w:val="00850717"/>
    <w:rsid w:val="00850E91"/>
    <w:rsid w:val="00852A49"/>
    <w:rsid w:val="00852C72"/>
    <w:rsid w:val="008551E9"/>
    <w:rsid w:val="008553D4"/>
    <w:rsid w:val="0085659A"/>
    <w:rsid w:val="00857861"/>
    <w:rsid w:val="0086010D"/>
    <w:rsid w:val="00860E2B"/>
    <w:rsid w:val="0086117B"/>
    <w:rsid w:val="0086193B"/>
    <w:rsid w:val="00861ABF"/>
    <w:rsid w:val="00861B5F"/>
    <w:rsid w:val="00861C20"/>
    <w:rsid w:val="00863A67"/>
    <w:rsid w:val="008644B6"/>
    <w:rsid w:val="008654C4"/>
    <w:rsid w:val="00865CB4"/>
    <w:rsid w:val="008710C0"/>
    <w:rsid w:val="00871943"/>
    <w:rsid w:val="008722CF"/>
    <w:rsid w:val="00872B81"/>
    <w:rsid w:val="008747F2"/>
    <w:rsid w:val="00874FFA"/>
    <w:rsid w:val="0087507D"/>
    <w:rsid w:val="00875145"/>
    <w:rsid w:val="0088039F"/>
    <w:rsid w:val="00880ECC"/>
    <w:rsid w:val="00880F80"/>
    <w:rsid w:val="00881BB1"/>
    <w:rsid w:val="008828BD"/>
    <w:rsid w:val="00882F62"/>
    <w:rsid w:val="00885CD9"/>
    <w:rsid w:val="008869F9"/>
    <w:rsid w:val="0088759E"/>
    <w:rsid w:val="0088765A"/>
    <w:rsid w:val="0088788A"/>
    <w:rsid w:val="0089145A"/>
    <w:rsid w:val="008937D5"/>
    <w:rsid w:val="008941E4"/>
    <w:rsid w:val="00895D75"/>
    <w:rsid w:val="008970F0"/>
    <w:rsid w:val="00897664"/>
    <w:rsid w:val="00897D4E"/>
    <w:rsid w:val="008A0964"/>
    <w:rsid w:val="008A0980"/>
    <w:rsid w:val="008A198D"/>
    <w:rsid w:val="008A33B8"/>
    <w:rsid w:val="008A3B9C"/>
    <w:rsid w:val="008A41B2"/>
    <w:rsid w:val="008A4875"/>
    <w:rsid w:val="008A71F9"/>
    <w:rsid w:val="008A749F"/>
    <w:rsid w:val="008B0274"/>
    <w:rsid w:val="008B1783"/>
    <w:rsid w:val="008B1EC7"/>
    <w:rsid w:val="008B2145"/>
    <w:rsid w:val="008B3137"/>
    <w:rsid w:val="008B4307"/>
    <w:rsid w:val="008B49BF"/>
    <w:rsid w:val="008B5CA9"/>
    <w:rsid w:val="008B633B"/>
    <w:rsid w:val="008B7014"/>
    <w:rsid w:val="008B7127"/>
    <w:rsid w:val="008B75EB"/>
    <w:rsid w:val="008C1A8E"/>
    <w:rsid w:val="008C1E3C"/>
    <w:rsid w:val="008C231C"/>
    <w:rsid w:val="008C2B00"/>
    <w:rsid w:val="008C3560"/>
    <w:rsid w:val="008C3902"/>
    <w:rsid w:val="008C4B18"/>
    <w:rsid w:val="008D1105"/>
    <w:rsid w:val="008D184F"/>
    <w:rsid w:val="008D1CB9"/>
    <w:rsid w:val="008D2264"/>
    <w:rsid w:val="008D3754"/>
    <w:rsid w:val="008D3B3F"/>
    <w:rsid w:val="008D45C1"/>
    <w:rsid w:val="008D4A90"/>
    <w:rsid w:val="008D55D5"/>
    <w:rsid w:val="008D589F"/>
    <w:rsid w:val="008D58D0"/>
    <w:rsid w:val="008D717B"/>
    <w:rsid w:val="008D78E4"/>
    <w:rsid w:val="008E10D3"/>
    <w:rsid w:val="008E19A7"/>
    <w:rsid w:val="008E1C4F"/>
    <w:rsid w:val="008E261D"/>
    <w:rsid w:val="008E2663"/>
    <w:rsid w:val="008E2A31"/>
    <w:rsid w:val="008E2C54"/>
    <w:rsid w:val="008E2F8B"/>
    <w:rsid w:val="008E3228"/>
    <w:rsid w:val="008E3478"/>
    <w:rsid w:val="008E43F8"/>
    <w:rsid w:val="008E54BD"/>
    <w:rsid w:val="008E67D6"/>
    <w:rsid w:val="008E6CDF"/>
    <w:rsid w:val="008E72CB"/>
    <w:rsid w:val="008E7662"/>
    <w:rsid w:val="008E79FB"/>
    <w:rsid w:val="008F1A57"/>
    <w:rsid w:val="008F2327"/>
    <w:rsid w:val="008F263B"/>
    <w:rsid w:val="008F2E1D"/>
    <w:rsid w:val="008F3332"/>
    <w:rsid w:val="008F4A4C"/>
    <w:rsid w:val="008F5AAF"/>
    <w:rsid w:val="008F5AE7"/>
    <w:rsid w:val="00903853"/>
    <w:rsid w:val="009107F0"/>
    <w:rsid w:val="009109FA"/>
    <w:rsid w:val="00910F5F"/>
    <w:rsid w:val="00911685"/>
    <w:rsid w:val="00911A2B"/>
    <w:rsid w:val="00914832"/>
    <w:rsid w:val="009162F6"/>
    <w:rsid w:val="0091661C"/>
    <w:rsid w:val="00917E34"/>
    <w:rsid w:val="00920EED"/>
    <w:rsid w:val="00921C5E"/>
    <w:rsid w:val="00922581"/>
    <w:rsid w:val="009228F8"/>
    <w:rsid w:val="0092336C"/>
    <w:rsid w:val="009235E3"/>
    <w:rsid w:val="009257A2"/>
    <w:rsid w:val="0092699F"/>
    <w:rsid w:val="00927522"/>
    <w:rsid w:val="009302C6"/>
    <w:rsid w:val="00930967"/>
    <w:rsid w:val="009325D0"/>
    <w:rsid w:val="009336C4"/>
    <w:rsid w:val="009341BB"/>
    <w:rsid w:val="0093548A"/>
    <w:rsid w:val="009354E6"/>
    <w:rsid w:val="0093554B"/>
    <w:rsid w:val="00935CF3"/>
    <w:rsid w:val="00935FB2"/>
    <w:rsid w:val="00937042"/>
    <w:rsid w:val="009420C8"/>
    <w:rsid w:val="009431CB"/>
    <w:rsid w:val="0094380C"/>
    <w:rsid w:val="00944E19"/>
    <w:rsid w:val="00945587"/>
    <w:rsid w:val="0094662F"/>
    <w:rsid w:val="0094668E"/>
    <w:rsid w:val="00946963"/>
    <w:rsid w:val="00947C34"/>
    <w:rsid w:val="00952792"/>
    <w:rsid w:val="00954D6A"/>
    <w:rsid w:val="00954F7F"/>
    <w:rsid w:val="00955F50"/>
    <w:rsid w:val="0095667B"/>
    <w:rsid w:val="009576D4"/>
    <w:rsid w:val="0096246D"/>
    <w:rsid w:val="009624DC"/>
    <w:rsid w:val="00964D34"/>
    <w:rsid w:val="009658A5"/>
    <w:rsid w:val="0096624C"/>
    <w:rsid w:val="00966797"/>
    <w:rsid w:val="00966C37"/>
    <w:rsid w:val="00966C7B"/>
    <w:rsid w:val="00966F5B"/>
    <w:rsid w:val="00970851"/>
    <w:rsid w:val="00970DE5"/>
    <w:rsid w:val="00972456"/>
    <w:rsid w:val="00972CB0"/>
    <w:rsid w:val="009730CF"/>
    <w:rsid w:val="00973547"/>
    <w:rsid w:val="009738A1"/>
    <w:rsid w:val="009755EA"/>
    <w:rsid w:val="00975FAC"/>
    <w:rsid w:val="00976662"/>
    <w:rsid w:val="00977467"/>
    <w:rsid w:val="009774B1"/>
    <w:rsid w:val="00980A30"/>
    <w:rsid w:val="009834E0"/>
    <w:rsid w:val="00983913"/>
    <w:rsid w:val="00983AB4"/>
    <w:rsid w:val="00983B28"/>
    <w:rsid w:val="0098580C"/>
    <w:rsid w:val="0099088D"/>
    <w:rsid w:val="0099100D"/>
    <w:rsid w:val="009911F4"/>
    <w:rsid w:val="009924CE"/>
    <w:rsid w:val="0099424B"/>
    <w:rsid w:val="00994E92"/>
    <w:rsid w:val="00995161"/>
    <w:rsid w:val="00995549"/>
    <w:rsid w:val="0099678D"/>
    <w:rsid w:val="009A04AB"/>
    <w:rsid w:val="009A0743"/>
    <w:rsid w:val="009A1AB5"/>
    <w:rsid w:val="009A1DB4"/>
    <w:rsid w:val="009A3F64"/>
    <w:rsid w:val="009A606F"/>
    <w:rsid w:val="009A7D18"/>
    <w:rsid w:val="009B0127"/>
    <w:rsid w:val="009B0BD5"/>
    <w:rsid w:val="009B1016"/>
    <w:rsid w:val="009B1FA0"/>
    <w:rsid w:val="009B2C1F"/>
    <w:rsid w:val="009B38B3"/>
    <w:rsid w:val="009B3AA6"/>
    <w:rsid w:val="009B45D2"/>
    <w:rsid w:val="009B5CC1"/>
    <w:rsid w:val="009B602B"/>
    <w:rsid w:val="009B68C8"/>
    <w:rsid w:val="009B6981"/>
    <w:rsid w:val="009B7BFE"/>
    <w:rsid w:val="009C08EE"/>
    <w:rsid w:val="009C2911"/>
    <w:rsid w:val="009C2F6F"/>
    <w:rsid w:val="009C30A5"/>
    <w:rsid w:val="009C3BED"/>
    <w:rsid w:val="009C4B6F"/>
    <w:rsid w:val="009C5318"/>
    <w:rsid w:val="009C6705"/>
    <w:rsid w:val="009C7737"/>
    <w:rsid w:val="009C7AEC"/>
    <w:rsid w:val="009D274E"/>
    <w:rsid w:val="009D3AFA"/>
    <w:rsid w:val="009D3B5A"/>
    <w:rsid w:val="009D41AF"/>
    <w:rsid w:val="009D4BAE"/>
    <w:rsid w:val="009D5B77"/>
    <w:rsid w:val="009D7598"/>
    <w:rsid w:val="009D7D3C"/>
    <w:rsid w:val="009D7EBE"/>
    <w:rsid w:val="009E0518"/>
    <w:rsid w:val="009E08E3"/>
    <w:rsid w:val="009E24AF"/>
    <w:rsid w:val="009E2932"/>
    <w:rsid w:val="009E6C81"/>
    <w:rsid w:val="009E7264"/>
    <w:rsid w:val="009E7C21"/>
    <w:rsid w:val="009E7CDE"/>
    <w:rsid w:val="009F0525"/>
    <w:rsid w:val="009F098D"/>
    <w:rsid w:val="009F0A1F"/>
    <w:rsid w:val="009F2761"/>
    <w:rsid w:val="009F28A3"/>
    <w:rsid w:val="009F46B3"/>
    <w:rsid w:val="009F5874"/>
    <w:rsid w:val="009F787C"/>
    <w:rsid w:val="00A009C2"/>
    <w:rsid w:val="00A029C1"/>
    <w:rsid w:val="00A02C58"/>
    <w:rsid w:val="00A04051"/>
    <w:rsid w:val="00A0423F"/>
    <w:rsid w:val="00A0535C"/>
    <w:rsid w:val="00A058FF"/>
    <w:rsid w:val="00A06031"/>
    <w:rsid w:val="00A0637A"/>
    <w:rsid w:val="00A06F69"/>
    <w:rsid w:val="00A071E7"/>
    <w:rsid w:val="00A0729D"/>
    <w:rsid w:val="00A07367"/>
    <w:rsid w:val="00A0778A"/>
    <w:rsid w:val="00A07EA7"/>
    <w:rsid w:val="00A07F86"/>
    <w:rsid w:val="00A10270"/>
    <w:rsid w:val="00A11577"/>
    <w:rsid w:val="00A11E0F"/>
    <w:rsid w:val="00A11F66"/>
    <w:rsid w:val="00A12259"/>
    <w:rsid w:val="00A134C6"/>
    <w:rsid w:val="00A13C81"/>
    <w:rsid w:val="00A13F45"/>
    <w:rsid w:val="00A14014"/>
    <w:rsid w:val="00A150A0"/>
    <w:rsid w:val="00A15F6A"/>
    <w:rsid w:val="00A160B6"/>
    <w:rsid w:val="00A162C6"/>
    <w:rsid w:val="00A16666"/>
    <w:rsid w:val="00A17926"/>
    <w:rsid w:val="00A1792B"/>
    <w:rsid w:val="00A203F8"/>
    <w:rsid w:val="00A212C7"/>
    <w:rsid w:val="00A212DA"/>
    <w:rsid w:val="00A21632"/>
    <w:rsid w:val="00A2255C"/>
    <w:rsid w:val="00A227AF"/>
    <w:rsid w:val="00A23224"/>
    <w:rsid w:val="00A23E48"/>
    <w:rsid w:val="00A24188"/>
    <w:rsid w:val="00A25397"/>
    <w:rsid w:val="00A25752"/>
    <w:rsid w:val="00A25CF2"/>
    <w:rsid w:val="00A276B5"/>
    <w:rsid w:val="00A27F18"/>
    <w:rsid w:val="00A304C1"/>
    <w:rsid w:val="00A30719"/>
    <w:rsid w:val="00A320EC"/>
    <w:rsid w:val="00A323B8"/>
    <w:rsid w:val="00A33782"/>
    <w:rsid w:val="00A341B1"/>
    <w:rsid w:val="00A362AC"/>
    <w:rsid w:val="00A37A9F"/>
    <w:rsid w:val="00A40BDB"/>
    <w:rsid w:val="00A40DEC"/>
    <w:rsid w:val="00A41868"/>
    <w:rsid w:val="00A41C88"/>
    <w:rsid w:val="00A43AF6"/>
    <w:rsid w:val="00A4531E"/>
    <w:rsid w:val="00A45494"/>
    <w:rsid w:val="00A454BA"/>
    <w:rsid w:val="00A45B6D"/>
    <w:rsid w:val="00A51301"/>
    <w:rsid w:val="00A51939"/>
    <w:rsid w:val="00A51970"/>
    <w:rsid w:val="00A53B97"/>
    <w:rsid w:val="00A544A6"/>
    <w:rsid w:val="00A54563"/>
    <w:rsid w:val="00A546D0"/>
    <w:rsid w:val="00A55B3C"/>
    <w:rsid w:val="00A571C1"/>
    <w:rsid w:val="00A609B5"/>
    <w:rsid w:val="00A6105A"/>
    <w:rsid w:val="00A61AA2"/>
    <w:rsid w:val="00A62E6F"/>
    <w:rsid w:val="00A63089"/>
    <w:rsid w:val="00A63F3D"/>
    <w:rsid w:val="00A640D7"/>
    <w:rsid w:val="00A64856"/>
    <w:rsid w:val="00A64A8D"/>
    <w:rsid w:val="00A64DEE"/>
    <w:rsid w:val="00A64E0F"/>
    <w:rsid w:val="00A6536E"/>
    <w:rsid w:val="00A6607B"/>
    <w:rsid w:val="00A66E31"/>
    <w:rsid w:val="00A67744"/>
    <w:rsid w:val="00A706A0"/>
    <w:rsid w:val="00A70E20"/>
    <w:rsid w:val="00A716ED"/>
    <w:rsid w:val="00A729E2"/>
    <w:rsid w:val="00A72E44"/>
    <w:rsid w:val="00A73FFB"/>
    <w:rsid w:val="00A7402C"/>
    <w:rsid w:val="00A74FC6"/>
    <w:rsid w:val="00A76EE9"/>
    <w:rsid w:val="00A771B5"/>
    <w:rsid w:val="00A7720E"/>
    <w:rsid w:val="00A77403"/>
    <w:rsid w:val="00A77586"/>
    <w:rsid w:val="00A777A3"/>
    <w:rsid w:val="00A77B7E"/>
    <w:rsid w:val="00A803D4"/>
    <w:rsid w:val="00A818DF"/>
    <w:rsid w:val="00A81D9C"/>
    <w:rsid w:val="00A82BEA"/>
    <w:rsid w:val="00A83812"/>
    <w:rsid w:val="00A84FD7"/>
    <w:rsid w:val="00A851BF"/>
    <w:rsid w:val="00A869EF"/>
    <w:rsid w:val="00A875E1"/>
    <w:rsid w:val="00A91DA3"/>
    <w:rsid w:val="00A942EA"/>
    <w:rsid w:val="00A95CD2"/>
    <w:rsid w:val="00A978F0"/>
    <w:rsid w:val="00AA031D"/>
    <w:rsid w:val="00AA08BE"/>
    <w:rsid w:val="00AA0E64"/>
    <w:rsid w:val="00AA4EA5"/>
    <w:rsid w:val="00AA63A6"/>
    <w:rsid w:val="00AA6755"/>
    <w:rsid w:val="00AA7459"/>
    <w:rsid w:val="00AA7F6F"/>
    <w:rsid w:val="00AB084D"/>
    <w:rsid w:val="00AB08D4"/>
    <w:rsid w:val="00AB0ACF"/>
    <w:rsid w:val="00AB15EB"/>
    <w:rsid w:val="00AB262B"/>
    <w:rsid w:val="00AB348A"/>
    <w:rsid w:val="00AB3852"/>
    <w:rsid w:val="00AB3A3B"/>
    <w:rsid w:val="00AB4B06"/>
    <w:rsid w:val="00AB622F"/>
    <w:rsid w:val="00AB6E18"/>
    <w:rsid w:val="00AB7399"/>
    <w:rsid w:val="00AB7A89"/>
    <w:rsid w:val="00AC043A"/>
    <w:rsid w:val="00AC1274"/>
    <w:rsid w:val="00AC12D0"/>
    <w:rsid w:val="00AC16A4"/>
    <w:rsid w:val="00AC26A1"/>
    <w:rsid w:val="00AC33D5"/>
    <w:rsid w:val="00AC39AE"/>
    <w:rsid w:val="00AC5A63"/>
    <w:rsid w:val="00AC61E9"/>
    <w:rsid w:val="00AC7F7F"/>
    <w:rsid w:val="00AD1853"/>
    <w:rsid w:val="00AD2A00"/>
    <w:rsid w:val="00AD3219"/>
    <w:rsid w:val="00AD3237"/>
    <w:rsid w:val="00AD32C4"/>
    <w:rsid w:val="00AD3A77"/>
    <w:rsid w:val="00AD4404"/>
    <w:rsid w:val="00AD5DC3"/>
    <w:rsid w:val="00AD62C5"/>
    <w:rsid w:val="00AD69D1"/>
    <w:rsid w:val="00AD6E35"/>
    <w:rsid w:val="00AE005F"/>
    <w:rsid w:val="00AE0D5B"/>
    <w:rsid w:val="00AE0DD5"/>
    <w:rsid w:val="00AE1225"/>
    <w:rsid w:val="00AE13B0"/>
    <w:rsid w:val="00AE169A"/>
    <w:rsid w:val="00AE1E15"/>
    <w:rsid w:val="00AE2E22"/>
    <w:rsid w:val="00AE39C5"/>
    <w:rsid w:val="00AE404C"/>
    <w:rsid w:val="00AE4CE2"/>
    <w:rsid w:val="00AE63B1"/>
    <w:rsid w:val="00AE6F34"/>
    <w:rsid w:val="00AF0093"/>
    <w:rsid w:val="00AF087F"/>
    <w:rsid w:val="00AF21FC"/>
    <w:rsid w:val="00AF3FAE"/>
    <w:rsid w:val="00AF4146"/>
    <w:rsid w:val="00AF43B6"/>
    <w:rsid w:val="00AF4427"/>
    <w:rsid w:val="00AF46B8"/>
    <w:rsid w:val="00AF4AA2"/>
    <w:rsid w:val="00AF51E3"/>
    <w:rsid w:val="00AF5E9F"/>
    <w:rsid w:val="00AF645B"/>
    <w:rsid w:val="00AF7FA8"/>
    <w:rsid w:val="00B00E49"/>
    <w:rsid w:val="00B00EC9"/>
    <w:rsid w:val="00B02F3B"/>
    <w:rsid w:val="00B03F84"/>
    <w:rsid w:val="00B04DFB"/>
    <w:rsid w:val="00B063C5"/>
    <w:rsid w:val="00B06586"/>
    <w:rsid w:val="00B070D4"/>
    <w:rsid w:val="00B11F60"/>
    <w:rsid w:val="00B12033"/>
    <w:rsid w:val="00B14400"/>
    <w:rsid w:val="00B15E4C"/>
    <w:rsid w:val="00B1671C"/>
    <w:rsid w:val="00B20637"/>
    <w:rsid w:val="00B215A8"/>
    <w:rsid w:val="00B22102"/>
    <w:rsid w:val="00B22522"/>
    <w:rsid w:val="00B230C6"/>
    <w:rsid w:val="00B236DE"/>
    <w:rsid w:val="00B241BA"/>
    <w:rsid w:val="00B2485A"/>
    <w:rsid w:val="00B24C35"/>
    <w:rsid w:val="00B25E2B"/>
    <w:rsid w:val="00B272CB"/>
    <w:rsid w:val="00B27D69"/>
    <w:rsid w:val="00B30735"/>
    <w:rsid w:val="00B30C7D"/>
    <w:rsid w:val="00B310F7"/>
    <w:rsid w:val="00B32250"/>
    <w:rsid w:val="00B32AB5"/>
    <w:rsid w:val="00B339CF"/>
    <w:rsid w:val="00B33E41"/>
    <w:rsid w:val="00B34891"/>
    <w:rsid w:val="00B34D27"/>
    <w:rsid w:val="00B374AA"/>
    <w:rsid w:val="00B40310"/>
    <w:rsid w:val="00B40C28"/>
    <w:rsid w:val="00B40F3F"/>
    <w:rsid w:val="00B417DE"/>
    <w:rsid w:val="00B417E2"/>
    <w:rsid w:val="00B41D01"/>
    <w:rsid w:val="00B42325"/>
    <w:rsid w:val="00B427D5"/>
    <w:rsid w:val="00B450C7"/>
    <w:rsid w:val="00B476C3"/>
    <w:rsid w:val="00B47C0E"/>
    <w:rsid w:val="00B5001E"/>
    <w:rsid w:val="00B5152C"/>
    <w:rsid w:val="00B5245D"/>
    <w:rsid w:val="00B53685"/>
    <w:rsid w:val="00B5506A"/>
    <w:rsid w:val="00B5581C"/>
    <w:rsid w:val="00B56554"/>
    <w:rsid w:val="00B56B41"/>
    <w:rsid w:val="00B60B27"/>
    <w:rsid w:val="00B66D80"/>
    <w:rsid w:val="00B701E1"/>
    <w:rsid w:val="00B70B40"/>
    <w:rsid w:val="00B70EE3"/>
    <w:rsid w:val="00B71A4B"/>
    <w:rsid w:val="00B7228B"/>
    <w:rsid w:val="00B724DC"/>
    <w:rsid w:val="00B72C06"/>
    <w:rsid w:val="00B72C1A"/>
    <w:rsid w:val="00B73E72"/>
    <w:rsid w:val="00B74612"/>
    <w:rsid w:val="00B74E54"/>
    <w:rsid w:val="00B76870"/>
    <w:rsid w:val="00B7776A"/>
    <w:rsid w:val="00B7777D"/>
    <w:rsid w:val="00B80011"/>
    <w:rsid w:val="00B81ECD"/>
    <w:rsid w:val="00B82266"/>
    <w:rsid w:val="00B825BE"/>
    <w:rsid w:val="00B82F74"/>
    <w:rsid w:val="00B83843"/>
    <w:rsid w:val="00B847A7"/>
    <w:rsid w:val="00B865E2"/>
    <w:rsid w:val="00B87828"/>
    <w:rsid w:val="00B91333"/>
    <w:rsid w:val="00B9236F"/>
    <w:rsid w:val="00B92564"/>
    <w:rsid w:val="00B92C49"/>
    <w:rsid w:val="00B932B4"/>
    <w:rsid w:val="00B9437D"/>
    <w:rsid w:val="00B949C9"/>
    <w:rsid w:val="00B9584F"/>
    <w:rsid w:val="00B95A08"/>
    <w:rsid w:val="00B95A26"/>
    <w:rsid w:val="00B97C75"/>
    <w:rsid w:val="00B97DF8"/>
    <w:rsid w:val="00BA171E"/>
    <w:rsid w:val="00BA2409"/>
    <w:rsid w:val="00BA2559"/>
    <w:rsid w:val="00BA4B36"/>
    <w:rsid w:val="00BA5A9F"/>
    <w:rsid w:val="00BB03F1"/>
    <w:rsid w:val="00BB054F"/>
    <w:rsid w:val="00BB05E6"/>
    <w:rsid w:val="00BB08E8"/>
    <w:rsid w:val="00BB24DA"/>
    <w:rsid w:val="00BB36FC"/>
    <w:rsid w:val="00BB3D4B"/>
    <w:rsid w:val="00BB3EB1"/>
    <w:rsid w:val="00BB5F56"/>
    <w:rsid w:val="00BB7D59"/>
    <w:rsid w:val="00BC067F"/>
    <w:rsid w:val="00BC099B"/>
    <w:rsid w:val="00BC11E9"/>
    <w:rsid w:val="00BC26F2"/>
    <w:rsid w:val="00BC3962"/>
    <w:rsid w:val="00BC60BE"/>
    <w:rsid w:val="00BC614B"/>
    <w:rsid w:val="00BD0296"/>
    <w:rsid w:val="00BD2489"/>
    <w:rsid w:val="00BD24A8"/>
    <w:rsid w:val="00BD294E"/>
    <w:rsid w:val="00BD4826"/>
    <w:rsid w:val="00BD485D"/>
    <w:rsid w:val="00BD4A89"/>
    <w:rsid w:val="00BD55C2"/>
    <w:rsid w:val="00BD567A"/>
    <w:rsid w:val="00BD6278"/>
    <w:rsid w:val="00BD6752"/>
    <w:rsid w:val="00BD69BE"/>
    <w:rsid w:val="00BD7751"/>
    <w:rsid w:val="00BD7ABC"/>
    <w:rsid w:val="00BD7ADF"/>
    <w:rsid w:val="00BE0161"/>
    <w:rsid w:val="00BE2A1D"/>
    <w:rsid w:val="00BF1499"/>
    <w:rsid w:val="00BF16BC"/>
    <w:rsid w:val="00BF1B16"/>
    <w:rsid w:val="00BF23AA"/>
    <w:rsid w:val="00BF270D"/>
    <w:rsid w:val="00BF3370"/>
    <w:rsid w:val="00BF478E"/>
    <w:rsid w:val="00BF4F61"/>
    <w:rsid w:val="00BF56B8"/>
    <w:rsid w:val="00BF5C23"/>
    <w:rsid w:val="00BF642F"/>
    <w:rsid w:val="00BF6489"/>
    <w:rsid w:val="00BF64FD"/>
    <w:rsid w:val="00C02DB3"/>
    <w:rsid w:val="00C03C79"/>
    <w:rsid w:val="00C042E5"/>
    <w:rsid w:val="00C04AAE"/>
    <w:rsid w:val="00C04AC0"/>
    <w:rsid w:val="00C050B5"/>
    <w:rsid w:val="00C05BBB"/>
    <w:rsid w:val="00C0692B"/>
    <w:rsid w:val="00C06D17"/>
    <w:rsid w:val="00C07D89"/>
    <w:rsid w:val="00C07FE2"/>
    <w:rsid w:val="00C12336"/>
    <w:rsid w:val="00C15437"/>
    <w:rsid w:val="00C15BEA"/>
    <w:rsid w:val="00C16129"/>
    <w:rsid w:val="00C1674A"/>
    <w:rsid w:val="00C1777A"/>
    <w:rsid w:val="00C205F1"/>
    <w:rsid w:val="00C2081E"/>
    <w:rsid w:val="00C20CCC"/>
    <w:rsid w:val="00C20D18"/>
    <w:rsid w:val="00C21F8A"/>
    <w:rsid w:val="00C222FD"/>
    <w:rsid w:val="00C22327"/>
    <w:rsid w:val="00C236E0"/>
    <w:rsid w:val="00C2381F"/>
    <w:rsid w:val="00C23EEF"/>
    <w:rsid w:val="00C24DC4"/>
    <w:rsid w:val="00C25B30"/>
    <w:rsid w:val="00C26073"/>
    <w:rsid w:val="00C26AE0"/>
    <w:rsid w:val="00C31434"/>
    <w:rsid w:val="00C32D7E"/>
    <w:rsid w:val="00C330DC"/>
    <w:rsid w:val="00C33260"/>
    <w:rsid w:val="00C33607"/>
    <w:rsid w:val="00C342DD"/>
    <w:rsid w:val="00C344FD"/>
    <w:rsid w:val="00C350D4"/>
    <w:rsid w:val="00C3544D"/>
    <w:rsid w:val="00C35D45"/>
    <w:rsid w:val="00C36196"/>
    <w:rsid w:val="00C36AAE"/>
    <w:rsid w:val="00C40CC1"/>
    <w:rsid w:val="00C4230A"/>
    <w:rsid w:val="00C426F1"/>
    <w:rsid w:val="00C42889"/>
    <w:rsid w:val="00C43A14"/>
    <w:rsid w:val="00C4417F"/>
    <w:rsid w:val="00C45287"/>
    <w:rsid w:val="00C453F4"/>
    <w:rsid w:val="00C466EF"/>
    <w:rsid w:val="00C472FE"/>
    <w:rsid w:val="00C47BAD"/>
    <w:rsid w:val="00C50403"/>
    <w:rsid w:val="00C505B2"/>
    <w:rsid w:val="00C5110D"/>
    <w:rsid w:val="00C51965"/>
    <w:rsid w:val="00C52693"/>
    <w:rsid w:val="00C5330D"/>
    <w:rsid w:val="00C53D38"/>
    <w:rsid w:val="00C54814"/>
    <w:rsid w:val="00C55671"/>
    <w:rsid w:val="00C56B82"/>
    <w:rsid w:val="00C56C76"/>
    <w:rsid w:val="00C57548"/>
    <w:rsid w:val="00C60139"/>
    <w:rsid w:val="00C60170"/>
    <w:rsid w:val="00C61659"/>
    <w:rsid w:val="00C61AE2"/>
    <w:rsid w:val="00C63169"/>
    <w:rsid w:val="00C643D4"/>
    <w:rsid w:val="00C6462D"/>
    <w:rsid w:val="00C65337"/>
    <w:rsid w:val="00C65933"/>
    <w:rsid w:val="00C72585"/>
    <w:rsid w:val="00C73762"/>
    <w:rsid w:val="00C74453"/>
    <w:rsid w:val="00C747BC"/>
    <w:rsid w:val="00C7602B"/>
    <w:rsid w:val="00C76332"/>
    <w:rsid w:val="00C7656F"/>
    <w:rsid w:val="00C772A9"/>
    <w:rsid w:val="00C8038B"/>
    <w:rsid w:val="00C814C4"/>
    <w:rsid w:val="00C828D2"/>
    <w:rsid w:val="00C829CF"/>
    <w:rsid w:val="00C838BF"/>
    <w:rsid w:val="00C8401A"/>
    <w:rsid w:val="00C848C0"/>
    <w:rsid w:val="00C85656"/>
    <w:rsid w:val="00C86700"/>
    <w:rsid w:val="00C86FCE"/>
    <w:rsid w:val="00C90277"/>
    <w:rsid w:val="00C90747"/>
    <w:rsid w:val="00C92146"/>
    <w:rsid w:val="00C9366D"/>
    <w:rsid w:val="00C9396E"/>
    <w:rsid w:val="00C95688"/>
    <w:rsid w:val="00C974D8"/>
    <w:rsid w:val="00C97DDF"/>
    <w:rsid w:val="00CA00A1"/>
    <w:rsid w:val="00CA0919"/>
    <w:rsid w:val="00CA0FEE"/>
    <w:rsid w:val="00CA141D"/>
    <w:rsid w:val="00CA21AB"/>
    <w:rsid w:val="00CA24B2"/>
    <w:rsid w:val="00CA38F0"/>
    <w:rsid w:val="00CA52BE"/>
    <w:rsid w:val="00CA56B4"/>
    <w:rsid w:val="00CA6247"/>
    <w:rsid w:val="00CB1092"/>
    <w:rsid w:val="00CB152F"/>
    <w:rsid w:val="00CB2504"/>
    <w:rsid w:val="00CB317D"/>
    <w:rsid w:val="00CB374B"/>
    <w:rsid w:val="00CB505F"/>
    <w:rsid w:val="00CB7106"/>
    <w:rsid w:val="00CB7700"/>
    <w:rsid w:val="00CB7F96"/>
    <w:rsid w:val="00CC07E1"/>
    <w:rsid w:val="00CC0D9E"/>
    <w:rsid w:val="00CC0DB7"/>
    <w:rsid w:val="00CC1C48"/>
    <w:rsid w:val="00CC28DA"/>
    <w:rsid w:val="00CC2C9D"/>
    <w:rsid w:val="00CC2D9A"/>
    <w:rsid w:val="00CC2DA5"/>
    <w:rsid w:val="00CC3231"/>
    <w:rsid w:val="00CC4279"/>
    <w:rsid w:val="00CC4373"/>
    <w:rsid w:val="00CC55D2"/>
    <w:rsid w:val="00CC73EE"/>
    <w:rsid w:val="00CC7B06"/>
    <w:rsid w:val="00CD00A8"/>
    <w:rsid w:val="00CD0710"/>
    <w:rsid w:val="00CD14B0"/>
    <w:rsid w:val="00CD672A"/>
    <w:rsid w:val="00CD7495"/>
    <w:rsid w:val="00CE1A22"/>
    <w:rsid w:val="00CE23F3"/>
    <w:rsid w:val="00CE3D5E"/>
    <w:rsid w:val="00CE43EA"/>
    <w:rsid w:val="00CE4674"/>
    <w:rsid w:val="00CE4A77"/>
    <w:rsid w:val="00CE5E8D"/>
    <w:rsid w:val="00CE6ED2"/>
    <w:rsid w:val="00CF09D7"/>
    <w:rsid w:val="00CF0FD8"/>
    <w:rsid w:val="00CF2432"/>
    <w:rsid w:val="00CF4715"/>
    <w:rsid w:val="00CF4C71"/>
    <w:rsid w:val="00CF4D13"/>
    <w:rsid w:val="00CF4D4D"/>
    <w:rsid w:val="00CF4D68"/>
    <w:rsid w:val="00CF6D36"/>
    <w:rsid w:val="00CF6E2D"/>
    <w:rsid w:val="00CF71A8"/>
    <w:rsid w:val="00CF71D5"/>
    <w:rsid w:val="00CF722F"/>
    <w:rsid w:val="00D00526"/>
    <w:rsid w:val="00D00A3C"/>
    <w:rsid w:val="00D01583"/>
    <w:rsid w:val="00D0197D"/>
    <w:rsid w:val="00D019B6"/>
    <w:rsid w:val="00D01CA4"/>
    <w:rsid w:val="00D01CD3"/>
    <w:rsid w:val="00D0390C"/>
    <w:rsid w:val="00D0452B"/>
    <w:rsid w:val="00D04E31"/>
    <w:rsid w:val="00D04FBC"/>
    <w:rsid w:val="00D05D7F"/>
    <w:rsid w:val="00D0640C"/>
    <w:rsid w:val="00D06B19"/>
    <w:rsid w:val="00D07CCC"/>
    <w:rsid w:val="00D11364"/>
    <w:rsid w:val="00D12282"/>
    <w:rsid w:val="00D1394B"/>
    <w:rsid w:val="00D1428A"/>
    <w:rsid w:val="00D14383"/>
    <w:rsid w:val="00D14F8D"/>
    <w:rsid w:val="00D157EE"/>
    <w:rsid w:val="00D15811"/>
    <w:rsid w:val="00D16011"/>
    <w:rsid w:val="00D16231"/>
    <w:rsid w:val="00D163D3"/>
    <w:rsid w:val="00D16E10"/>
    <w:rsid w:val="00D17AC3"/>
    <w:rsid w:val="00D20551"/>
    <w:rsid w:val="00D2080F"/>
    <w:rsid w:val="00D22111"/>
    <w:rsid w:val="00D222F5"/>
    <w:rsid w:val="00D227A4"/>
    <w:rsid w:val="00D2563C"/>
    <w:rsid w:val="00D25963"/>
    <w:rsid w:val="00D25A7D"/>
    <w:rsid w:val="00D26AEC"/>
    <w:rsid w:val="00D27A84"/>
    <w:rsid w:val="00D27F75"/>
    <w:rsid w:val="00D3038B"/>
    <w:rsid w:val="00D30943"/>
    <w:rsid w:val="00D31344"/>
    <w:rsid w:val="00D32106"/>
    <w:rsid w:val="00D33C0F"/>
    <w:rsid w:val="00D33D67"/>
    <w:rsid w:val="00D34787"/>
    <w:rsid w:val="00D3481A"/>
    <w:rsid w:val="00D34C9F"/>
    <w:rsid w:val="00D4052C"/>
    <w:rsid w:val="00D40690"/>
    <w:rsid w:val="00D406C1"/>
    <w:rsid w:val="00D40E66"/>
    <w:rsid w:val="00D41A52"/>
    <w:rsid w:val="00D41BD6"/>
    <w:rsid w:val="00D41C2C"/>
    <w:rsid w:val="00D41F15"/>
    <w:rsid w:val="00D420BF"/>
    <w:rsid w:val="00D42515"/>
    <w:rsid w:val="00D42ABB"/>
    <w:rsid w:val="00D4390D"/>
    <w:rsid w:val="00D43B33"/>
    <w:rsid w:val="00D43B6C"/>
    <w:rsid w:val="00D43C37"/>
    <w:rsid w:val="00D43D62"/>
    <w:rsid w:val="00D45B89"/>
    <w:rsid w:val="00D46CF0"/>
    <w:rsid w:val="00D47C1D"/>
    <w:rsid w:val="00D51991"/>
    <w:rsid w:val="00D51D12"/>
    <w:rsid w:val="00D52462"/>
    <w:rsid w:val="00D5274E"/>
    <w:rsid w:val="00D539FB"/>
    <w:rsid w:val="00D54BA9"/>
    <w:rsid w:val="00D56D81"/>
    <w:rsid w:val="00D57573"/>
    <w:rsid w:val="00D62571"/>
    <w:rsid w:val="00D65C37"/>
    <w:rsid w:val="00D67090"/>
    <w:rsid w:val="00D67A55"/>
    <w:rsid w:val="00D70CA9"/>
    <w:rsid w:val="00D71738"/>
    <w:rsid w:val="00D73362"/>
    <w:rsid w:val="00D76220"/>
    <w:rsid w:val="00D76C7F"/>
    <w:rsid w:val="00D800FA"/>
    <w:rsid w:val="00D80E3C"/>
    <w:rsid w:val="00D83CDB"/>
    <w:rsid w:val="00D8433D"/>
    <w:rsid w:val="00D84707"/>
    <w:rsid w:val="00D853E6"/>
    <w:rsid w:val="00D8660C"/>
    <w:rsid w:val="00D8716B"/>
    <w:rsid w:val="00D93D5B"/>
    <w:rsid w:val="00D93D98"/>
    <w:rsid w:val="00D94AAA"/>
    <w:rsid w:val="00D95000"/>
    <w:rsid w:val="00D971AB"/>
    <w:rsid w:val="00D9793E"/>
    <w:rsid w:val="00DA0872"/>
    <w:rsid w:val="00DA0BCE"/>
    <w:rsid w:val="00DA0DD7"/>
    <w:rsid w:val="00DA15FC"/>
    <w:rsid w:val="00DA1F41"/>
    <w:rsid w:val="00DA3A35"/>
    <w:rsid w:val="00DA3F6D"/>
    <w:rsid w:val="00DA4883"/>
    <w:rsid w:val="00DA4E3A"/>
    <w:rsid w:val="00DB0200"/>
    <w:rsid w:val="00DB1C65"/>
    <w:rsid w:val="00DB1E64"/>
    <w:rsid w:val="00DB31CE"/>
    <w:rsid w:val="00DB3FE7"/>
    <w:rsid w:val="00DB4A6B"/>
    <w:rsid w:val="00DB4D80"/>
    <w:rsid w:val="00DB508D"/>
    <w:rsid w:val="00DB5D96"/>
    <w:rsid w:val="00DB64B4"/>
    <w:rsid w:val="00DB6D9C"/>
    <w:rsid w:val="00DB714B"/>
    <w:rsid w:val="00DC0FBC"/>
    <w:rsid w:val="00DC36BF"/>
    <w:rsid w:val="00DC4004"/>
    <w:rsid w:val="00DC423B"/>
    <w:rsid w:val="00DC43C1"/>
    <w:rsid w:val="00DC44D2"/>
    <w:rsid w:val="00DC5006"/>
    <w:rsid w:val="00DC6464"/>
    <w:rsid w:val="00DC6A9E"/>
    <w:rsid w:val="00DC6E1C"/>
    <w:rsid w:val="00DC704F"/>
    <w:rsid w:val="00DC7775"/>
    <w:rsid w:val="00DD0AFF"/>
    <w:rsid w:val="00DD0E90"/>
    <w:rsid w:val="00DD1544"/>
    <w:rsid w:val="00DD1D4D"/>
    <w:rsid w:val="00DD253D"/>
    <w:rsid w:val="00DD3F3E"/>
    <w:rsid w:val="00DD43F6"/>
    <w:rsid w:val="00DD6E43"/>
    <w:rsid w:val="00DD6EEE"/>
    <w:rsid w:val="00DD7339"/>
    <w:rsid w:val="00DE1202"/>
    <w:rsid w:val="00DE1594"/>
    <w:rsid w:val="00DE2E35"/>
    <w:rsid w:val="00DE3146"/>
    <w:rsid w:val="00DF04E6"/>
    <w:rsid w:val="00DF0963"/>
    <w:rsid w:val="00DF0A1D"/>
    <w:rsid w:val="00DF1351"/>
    <w:rsid w:val="00DF1B56"/>
    <w:rsid w:val="00DF1FC7"/>
    <w:rsid w:val="00DF3AD7"/>
    <w:rsid w:val="00DF3EA4"/>
    <w:rsid w:val="00DF41E6"/>
    <w:rsid w:val="00DF4727"/>
    <w:rsid w:val="00DF497A"/>
    <w:rsid w:val="00DF4E9B"/>
    <w:rsid w:val="00DF78FA"/>
    <w:rsid w:val="00E01324"/>
    <w:rsid w:val="00E01454"/>
    <w:rsid w:val="00E0250D"/>
    <w:rsid w:val="00E03418"/>
    <w:rsid w:val="00E035A6"/>
    <w:rsid w:val="00E036F9"/>
    <w:rsid w:val="00E03E1D"/>
    <w:rsid w:val="00E04C00"/>
    <w:rsid w:val="00E05D0A"/>
    <w:rsid w:val="00E063EB"/>
    <w:rsid w:val="00E064C3"/>
    <w:rsid w:val="00E103FD"/>
    <w:rsid w:val="00E10491"/>
    <w:rsid w:val="00E10CF8"/>
    <w:rsid w:val="00E11D02"/>
    <w:rsid w:val="00E1242A"/>
    <w:rsid w:val="00E12F50"/>
    <w:rsid w:val="00E1311C"/>
    <w:rsid w:val="00E1328E"/>
    <w:rsid w:val="00E13356"/>
    <w:rsid w:val="00E1456F"/>
    <w:rsid w:val="00E1570A"/>
    <w:rsid w:val="00E16447"/>
    <w:rsid w:val="00E167DE"/>
    <w:rsid w:val="00E20046"/>
    <w:rsid w:val="00E2210B"/>
    <w:rsid w:val="00E22C3F"/>
    <w:rsid w:val="00E23710"/>
    <w:rsid w:val="00E24246"/>
    <w:rsid w:val="00E2481A"/>
    <w:rsid w:val="00E25805"/>
    <w:rsid w:val="00E25E1C"/>
    <w:rsid w:val="00E26499"/>
    <w:rsid w:val="00E27A74"/>
    <w:rsid w:val="00E27B33"/>
    <w:rsid w:val="00E3055A"/>
    <w:rsid w:val="00E30F14"/>
    <w:rsid w:val="00E3147C"/>
    <w:rsid w:val="00E31833"/>
    <w:rsid w:val="00E32E18"/>
    <w:rsid w:val="00E33D88"/>
    <w:rsid w:val="00E34927"/>
    <w:rsid w:val="00E355E9"/>
    <w:rsid w:val="00E40431"/>
    <w:rsid w:val="00E4165E"/>
    <w:rsid w:val="00E432A2"/>
    <w:rsid w:val="00E4538E"/>
    <w:rsid w:val="00E45FBC"/>
    <w:rsid w:val="00E462B0"/>
    <w:rsid w:val="00E465AE"/>
    <w:rsid w:val="00E46970"/>
    <w:rsid w:val="00E46E42"/>
    <w:rsid w:val="00E47C70"/>
    <w:rsid w:val="00E47C8C"/>
    <w:rsid w:val="00E51E8B"/>
    <w:rsid w:val="00E52A3A"/>
    <w:rsid w:val="00E53023"/>
    <w:rsid w:val="00E53CB8"/>
    <w:rsid w:val="00E556A9"/>
    <w:rsid w:val="00E57797"/>
    <w:rsid w:val="00E60BB7"/>
    <w:rsid w:val="00E62107"/>
    <w:rsid w:val="00E621E3"/>
    <w:rsid w:val="00E62753"/>
    <w:rsid w:val="00E63A2D"/>
    <w:rsid w:val="00E63E28"/>
    <w:rsid w:val="00E646AA"/>
    <w:rsid w:val="00E65EE8"/>
    <w:rsid w:val="00E67598"/>
    <w:rsid w:val="00E706CB"/>
    <w:rsid w:val="00E7163B"/>
    <w:rsid w:val="00E722DA"/>
    <w:rsid w:val="00E738ED"/>
    <w:rsid w:val="00E7442D"/>
    <w:rsid w:val="00E749AC"/>
    <w:rsid w:val="00E74D11"/>
    <w:rsid w:val="00E75FA0"/>
    <w:rsid w:val="00E76A79"/>
    <w:rsid w:val="00E77729"/>
    <w:rsid w:val="00E80559"/>
    <w:rsid w:val="00E80F65"/>
    <w:rsid w:val="00E82897"/>
    <w:rsid w:val="00E830D3"/>
    <w:rsid w:val="00E83815"/>
    <w:rsid w:val="00E840D7"/>
    <w:rsid w:val="00E84812"/>
    <w:rsid w:val="00E84A9E"/>
    <w:rsid w:val="00E8550C"/>
    <w:rsid w:val="00E856A5"/>
    <w:rsid w:val="00E85BC1"/>
    <w:rsid w:val="00E86D9C"/>
    <w:rsid w:val="00E906B1"/>
    <w:rsid w:val="00E914D0"/>
    <w:rsid w:val="00E93A5F"/>
    <w:rsid w:val="00E9414A"/>
    <w:rsid w:val="00E949A2"/>
    <w:rsid w:val="00E94D97"/>
    <w:rsid w:val="00E953C3"/>
    <w:rsid w:val="00E97A7D"/>
    <w:rsid w:val="00EA02A9"/>
    <w:rsid w:val="00EA1EF6"/>
    <w:rsid w:val="00EA5AE0"/>
    <w:rsid w:val="00EA7979"/>
    <w:rsid w:val="00EB0F02"/>
    <w:rsid w:val="00EB11D3"/>
    <w:rsid w:val="00EB35BC"/>
    <w:rsid w:val="00EB4240"/>
    <w:rsid w:val="00EB4BEF"/>
    <w:rsid w:val="00EB4CE0"/>
    <w:rsid w:val="00EB62DC"/>
    <w:rsid w:val="00EB7C6C"/>
    <w:rsid w:val="00EC06BC"/>
    <w:rsid w:val="00EC3BB6"/>
    <w:rsid w:val="00EC408C"/>
    <w:rsid w:val="00EC7044"/>
    <w:rsid w:val="00EC7054"/>
    <w:rsid w:val="00EC761C"/>
    <w:rsid w:val="00ED142A"/>
    <w:rsid w:val="00ED2756"/>
    <w:rsid w:val="00ED3673"/>
    <w:rsid w:val="00ED3758"/>
    <w:rsid w:val="00ED3FE3"/>
    <w:rsid w:val="00ED45FD"/>
    <w:rsid w:val="00ED4A93"/>
    <w:rsid w:val="00ED580E"/>
    <w:rsid w:val="00ED61FD"/>
    <w:rsid w:val="00ED6345"/>
    <w:rsid w:val="00ED7CF3"/>
    <w:rsid w:val="00EE0308"/>
    <w:rsid w:val="00EE0987"/>
    <w:rsid w:val="00EE0A78"/>
    <w:rsid w:val="00EE0D0B"/>
    <w:rsid w:val="00EE0F30"/>
    <w:rsid w:val="00EE2C69"/>
    <w:rsid w:val="00EE45A2"/>
    <w:rsid w:val="00EE6B2C"/>
    <w:rsid w:val="00EE7F4F"/>
    <w:rsid w:val="00EF0835"/>
    <w:rsid w:val="00EF1ABC"/>
    <w:rsid w:val="00EF316E"/>
    <w:rsid w:val="00EF3562"/>
    <w:rsid w:val="00EF3F8D"/>
    <w:rsid w:val="00EF4156"/>
    <w:rsid w:val="00EF4D6F"/>
    <w:rsid w:val="00EF547A"/>
    <w:rsid w:val="00EF687F"/>
    <w:rsid w:val="00EF70B9"/>
    <w:rsid w:val="00EF7BCC"/>
    <w:rsid w:val="00EF7DB5"/>
    <w:rsid w:val="00F01191"/>
    <w:rsid w:val="00F011E8"/>
    <w:rsid w:val="00F01A98"/>
    <w:rsid w:val="00F04F36"/>
    <w:rsid w:val="00F059E8"/>
    <w:rsid w:val="00F06F57"/>
    <w:rsid w:val="00F07035"/>
    <w:rsid w:val="00F073FA"/>
    <w:rsid w:val="00F07998"/>
    <w:rsid w:val="00F10618"/>
    <w:rsid w:val="00F107F3"/>
    <w:rsid w:val="00F11ADC"/>
    <w:rsid w:val="00F16296"/>
    <w:rsid w:val="00F165E7"/>
    <w:rsid w:val="00F165FE"/>
    <w:rsid w:val="00F1686D"/>
    <w:rsid w:val="00F16C4F"/>
    <w:rsid w:val="00F17257"/>
    <w:rsid w:val="00F208A4"/>
    <w:rsid w:val="00F20DA0"/>
    <w:rsid w:val="00F212D2"/>
    <w:rsid w:val="00F21B9F"/>
    <w:rsid w:val="00F241D3"/>
    <w:rsid w:val="00F24F5E"/>
    <w:rsid w:val="00F251CC"/>
    <w:rsid w:val="00F25A40"/>
    <w:rsid w:val="00F25C12"/>
    <w:rsid w:val="00F25C1F"/>
    <w:rsid w:val="00F26193"/>
    <w:rsid w:val="00F26580"/>
    <w:rsid w:val="00F27E62"/>
    <w:rsid w:val="00F3333D"/>
    <w:rsid w:val="00F336F8"/>
    <w:rsid w:val="00F33794"/>
    <w:rsid w:val="00F33D1B"/>
    <w:rsid w:val="00F372FF"/>
    <w:rsid w:val="00F37750"/>
    <w:rsid w:val="00F40173"/>
    <w:rsid w:val="00F402E1"/>
    <w:rsid w:val="00F41CE0"/>
    <w:rsid w:val="00F42307"/>
    <w:rsid w:val="00F42475"/>
    <w:rsid w:val="00F42DB2"/>
    <w:rsid w:val="00F42F99"/>
    <w:rsid w:val="00F43674"/>
    <w:rsid w:val="00F436CD"/>
    <w:rsid w:val="00F44E24"/>
    <w:rsid w:val="00F45A10"/>
    <w:rsid w:val="00F46000"/>
    <w:rsid w:val="00F47321"/>
    <w:rsid w:val="00F47605"/>
    <w:rsid w:val="00F50EE0"/>
    <w:rsid w:val="00F51DA3"/>
    <w:rsid w:val="00F52F91"/>
    <w:rsid w:val="00F534C3"/>
    <w:rsid w:val="00F55768"/>
    <w:rsid w:val="00F55F68"/>
    <w:rsid w:val="00F568AA"/>
    <w:rsid w:val="00F56DB2"/>
    <w:rsid w:val="00F57AE7"/>
    <w:rsid w:val="00F6215D"/>
    <w:rsid w:val="00F62D1B"/>
    <w:rsid w:val="00F642D6"/>
    <w:rsid w:val="00F6438B"/>
    <w:rsid w:val="00F65986"/>
    <w:rsid w:val="00F67128"/>
    <w:rsid w:val="00F67FB9"/>
    <w:rsid w:val="00F73264"/>
    <w:rsid w:val="00F7528C"/>
    <w:rsid w:val="00F75748"/>
    <w:rsid w:val="00F75A63"/>
    <w:rsid w:val="00F763DB"/>
    <w:rsid w:val="00F76674"/>
    <w:rsid w:val="00F77348"/>
    <w:rsid w:val="00F81A51"/>
    <w:rsid w:val="00F82820"/>
    <w:rsid w:val="00F8284E"/>
    <w:rsid w:val="00F847CB"/>
    <w:rsid w:val="00F848E3"/>
    <w:rsid w:val="00F84BCF"/>
    <w:rsid w:val="00F85039"/>
    <w:rsid w:val="00F85181"/>
    <w:rsid w:val="00F866D9"/>
    <w:rsid w:val="00F867BC"/>
    <w:rsid w:val="00F87025"/>
    <w:rsid w:val="00F90395"/>
    <w:rsid w:val="00F925BA"/>
    <w:rsid w:val="00F9266C"/>
    <w:rsid w:val="00F92AF7"/>
    <w:rsid w:val="00F93586"/>
    <w:rsid w:val="00F94166"/>
    <w:rsid w:val="00F95F33"/>
    <w:rsid w:val="00F96288"/>
    <w:rsid w:val="00F9674C"/>
    <w:rsid w:val="00F969AB"/>
    <w:rsid w:val="00F96CAD"/>
    <w:rsid w:val="00F97B2E"/>
    <w:rsid w:val="00F97D70"/>
    <w:rsid w:val="00FA00FA"/>
    <w:rsid w:val="00FA068E"/>
    <w:rsid w:val="00FA08B8"/>
    <w:rsid w:val="00FA0960"/>
    <w:rsid w:val="00FA1437"/>
    <w:rsid w:val="00FA1FE6"/>
    <w:rsid w:val="00FA2754"/>
    <w:rsid w:val="00FA30D7"/>
    <w:rsid w:val="00FA3D6A"/>
    <w:rsid w:val="00FA3E08"/>
    <w:rsid w:val="00FA3EBD"/>
    <w:rsid w:val="00FA3EE7"/>
    <w:rsid w:val="00FA50E4"/>
    <w:rsid w:val="00FA53B6"/>
    <w:rsid w:val="00FA5FC3"/>
    <w:rsid w:val="00FA74A6"/>
    <w:rsid w:val="00FA7559"/>
    <w:rsid w:val="00FB022F"/>
    <w:rsid w:val="00FB0CCC"/>
    <w:rsid w:val="00FB0EEE"/>
    <w:rsid w:val="00FB2CAF"/>
    <w:rsid w:val="00FB33A6"/>
    <w:rsid w:val="00FB3CE0"/>
    <w:rsid w:val="00FB3DE6"/>
    <w:rsid w:val="00FB4532"/>
    <w:rsid w:val="00FB5DCE"/>
    <w:rsid w:val="00FB6394"/>
    <w:rsid w:val="00FC0A6B"/>
    <w:rsid w:val="00FC1492"/>
    <w:rsid w:val="00FC24A8"/>
    <w:rsid w:val="00FC3546"/>
    <w:rsid w:val="00FC48C4"/>
    <w:rsid w:val="00FC54B1"/>
    <w:rsid w:val="00FC5E4A"/>
    <w:rsid w:val="00FC5E66"/>
    <w:rsid w:val="00FD1507"/>
    <w:rsid w:val="00FD23AC"/>
    <w:rsid w:val="00FD2B6F"/>
    <w:rsid w:val="00FD2E12"/>
    <w:rsid w:val="00FD34CD"/>
    <w:rsid w:val="00FD3879"/>
    <w:rsid w:val="00FD3A7F"/>
    <w:rsid w:val="00FD4B18"/>
    <w:rsid w:val="00FD6773"/>
    <w:rsid w:val="00FD6AF8"/>
    <w:rsid w:val="00FD7329"/>
    <w:rsid w:val="00FD78AA"/>
    <w:rsid w:val="00FE0F0E"/>
    <w:rsid w:val="00FE187A"/>
    <w:rsid w:val="00FE18B2"/>
    <w:rsid w:val="00FE35EE"/>
    <w:rsid w:val="00FE4549"/>
    <w:rsid w:val="00FE53F0"/>
    <w:rsid w:val="00FE72C6"/>
    <w:rsid w:val="00FF013C"/>
    <w:rsid w:val="00FF097B"/>
    <w:rsid w:val="00FF2823"/>
    <w:rsid w:val="00FF33A4"/>
    <w:rsid w:val="00FF351A"/>
    <w:rsid w:val="00FF433B"/>
    <w:rsid w:val="00FF5B47"/>
    <w:rsid w:val="00FF6210"/>
    <w:rsid w:val="00FF7198"/>
    <w:rsid w:val="00FF76AE"/>
    <w:rsid w:val="00FF78E7"/>
    <w:rsid w:val="0211E518"/>
    <w:rsid w:val="033C14A1"/>
    <w:rsid w:val="041239C3"/>
    <w:rsid w:val="0673B563"/>
    <w:rsid w:val="0E772633"/>
    <w:rsid w:val="0EDF11E0"/>
    <w:rsid w:val="0FDDD2A0"/>
    <w:rsid w:val="1691C6B3"/>
    <w:rsid w:val="1869C808"/>
    <w:rsid w:val="1B9A4560"/>
    <w:rsid w:val="1D406850"/>
    <w:rsid w:val="2126B73D"/>
    <w:rsid w:val="246202CA"/>
    <w:rsid w:val="28F11D75"/>
    <w:rsid w:val="32B8CDEC"/>
    <w:rsid w:val="391B50E1"/>
    <w:rsid w:val="3A283C31"/>
    <w:rsid w:val="3D02EC97"/>
    <w:rsid w:val="40A4B7C1"/>
    <w:rsid w:val="4429656D"/>
    <w:rsid w:val="4881D032"/>
    <w:rsid w:val="4C3D4505"/>
    <w:rsid w:val="5557D1FF"/>
    <w:rsid w:val="5616427B"/>
    <w:rsid w:val="57041121"/>
    <w:rsid w:val="5DC66005"/>
    <w:rsid w:val="5F23F41D"/>
    <w:rsid w:val="6A4464CB"/>
    <w:rsid w:val="6BDC14BC"/>
    <w:rsid w:val="6E318478"/>
    <w:rsid w:val="7C5AE757"/>
    <w:rsid w:val="7E610C72"/>
    <w:rsid w:val="7FFCDCD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9BEC213D-FD5E-4EEE-BE80-CA97EAA8F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F51E3"/>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 w:type="paragraph" w:customStyle="1" w:styleId="xmsonormal">
    <w:name w:val="x_msonormal"/>
    <w:basedOn w:val="Standard"/>
    <w:rsid w:val="00541E5D"/>
    <w:rPr>
      <w:rFonts w:ascii="Calibri" w:hAnsi="Calibri" w:cs="Calibri"/>
      <w:lang w:eastAsia="de-DE"/>
    </w:rPr>
  </w:style>
  <w:style w:type="character" w:styleId="Erwhnung">
    <w:name w:val="Mention"/>
    <w:basedOn w:val="Absatz-Standardschriftart"/>
    <w:uiPriority w:val="99"/>
    <w:unhideWhenUsed/>
    <w:rsid w:val="0087514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7805">
      <w:bodyDiv w:val="1"/>
      <w:marLeft w:val="0"/>
      <w:marRight w:val="0"/>
      <w:marTop w:val="0"/>
      <w:marBottom w:val="0"/>
      <w:divBdr>
        <w:top w:val="none" w:sz="0" w:space="0" w:color="auto"/>
        <w:left w:val="none" w:sz="0" w:space="0" w:color="auto"/>
        <w:bottom w:val="none" w:sz="0" w:space="0" w:color="auto"/>
        <w:right w:val="none" w:sz="0" w:space="0" w:color="auto"/>
      </w:divBdr>
    </w:div>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5411434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082992518">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410233380">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1980181969">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0681558">
      <w:bodyDiv w:val="1"/>
      <w:marLeft w:val="0"/>
      <w:marRight w:val="0"/>
      <w:marTop w:val="0"/>
      <w:marBottom w:val="0"/>
      <w:divBdr>
        <w:top w:val="none" w:sz="0" w:space="0" w:color="auto"/>
        <w:left w:val="none" w:sz="0" w:space="0" w:color="auto"/>
        <w:bottom w:val="none" w:sz="0" w:space="0" w:color="auto"/>
        <w:right w:val="none" w:sz="0" w:space="0" w:color="auto"/>
      </w:divBdr>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02B8A9-E4A2-44DA-B40A-75B3B38EF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090723-F53E-432D-832F-D96572E50207}">
  <ds:schemaRefs>
    <ds:schemaRef ds:uri="http://schemas.microsoft.com/office/2006/metadata/properties"/>
    <ds:schemaRef ds:uri="http://schemas.microsoft.com/office/infopath/2007/PartnerControls"/>
    <ds:schemaRef ds:uri="eff78291-878b-4b89-b7ce-1f0fb35eb3d8"/>
    <ds:schemaRef ds:uri="0368996d-84e6-4afa-a7af-a0c5a6da0e28"/>
  </ds:schemaRefs>
</ds:datastoreItem>
</file>

<file path=customXml/itemProps3.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4.xml><?xml version="1.0" encoding="utf-8"?>
<ds:datastoreItem xmlns:ds="http://schemas.openxmlformats.org/officeDocument/2006/customXml" ds:itemID="{27FDEFA1-3F59-404D-B2E7-44CA1F3044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5410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6256</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99</cp:revision>
  <cp:lastPrinted>2022-06-20T04:58:00Z</cp:lastPrinted>
  <dcterms:created xsi:type="dcterms:W3CDTF">2024-05-28T11:15:00Z</dcterms:created>
  <dcterms:modified xsi:type="dcterms:W3CDTF">2024-09-11T12:37:00Z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