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5895" w14:textId="689D5523" w:rsidR="00F31183" w:rsidRPr="009D60B9" w:rsidRDefault="00F31183" w:rsidP="00F31183">
      <w:pPr>
        <w:spacing w:after="0"/>
        <w:ind w:right="-2"/>
        <w:jc w:val="right"/>
        <w:rPr>
          <w:rFonts w:ascii="Arial" w:hAnsi="Arial" w:cs="Arial"/>
          <w:b/>
          <w:bCs/>
          <w:iCs/>
          <w:sz w:val="40"/>
          <w:szCs w:val="40"/>
        </w:rPr>
      </w:pPr>
      <w:r w:rsidRPr="009D60B9">
        <w:rPr>
          <w:rFonts w:ascii="Arial" w:hAnsi="Arial" w:cs="Arial"/>
          <w:b/>
          <w:bCs/>
          <w:iCs/>
          <w:sz w:val="40"/>
          <w:szCs w:val="40"/>
        </w:rPr>
        <w:t>Press</w:t>
      </w:r>
      <w:r w:rsidR="009D60B9">
        <w:rPr>
          <w:rFonts w:ascii="Arial" w:hAnsi="Arial" w:cs="Arial"/>
          <w:b/>
          <w:bCs/>
          <w:iCs/>
          <w:sz w:val="40"/>
          <w:szCs w:val="40"/>
        </w:rPr>
        <w:t>e Information</w:t>
      </w:r>
    </w:p>
    <w:p w14:paraId="0E351377" w14:textId="33FC95CB" w:rsidR="00F31183" w:rsidRPr="009D60B9" w:rsidRDefault="00F31183" w:rsidP="00F31183">
      <w:pPr>
        <w:spacing w:after="0"/>
        <w:ind w:right="-2"/>
        <w:jc w:val="right"/>
        <w:rPr>
          <w:rFonts w:ascii="Arial" w:hAnsi="Arial" w:cs="Arial"/>
          <w:b/>
          <w:bCs/>
          <w:iCs/>
        </w:rPr>
      </w:pPr>
      <w:r w:rsidRPr="009D60B9">
        <w:rPr>
          <w:rFonts w:ascii="Arial" w:hAnsi="Arial" w:cs="Arial"/>
          <w:b/>
          <w:bCs/>
          <w:iCs/>
        </w:rPr>
        <w:t>202</w:t>
      </w:r>
      <w:r w:rsidR="00D434F4">
        <w:rPr>
          <w:rFonts w:ascii="Arial" w:hAnsi="Arial" w:cs="Arial"/>
          <w:b/>
          <w:bCs/>
          <w:iCs/>
        </w:rPr>
        <w:t>3</w:t>
      </w:r>
      <w:r w:rsidRPr="009D60B9">
        <w:rPr>
          <w:rFonts w:ascii="Arial" w:hAnsi="Arial" w:cs="Arial"/>
          <w:b/>
          <w:bCs/>
          <w:iCs/>
        </w:rPr>
        <w:t>-1</w:t>
      </w:r>
      <w:r w:rsidR="00D434F4">
        <w:rPr>
          <w:rFonts w:ascii="Arial" w:hAnsi="Arial" w:cs="Arial"/>
          <w:b/>
          <w:bCs/>
          <w:iCs/>
        </w:rPr>
        <w:t>34</w:t>
      </w:r>
    </w:p>
    <w:p w14:paraId="1DDFD62C" w14:textId="77777777" w:rsidR="00F31183" w:rsidRPr="009D60B9" w:rsidRDefault="00F31183" w:rsidP="00F31183">
      <w:pPr>
        <w:spacing w:after="0" w:line="280" w:lineRule="atLeast"/>
        <w:ind w:right="3072"/>
        <w:jc w:val="both"/>
        <w:rPr>
          <w:rFonts w:ascii="Arial" w:hAnsi="Arial" w:cs="Arial"/>
          <w:b/>
          <w:bCs/>
          <w:sz w:val="20"/>
          <w:szCs w:val="20"/>
          <w:u w:val="single"/>
        </w:rPr>
      </w:pPr>
    </w:p>
    <w:p w14:paraId="25386CB6" w14:textId="4442A728" w:rsidR="00F31183" w:rsidRPr="0093660F" w:rsidRDefault="0099797E" w:rsidP="00F31183">
      <w:pPr>
        <w:spacing w:after="0" w:line="280" w:lineRule="atLeast"/>
        <w:ind w:right="3072"/>
        <w:jc w:val="both"/>
        <w:rPr>
          <w:rFonts w:ascii="Arial" w:hAnsi="Arial" w:cs="Arial"/>
          <w:sz w:val="20"/>
          <w:szCs w:val="20"/>
          <w:u w:val="single"/>
        </w:rPr>
      </w:pPr>
      <w:r w:rsidRPr="0093660F">
        <w:rPr>
          <w:rStyle w:val="xnormaltextrun"/>
          <w:rFonts w:ascii="Arial" w:hAnsi="Arial" w:cs="Arial"/>
          <w:sz w:val="20"/>
          <w:szCs w:val="20"/>
          <w:u w:val="single"/>
        </w:rPr>
        <w:t>Schmitz Cargobull</w:t>
      </w:r>
    </w:p>
    <w:p w14:paraId="4197E497" w14:textId="5EE3856B" w:rsidR="009826A6" w:rsidRPr="009826A6" w:rsidRDefault="008104A3" w:rsidP="008104A3">
      <w:pPr>
        <w:spacing w:after="0" w:line="240" w:lineRule="auto"/>
        <w:rPr>
          <w:rStyle w:val="xnormaltextrun"/>
          <w:rFonts w:ascii="Arial" w:hAnsi="Arial" w:cs="Arial"/>
        </w:rPr>
      </w:pPr>
      <w:r w:rsidRPr="008104A3">
        <w:rPr>
          <w:rFonts w:ascii="Arial" w:eastAsia="Times New Roman" w:hAnsi="Arial" w:cs="Arial"/>
          <w:b/>
          <w:sz w:val="36"/>
          <w:szCs w:val="36"/>
        </w:rPr>
        <w:t xml:space="preserve">Schmitz Cargobull und TIP </w:t>
      </w:r>
      <w:r w:rsidR="001F5C2F">
        <w:rPr>
          <w:rFonts w:ascii="Arial" w:eastAsia="Times New Roman" w:hAnsi="Arial" w:cs="Arial"/>
          <w:b/>
          <w:sz w:val="36"/>
          <w:szCs w:val="36"/>
        </w:rPr>
        <w:t>Group</w:t>
      </w:r>
      <w:r w:rsidRPr="008104A3">
        <w:rPr>
          <w:rFonts w:ascii="Arial" w:eastAsia="Times New Roman" w:hAnsi="Arial" w:cs="Arial"/>
          <w:b/>
          <w:sz w:val="36"/>
          <w:szCs w:val="36"/>
        </w:rPr>
        <w:t xml:space="preserve"> setzen</w:t>
      </w:r>
      <w:r w:rsidR="003C3F9D">
        <w:rPr>
          <w:rFonts w:ascii="Arial" w:eastAsia="Times New Roman" w:hAnsi="Arial" w:cs="Arial"/>
          <w:b/>
          <w:sz w:val="36"/>
          <w:szCs w:val="36"/>
        </w:rPr>
        <w:t xml:space="preserve"> auf</w:t>
      </w:r>
      <w:r w:rsidRPr="008104A3">
        <w:rPr>
          <w:rFonts w:ascii="Arial" w:eastAsia="Times New Roman" w:hAnsi="Arial" w:cs="Arial"/>
          <w:b/>
          <w:sz w:val="36"/>
          <w:szCs w:val="36"/>
        </w:rPr>
        <w:t xml:space="preserve"> reibungslose digitale Datenbereitstellung </w:t>
      </w:r>
    </w:p>
    <w:p w14:paraId="5C2529E9" w14:textId="46B76480" w:rsidR="00016A4D" w:rsidRPr="00C43BF0" w:rsidRDefault="00016A4D" w:rsidP="00016A4D">
      <w:pPr>
        <w:rPr>
          <w:rStyle w:val="xnormaltextrun"/>
          <w:rFonts w:ascii="Arial" w:hAnsi="Arial" w:cs="Arial"/>
          <w:b/>
          <w:bCs/>
        </w:rPr>
      </w:pPr>
      <w:r w:rsidRPr="00C43BF0">
        <w:rPr>
          <w:rStyle w:val="xnormaltextrun"/>
          <w:rFonts w:ascii="Arial" w:hAnsi="Arial" w:cs="Arial"/>
          <w:b/>
          <w:bCs/>
        </w:rPr>
        <w:t>2.500 Telematik-Nachrüstungen für mehr Transparenz in der Trailer-Flotte</w:t>
      </w:r>
    </w:p>
    <w:p w14:paraId="71405483" w14:textId="27F0BA3F" w:rsidR="00016A4D" w:rsidRPr="005748E8" w:rsidRDefault="00CD47E6" w:rsidP="00016A4D">
      <w:pPr>
        <w:rPr>
          <w:rStyle w:val="xnormaltextrun"/>
          <w:rFonts w:ascii="Arial" w:hAnsi="Arial" w:cs="Arial"/>
        </w:rPr>
      </w:pPr>
      <w:r>
        <w:rPr>
          <w:rStyle w:val="xnormaltextrun"/>
          <w:rFonts w:ascii="Arial" w:hAnsi="Arial" w:cs="Arial"/>
        </w:rPr>
        <w:t>November</w:t>
      </w:r>
      <w:r w:rsidR="00016A4D" w:rsidRPr="009806E9">
        <w:rPr>
          <w:rStyle w:val="xnormaltextrun"/>
          <w:rFonts w:ascii="Arial" w:hAnsi="Arial" w:cs="Arial"/>
        </w:rPr>
        <w:t xml:space="preserve"> 2023 – TIP </w:t>
      </w:r>
      <w:r w:rsidR="001F5C2F">
        <w:rPr>
          <w:rStyle w:val="xnormaltextrun"/>
          <w:rFonts w:ascii="Arial" w:hAnsi="Arial" w:cs="Arial"/>
        </w:rPr>
        <w:t>Group</w:t>
      </w:r>
      <w:r w:rsidR="00016A4D" w:rsidRPr="009806E9">
        <w:rPr>
          <w:rStyle w:val="xnormaltextrun"/>
          <w:rFonts w:ascii="Arial" w:hAnsi="Arial" w:cs="Arial"/>
        </w:rPr>
        <w:t>, einer der führenden Anbieter von Trailer-Vermietung, -Leasing und -Service in Europa, und Schmitz Cargobull, Europas größter Hersteller von Sattelaufliegern, haben einen Vertrag über die Nachrüstung von 2.500 Trailern mit Telematik-Systemen abgeschlossen. Die Nachrüstungen</w:t>
      </w:r>
      <w:r w:rsidR="5A57C217" w:rsidRPr="009806E9">
        <w:rPr>
          <w:rStyle w:val="xnormaltextrun"/>
          <w:rFonts w:ascii="Arial" w:hAnsi="Arial" w:cs="Arial"/>
        </w:rPr>
        <w:t xml:space="preserve"> mit der TrailerConnect</w:t>
      </w:r>
      <w:r w:rsidR="003C78F4">
        <w:rPr>
          <w:rStyle w:val="xnormaltextrun"/>
          <w:rFonts w:ascii="Arial" w:hAnsi="Arial" w:cs="Arial"/>
        </w:rPr>
        <w:t>®</w:t>
      </w:r>
      <w:r w:rsidR="5A57C217" w:rsidRPr="009806E9">
        <w:rPr>
          <w:rStyle w:val="xnormaltextrun"/>
          <w:rFonts w:ascii="Arial" w:hAnsi="Arial" w:cs="Arial"/>
        </w:rPr>
        <w:t xml:space="preserve"> Hardware</w:t>
      </w:r>
      <w:r w:rsidR="00016A4D" w:rsidRPr="009806E9">
        <w:rPr>
          <w:rStyle w:val="xnormaltextrun"/>
          <w:rFonts w:ascii="Arial" w:hAnsi="Arial" w:cs="Arial"/>
        </w:rPr>
        <w:t xml:space="preserve"> umfassen Fahrzeuge jeglicher Trailer-Typen und Hersteller und sollen bis Ende </w:t>
      </w:r>
      <w:r w:rsidR="009A11D7" w:rsidRPr="009806E9">
        <w:rPr>
          <w:rStyle w:val="xnormaltextrun"/>
          <w:rFonts w:ascii="Arial" w:hAnsi="Arial" w:cs="Arial"/>
        </w:rPr>
        <w:t>2025</w:t>
      </w:r>
      <w:r w:rsidR="00016A4D" w:rsidRPr="009806E9">
        <w:rPr>
          <w:rStyle w:val="xnormaltextrun"/>
          <w:rFonts w:ascii="Arial" w:hAnsi="Arial" w:cs="Arial"/>
        </w:rPr>
        <w:t xml:space="preserve"> </w:t>
      </w:r>
      <w:r w:rsidR="00016A4D" w:rsidRPr="005748E8">
        <w:rPr>
          <w:rStyle w:val="xnormaltextrun"/>
          <w:rFonts w:ascii="Arial" w:hAnsi="Arial" w:cs="Arial"/>
        </w:rPr>
        <w:t>abgeschlossen sein.</w:t>
      </w:r>
    </w:p>
    <w:p w14:paraId="5B449C34" w14:textId="0D690728" w:rsidR="002C1E77" w:rsidRPr="00343F7B" w:rsidRDefault="00425EE4" w:rsidP="002C1E77">
      <w:pPr>
        <w:rPr>
          <w:rFonts w:ascii="Arial" w:hAnsi="Arial" w:cs="Arial"/>
          <w:lang w:eastAsia="de-DE"/>
        </w:rPr>
      </w:pPr>
      <w:r>
        <w:rPr>
          <w:rFonts w:ascii="Arial" w:hAnsi="Arial" w:cs="Arial"/>
          <w:lang w:eastAsia="de-DE"/>
        </w:rPr>
        <w:t>„</w:t>
      </w:r>
      <w:r w:rsidR="002C1E77" w:rsidRPr="00343F7B">
        <w:rPr>
          <w:rFonts w:ascii="Arial" w:hAnsi="Arial" w:cs="Arial"/>
          <w:lang w:eastAsia="de-DE"/>
        </w:rPr>
        <w:t>Die Telematik-Nachrüstung von Trailern ist eine sinnvolle Investition für alle Transportunternehmen</w:t>
      </w:r>
      <w:r w:rsidR="00292A8D">
        <w:rPr>
          <w:rFonts w:ascii="Arial" w:hAnsi="Arial" w:cs="Arial"/>
          <w:lang w:eastAsia="de-DE"/>
        </w:rPr>
        <w:t>,</w:t>
      </w:r>
      <w:r w:rsidR="002C1E77" w:rsidRPr="00343F7B">
        <w:rPr>
          <w:rFonts w:ascii="Arial" w:hAnsi="Arial" w:cs="Arial"/>
          <w:lang w:eastAsia="de-DE"/>
        </w:rPr>
        <w:t xml:space="preserve"> um die Flottenleistung zu steigern. Transparenz und Messen ist der erste Schritt zur Effizienzsteigerung “, sagt Andreas Schmitz, Vorstandsvorsitzender der Schmitz Cargobull AG. „Neue Trailer sollten bei Anschaffung immer gleich mit einem offenen, kompatiblen Telematiksystem ausgestattet werden. Mit TrailerConnect® hat TIP sich für ein Telematiksystem entschieden, das hohe Qualität und Zuverlässigkeit auch bei der Nachrüstung gewährleistet. Die Kunden können auf alle Daten zugreifen, die sie benötigen. Durch die verbesserte Transparenz erhöhen sie die Effizienz und senken die Kosten.“</w:t>
      </w:r>
    </w:p>
    <w:p w14:paraId="1A54C4B0" w14:textId="72E8C905" w:rsidR="00016A4D" w:rsidRDefault="2F31C949" w:rsidP="11FA5CB3">
      <w:pPr>
        <w:rPr>
          <w:rStyle w:val="xnormaltextrun"/>
          <w:rFonts w:ascii="Arial" w:hAnsi="Arial" w:cs="Arial"/>
        </w:rPr>
      </w:pPr>
      <w:r w:rsidRPr="009806E9">
        <w:rPr>
          <w:rStyle w:val="xnormaltextrun"/>
          <w:rFonts w:ascii="Arial" w:hAnsi="Arial" w:cs="Arial"/>
        </w:rPr>
        <w:t>M</w:t>
      </w:r>
      <w:r w:rsidR="525F3DF1" w:rsidRPr="009806E9">
        <w:rPr>
          <w:rStyle w:val="xnormaltextrun"/>
          <w:rFonts w:ascii="Arial" w:hAnsi="Arial" w:cs="Arial"/>
        </w:rPr>
        <w:t>i</w:t>
      </w:r>
      <w:r w:rsidR="00016A4D" w:rsidRPr="009806E9">
        <w:rPr>
          <w:rStyle w:val="xnormaltextrun"/>
          <w:rFonts w:ascii="Arial" w:hAnsi="Arial" w:cs="Arial"/>
        </w:rPr>
        <w:t xml:space="preserve">t der </w:t>
      </w:r>
      <w:r w:rsidR="009B2603" w:rsidRPr="009806E9">
        <w:rPr>
          <w:rStyle w:val="xnormaltextrun"/>
          <w:rFonts w:ascii="Arial" w:hAnsi="Arial" w:cs="Arial"/>
        </w:rPr>
        <w:t>Telematik-</w:t>
      </w:r>
      <w:r w:rsidR="00016A4D" w:rsidRPr="009806E9">
        <w:rPr>
          <w:rStyle w:val="xnormaltextrun"/>
          <w:rFonts w:ascii="Arial" w:hAnsi="Arial" w:cs="Arial"/>
        </w:rPr>
        <w:t xml:space="preserve">Nachrüstung will TIP mehr Transparenz in der </w:t>
      </w:r>
      <w:r w:rsidR="007E7879" w:rsidRPr="009806E9">
        <w:rPr>
          <w:rStyle w:val="xnormaltextrun"/>
          <w:rFonts w:ascii="Arial" w:hAnsi="Arial" w:cs="Arial"/>
        </w:rPr>
        <w:t>globale</w:t>
      </w:r>
      <w:r w:rsidR="00642EF1">
        <w:rPr>
          <w:rStyle w:val="xnormaltextrun"/>
          <w:rFonts w:ascii="Arial" w:hAnsi="Arial" w:cs="Arial"/>
        </w:rPr>
        <w:t>n</w:t>
      </w:r>
      <w:r w:rsidR="007E7879" w:rsidRPr="009806E9">
        <w:rPr>
          <w:rStyle w:val="xnormaltextrun"/>
          <w:rFonts w:ascii="Arial" w:hAnsi="Arial" w:cs="Arial"/>
        </w:rPr>
        <w:t xml:space="preserve"> </w:t>
      </w:r>
      <w:r w:rsidR="00016A4D" w:rsidRPr="009806E9">
        <w:rPr>
          <w:rStyle w:val="xnormaltextrun"/>
          <w:rFonts w:ascii="Arial" w:hAnsi="Arial" w:cs="Arial"/>
        </w:rPr>
        <w:t>Trailer-Flotte</w:t>
      </w:r>
      <w:r w:rsidR="007E7879" w:rsidRPr="009806E9">
        <w:rPr>
          <w:rStyle w:val="xnormaltextrun"/>
          <w:rFonts w:ascii="Arial" w:hAnsi="Arial" w:cs="Arial"/>
        </w:rPr>
        <w:t xml:space="preserve"> von rund 1</w:t>
      </w:r>
      <w:r w:rsidR="008C07B6">
        <w:rPr>
          <w:rStyle w:val="xnormaltextrun"/>
          <w:rFonts w:ascii="Arial" w:hAnsi="Arial" w:cs="Arial"/>
        </w:rPr>
        <w:t>3</w:t>
      </w:r>
      <w:r w:rsidR="007E7879" w:rsidRPr="009806E9">
        <w:rPr>
          <w:rStyle w:val="xnormaltextrun"/>
          <w:rFonts w:ascii="Arial" w:hAnsi="Arial" w:cs="Arial"/>
        </w:rPr>
        <w:t>0.000</w:t>
      </w:r>
      <w:r w:rsidR="00D52549" w:rsidRPr="009806E9">
        <w:rPr>
          <w:rStyle w:val="xnormaltextrun"/>
          <w:rFonts w:ascii="Arial" w:hAnsi="Arial" w:cs="Arial"/>
        </w:rPr>
        <w:t xml:space="preserve"> Fahrzeugen</w:t>
      </w:r>
      <w:r w:rsidR="00016A4D" w:rsidRPr="009806E9">
        <w:rPr>
          <w:rStyle w:val="xnormaltextrun"/>
          <w:rFonts w:ascii="Arial" w:hAnsi="Arial" w:cs="Arial"/>
        </w:rPr>
        <w:t xml:space="preserve"> schaffen, um die Betriebskosten zu senken und unvorhersehbare Ausfälle in der Fahrzeugvermietung zu vermeiden. </w:t>
      </w:r>
      <w:r w:rsidR="00A03665" w:rsidRPr="00A03665">
        <w:rPr>
          <w:rStyle w:val="xnormaltextrun"/>
          <w:rFonts w:ascii="Arial" w:hAnsi="Arial" w:cs="Arial"/>
        </w:rPr>
        <w:t>Die Installation und Aktivierung der Telematik bei einem Sattelcurtainsider S.CS oder einem Sattelkoffer S.BO EXPRESS dauert nur ca. 30 Minuten je Fahrzeug, sodass keine langen Ausfallzeiten entstehen</w:t>
      </w:r>
      <w:r w:rsidR="00F46657">
        <w:rPr>
          <w:rStyle w:val="xnormaltextrun"/>
          <w:rFonts w:ascii="Arial" w:hAnsi="Arial" w:cs="Arial"/>
        </w:rPr>
        <w:t xml:space="preserve">. </w:t>
      </w:r>
      <w:r w:rsidR="00016A4D" w:rsidRPr="009806E9">
        <w:rPr>
          <w:rStyle w:val="xnormaltextrun"/>
          <w:rFonts w:ascii="Arial" w:hAnsi="Arial" w:cs="Arial"/>
        </w:rPr>
        <w:t xml:space="preserve">Die Nachrüstung </w:t>
      </w:r>
      <w:r w:rsidR="0021725F">
        <w:rPr>
          <w:rStyle w:val="xnormaltextrun"/>
          <w:rFonts w:ascii="Arial" w:hAnsi="Arial" w:cs="Arial"/>
        </w:rPr>
        <w:t>kann</w:t>
      </w:r>
      <w:r w:rsidR="007F194D">
        <w:rPr>
          <w:rStyle w:val="xnormaltextrun"/>
          <w:rFonts w:ascii="Arial" w:hAnsi="Arial" w:cs="Arial"/>
        </w:rPr>
        <w:t xml:space="preserve"> für </w:t>
      </w:r>
      <w:r w:rsidR="004D719B">
        <w:rPr>
          <w:rStyle w:val="xnormaltextrun"/>
          <w:rFonts w:ascii="Arial" w:hAnsi="Arial" w:cs="Arial"/>
        </w:rPr>
        <w:t>Trailer</w:t>
      </w:r>
      <w:r w:rsidR="0021725F">
        <w:rPr>
          <w:rStyle w:val="xnormaltextrun"/>
          <w:rFonts w:ascii="Arial" w:hAnsi="Arial" w:cs="Arial"/>
        </w:rPr>
        <w:t xml:space="preserve"> aller </w:t>
      </w:r>
      <w:r w:rsidR="004D719B">
        <w:rPr>
          <w:rStyle w:val="xnormaltextrun"/>
          <w:rFonts w:ascii="Arial" w:hAnsi="Arial" w:cs="Arial"/>
        </w:rPr>
        <w:t>Marken</w:t>
      </w:r>
      <w:r w:rsidR="0021725F">
        <w:rPr>
          <w:rStyle w:val="xnormaltextrun"/>
          <w:rFonts w:ascii="Arial" w:hAnsi="Arial" w:cs="Arial"/>
        </w:rPr>
        <w:t xml:space="preserve"> </w:t>
      </w:r>
      <w:r w:rsidR="00717A92">
        <w:rPr>
          <w:rStyle w:val="xnormaltextrun"/>
          <w:rFonts w:ascii="Arial" w:hAnsi="Arial" w:cs="Arial"/>
        </w:rPr>
        <w:t>einfach</w:t>
      </w:r>
      <w:r w:rsidR="00016A4D" w:rsidRPr="009806E9">
        <w:rPr>
          <w:rStyle w:val="xnormaltextrun"/>
          <w:rFonts w:ascii="Arial" w:hAnsi="Arial" w:cs="Arial"/>
        </w:rPr>
        <w:t xml:space="preserve"> </w:t>
      </w:r>
      <w:r w:rsidR="00F46657">
        <w:rPr>
          <w:rStyle w:val="xnormaltextrun"/>
          <w:rFonts w:ascii="Arial" w:hAnsi="Arial" w:cs="Arial"/>
        </w:rPr>
        <w:t>im Zuge der</w:t>
      </w:r>
      <w:r w:rsidR="00F46657" w:rsidRPr="009806E9">
        <w:rPr>
          <w:rStyle w:val="xnormaltextrun"/>
          <w:rFonts w:ascii="Arial" w:hAnsi="Arial" w:cs="Arial"/>
        </w:rPr>
        <w:t xml:space="preserve"> </w:t>
      </w:r>
      <w:r w:rsidR="00016A4D" w:rsidRPr="009806E9">
        <w:rPr>
          <w:rStyle w:val="xnormaltextrun"/>
          <w:rFonts w:ascii="Arial" w:hAnsi="Arial" w:cs="Arial"/>
        </w:rPr>
        <w:t xml:space="preserve">regulären Wartungsintervalle </w:t>
      </w:r>
      <w:r w:rsidR="00717A92">
        <w:rPr>
          <w:rStyle w:val="xnormaltextrun"/>
          <w:rFonts w:ascii="Arial" w:hAnsi="Arial" w:cs="Arial"/>
        </w:rPr>
        <w:t>erfolgen</w:t>
      </w:r>
      <w:r w:rsidR="00016A4D" w:rsidRPr="009806E9">
        <w:rPr>
          <w:rStyle w:val="xnormaltextrun"/>
          <w:rFonts w:ascii="Arial" w:hAnsi="Arial" w:cs="Arial"/>
        </w:rPr>
        <w:t>.</w:t>
      </w:r>
      <w:r w:rsidR="24076ED4" w:rsidRPr="009806E9">
        <w:rPr>
          <w:rStyle w:val="xnormaltextrun"/>
          <w:rFonts w:ascii="Arial" w:hAnsi="Arial" w:cs="Arial"/>
        </w:rPr>
        <w:t xml:space="preserve"> </w:t>
      </w:r>
    </w:p>
    <w:p w14:paraId="35F68070" w14:textId="30300B3E" w:rsidR="002C4F8B" w:rsidRPr="009806E9" w:rsidRDefault="002C4F8B" w:rsidP="002C4F8B">
      <w:pPr>
        <w:rPr>
          <w:rStyle w:val="xnormaltextrun"/>
          <w:rFonts w:ascii="Arial" w:hAnsi="Arial" w:cs="Arial"/>
        </w:rPr>
      </w:pPr>
      <w:r w:rsidRPr="009806E9">
        <w:rPr>
          <w:rStyle w:val="xnormaltextrun"/>
          <w:rFonts w:ascii="Arial" w:hAnsi="Arial" w:cs="Arial"/>
        </w:rPr>
        <w:t>„</w:t>
      </w:r>
      <w:r w:rsidR="009D1341" w:rsidRPr="009806E9">
        <w:rPr>
          <w:rStyle w:val="xnormaltextrun"/>
          <w:rFonts w:ascii="Arial" w:hAnsi="Arial" w:cs="Arial"/>
        </w:rPr>
        <w:t>Mit der Nachrüstung von 2.500 Trailern machen wir einen großen Schritt in Richtung einer vollständig vernetzten Flotte,</w:t>
      </w:r>
      <w:r w:rsidR="009D1341">
        <w:rPr>
          <w:rStyle w:val="xnormaltextrun"/>
          <w:rFonts w:ascii="Arial" w:hAnsi="Arial" w:cs="Arial"/>
        </w:rPr>
        <w:t xml:space="preserve"> zu</w:t>
      </w:r>
      <w:r w:rsidR="009D1341" w:rsidRPr="009806E9">
        <w:rPr>
          <w:rStyle w:val="xnormaltextrun"/>
          <w:rFonts w:ascii="Arial" w:hAnsi="Arial" w:cs="Arial"/>
        </w:rPr>
        <w:t xml:space="preserve"> mehr Transparenz, Effizienz und</w:t>
      </w:r>
      <w:r w:rsidR="001A2A31">
        <w:rPr>
          <w:rStyle w:val="xnormaltextrun"/>
          <w:rFonts w:ascii="Arial" w:hAnsi="Arial" w:cs="Arial"/>
        </w:rPr>
        <w:t xml:space="preserve"> Sicherheit</w:t>
      </w:r>
      <w:r w:rsidRPr="009806E9">
        <w:rPr>
          <w:rStyle w:val="xnormaltextrun"/>
          <w:rFonts w:ascii="Arial" w:hAnsi="Arial" w:cs="Arial"/>
        </w:rPr>
        <w:t>“, sagt Theo de</w:t>
      </w:r>
      <w:r w:rsidR="00B246B9">
        <w:rPr>
          <w:rStyle w:val="xnormaltextrun"/>
          <w:rFonts w:ascii="Arial" w:hAnsi="Arial" w:cs="Arial"/>
        </w:rPr>
        <w:t xml:space="preserve"> </w:t>
      </w:r>
      <w:r w:rsidRPr="009806E9">
        <w:rPr>
          <w:rStyle w:val="xnormaltextrun"/>
          <w:rFonts w:ascii="Arial" w:hAnsi="Arial" w:cs="Arial"/>
        </w:rPr>
        <w:t xml:space="preserve">Vries, Vice President Services and Insight bei TIP </w:t>
      </w:r>
      <w:r w:rsidR="005C09B4">
        <w:rPr>
          <w:rStyle w:val="xnormaltextrun"/>
          <w:rFonts w:ascii="Arial" w:hAnsi="Arial" w:cs="Arial"/>
        </w:rPr>
        <w:t>Group</w:t>
      </w:r>
      <w:r w:rsidRPr="009806E9">
        <w:rPr>
          <w:rStyle w:val="xnormaltextrun"/>
          <w:rFonts w:ascii="Arial" w:hAnsi="Arial" w:cs="Arial"/>
        </w:rPr>
        <w:t xml:space="preserve">. </w:t>
      </w:r>
      <w:r w:rsidR="002A66B1">
        <w:rPr>
          <w:rStyle w:val="xnormaltextrun"/>
          <w:rFonts w:ascii="Arial" w:hAnsi="Arial" w:cs="Arial"/>
        </w:rPr>
        <w:t>„</w:t>
      </w:r>
      <w:r w:rsidR="00571BA7" w:rsidRPr="009806E9">
        <w:rPr>
          <w:rStyle w:val="xnormaltextrun"/>
          <w:rFonts w:ascii="Arial" w:hAnsi="Arial" w:cs="Arial"/>
        </w:rPr>
        <w:t xml:space="preserve">Die </w:t>
      </w:r>
      <w:r w:rsidR="00D17AFE">
        <w:rPr>
          <w:rStyle w:val="xnormaltextrun"/>
          <w:rFonts w:ascii="Arial" w:hAnsi="Arial" w:cs="Arial"/>
        </w:rPr>
        <w:t>Telematik</w:t>
      </w:r>
      <w:r w:rsidR="00571BA7" w:rsidRPr="009806E9">
        <w:rPr>
          <w:rStyle w:val="xnormaltextrun"/>
          <w:rFonts w:ascii="Arial" w:hAnsi="Arial" w:cs="Arial"/>
        </w:rPr>
        <w:t xml:space="preserve"> versorgt die Kunden mit Echtzeitdaten über den Zustand und die Leistung der Auflieger</w:t>
      </w:r>
      <w:r w:rsidR="008E2F5E">
        <w:rPr>
          <w:rStyle w:val="xnormaltextrun"/>
          <w:rFonts w:ascii="Arial" w:hAnsi="Arial" w:cs="Arial"/>
        </w:rPr>
        <w:t xml:space="preserve"> und die</w:t>
      </w:r>
      <w:r w:rsidR="00571BA7" w:rsidRPr="009806E9">
        <w:rPr>
          <w:rStyle w:val="xnormaltextrun"/>
          <w:rFonts w:ascii="Arial" w:hAnsi="Arial" w:cs="Arial"/>
        </w:rPr>
        <w:t xml:space="preserve"> </w:t>
      </w:r>
      <w:r w:rsidR="008E2F5E">
        <w:rPr>
          <w:rStyle w:val="xnormaltextrun"/>
          <w:rFonts w:ascii="Arial" w:hAnsi="Arial" w:cs="Arial"/>
        </w:rPr>
        <w:t>h</w:t>
      </w:r>
      <w:r w:rsidR="00571BA7" w:rsidRPr="009806E9">
        <w:rPr>
          <w:rStyle w:val="xnormaltextrun"/>
          <w:rFonts w:ascii="Arial" w:hAnsi="Arial" w:cs="Arial"/>
        </w:rPr>
        <w:t>istorische</w:t>
      </w:r>
      <w:r w:rsidR="008E2F5E">
        <w:rPr>
          <w:rStyle w:val="xnormaltextrun"/>
          <w:rFonts w:ascii="Arial" w:hAnsi="Arial" w:cs="Arial"/>
        </w:rPr>
        <w:t>n</w:t>
      </w:r>
      <w:r w:rsidR="00571BA7" w:rsidRPr="009806E9">
        <w:rPr>
          <w:rStyle w:val="xnormaltextrun"/>
          <w:rFonts w:ascii="Arial" w:hAnsi="Arial" w:cs="Arial"/>
        </w:rPr>
        <w:t xml:space="preserve"> Trailerdaten </w:t>
      </w:r>
      <w:r w:rsidR="00D17AFE">
        <w:rPr>
          <w:rStyle w:val="xnormaltextrun"/>
          <w:rFonts w:ascii="Arial" w:hAnsi="Arial" w:cs="Arial"/>
        </w:rPr>
        <w:t>nutzen wir</w:t>
      </w:r>
      <w:r w:rsidR="00571BA7" w:rsidRPr="009806E9">
        <w:rPr>
          <w:rStyle w:val="xnormaltextrun"/>
          <w:rFonts w:ascii="Arial" w:hAnsi="Arial" w:cs="Arial"/>
        </w:rPr>
        <w:t xml:space="preserve"> zur Ermittlung und Planung von Wartungsstopps, um </w:t>
      </w:r>
      <w:r w:rsidR="00417E88">
        <w:rPr>
          <w:rStyle w:val="xnormaltextrun"/>
          <w:rFonts w:ascii="Arial" w:hAnsi="Arial" w:cs="Arial"/>
        </w:rPr>
        <w:t>so die Verfügbarkeit und Planbarkeit der Fahrzeuge weiter zu optimieren</w:t>
      </w:r>
      <w:r w:rsidR="00571BA7" w:rsidRPr="009806E9">
        <w:rPr>
          <w:rStyle w:val="xnormaltextrun"/>
          <w:rFonts w:ascii="Arial" w:hAnsi="Arial" w:cs="Arial"/>
        </w:rPr>
        <w:t>.</w:t>
      </w:r>
      <w:r w:rsidRPr="009806E9">
        <w:rPr>
          <w:rStyle w:val="xnormaltextrun"/>
          <w:rFonts w:ascii="Arial" w:hAnsi="Arial" w:cs="Arial"/>
        </w:rPr>
        <w:t>“</w:t>
      </w:r>
    </w:p>
    <w:p w14:paraId="5635910E" w14:textId="2AA3C4E8" w:rsidR="00016A4D" w:rsidRPr="009806E9" w:rsidRDefault="50EAF9B0" w:rsidP="11FA5CB3">
      <w:pPr>
        <w:rPr>
          <w:rStyle w:val="xnormaltextrun"/>
          <w:rFonts w:ascii="Arial" w:hAnsi="Arial" w:cs="Arial"/>
        </w:rPr>
      </w:pPr>
      <w:r w:rsidRPr="009806E9">
        <w:rPr>
          <w:rStyle w:val="xnormaltextrun"/>
          <w:rFonts w:ascii="Arial" w:eastAsia="Arial" w:hAnsi="Arial" w:cs="Arial"/>
        </w:rPr>
        <w:t xml:space="preserve">Die </w:t>
      </w:r>
      <w:r w:rsidRPr="00EB2E27">
        <w:rPr>
          <w:rStyle w:val="xnormaltextrun"/>
          <w:rFonts w:ascii="Arial" w:eastAsia="Arial" w:hAnsi="Arial" w:cs="Arial"/>
        </w:rPr>
        <w:t xml:space="preserve">Telematikdaten der nachgerüsteten Trailer werden </w:t>
      </w:r>
      <w:r w:rsidRPr="00EB2E27">
        <w:rPr>
          <w:rStyle w:val="xnormaltextrun"/>
          <w:rFonts w:ascii="Arial" w:hAnsi="Arial" w:cs="Arial"/>
        </w:rPr>
        <w:t xml:space="preserve">Dank </w:t>
      </w:r>
      <w:r w:rsidRPr="009806E9">
        <w:rPr>
          <w:rStyle w:val="xnormaltextrun"/>
          <w:rFonts w:ascii="Arial" w:hAnsi="Arial" w:cs="Arial"/>
        </w:rPr>
        <w:t>der standardisierten Schnittstelle zwischen dem TrailerConnect®-System von Schmitz Cargobull und dem TIP Insight System</w:t>
      </w:r>
      <w:r w:rsidRPr="009806E9">
        <w:rPr>
          <w:rStyle w:val="xnormaltextrun"/>
          <w:rFonts w:ascii="Arial" w:eastAsia="Arial" w:hAnsi="Arial" w:cs="Arial"/>
        </w:rPr>
        <w:t xml:space="preserve"> automatisch übermittelt</w:t>
      </w:r>
      <w:r w:rsidR="06F014A5" w:rsidRPr="009806E9">
        <w:rPr>
          <w:rStyle w:val="xnormaltextrun"/>
          <w:rFonts w:ascii="Arial" w:eastAsia="Arial" w:hAnsi="Arial" w:cs="Arial"/>
        </w:rPr>
        <w:t xml:space="preserve">. </w:t>
      </w:r>
      <w:r w:rsidR="004B20F2" w:rsidRPr="009806E9">
        <w:rPr>
          <w:rStyle w:val="xnormaltextrun"/>
          <w:rFonts w:ascii="Arial" w:hAnsi="Arial" w:cs="Arial"/>
        </w:rPr>
        <w:t>D</w:t>
      </w:r>
      <w:r w:rsidR="00016A4D" w:rsidRPr="009806E9">
        <w:rPr>
          <w:rStyle w:val="xnormaltextrun"/>
          <w:rFonts w:ascii="Arial" w:hAnsi="Arial" w:cs="Arial"/>
        </w:rPr>
        <w:t>as TIP Insight System ist eine cloudbasierte Plattform, die Echtzeitdaten zu Standort, Zustand und Nutzung der Trailer liefert. Damit können Transportunternehmen ihre Flotten effizienter managen, die Auslastung erhöhen, die Sicherheit verbessern und die Umweltbelastung reduzieren.</w:t>
      </w:r>
    </w:p>
    <w:p w14:paraId="3BB6944F" w14:textId="77777777" w:rsidR="00A90658" w:rsidRDefault="00A90658">
      <w:pPr>
        <w:spacing w:after="0" w:line="240" w:lineRule="auto"/>
        <w:rPr>
          <w:rStyle w:val="xnormaltextrun"/>
          <w:rFonts w:ascii="Arial" w:hAnsi="Arial" w:cs="Arial"/>
        </w:rPr>
      </w:pPr>
      <w:r>
        <w:rPr>
          <w:rStyle w:val="xnormaltextrun"/>
          <w:rFonts w:ascii="Arial" w:hAnsi="Arial" w:cs="Arial"/>
        </w:rPr>
        <w:br w:type="page"/>
      </w:r>
    </w:p>
    <w:p w14:paraId="40DBB8B2" w14:textId="77777777" w:rsidR="00A90658" w:rsidRPr="009806E9" w:rsidRDefault="00A90658" w:rsidP="00A90658">
      <w:pPr>
        <w:spacing w:after="0"/>
        <w:ind w:right="-2"/>
        <w:jc w:val="right"/>
        <w:rPr>
          <w:rFonts w:ascii="Arial" w:hAnsi="Arial" w:cs="Arial"/>
          <w:b/>
          <w:bCs/>
          <w:iCs/>
        </w:rPr>
      </w:pPr>
      <w:r w:rsidRPr="009806E9">
        <w:rPr>
          <w:rFonts w:ascii="Arial" w:hAnsi="Arial" w:cs="Arial"/>
          <w:b/>
          <w:bCs/>
          <w:iCs/>
        </w:rPr>
        <w:lastRenderedPageBreak/>
        <w:t>2023-134</w:t>
      </w:r>
    </w:p>
    <w:p w14:paraId="48496638" w14:textId="77777777" w:rsidR="00A90658" w:rsidRPr="009806E9" w:rsidRDefault="00A90658" w:rsidP="00A90658">
      <w:pPr>
        <w:rPr>
          <w:rStyle w:val="xnormaltextrun"/>
          <w:rFonts w:ascii="Arial" w:hAnsi="Arial" w:cs="Arial"/>
        </w:rPr>
      </w:pPr>
    </w:p>
    <w:p w14:paraId="63E0332A" w14:textId="7DD20A43" w:rsidR="00C329A5" w:rsidRDefault="00016A4D" w:rsidP="002C1E77">
      <w:pPr>
        <w:spacing w:after="0"/>
        <w:ind w:right="-2"/>
        <w:rPr>
          <w:rStyle w:val="xnormaltextrun"/>
          <w:rFonts w:ascii="Arial" w:hAnsi="Arial" w:cs="Arial"/>
        </w:rPr>
      </w:pPr>
      <w:r w:rsidRPr="009806E9">
        <w:rPr>
          <w:rStyle w:val="xnormaltextrun"/>
          <w:rFonts w:ascii="Arial" w:hAnsi="Arial" w:cs="Arial"/>
        </w:rPr>
        <w:t xml:space="preserve">Der Rahmenvertrag zwischen Cargobull Telematics und TIP regelt, dass jedes Fahrzeug ab Werk mit standardisierter Telematik oder mit nachgerüsteter Telematik automatisch in das TIP Insight System übermittelt wird. Das ist ein klarer Vorteil für TIP, da alle Trailer in einer Plattform zur Anzeige gebracht werden. Der TIP-Kunde erhält somit einen zuverlässigen </w:t>
      </w:r>
    </w:p>
    <w:p w14:paraId="11EB412E" w14:textId="7BFC4717" w:rsidR="00016A4D" w:rsidRPr="009806E9" w:rsidRDefault="00016A4D" w:rsidP="00016A4D">
      <w:pPr>
        <w:rPr>
          <w:rStyle w:val="xnormaltextrun"/>
          <w:rFonts w:ascii="Arial" w:hAnsi="Arial" w:cs="Arial"/>
        </w:rPr>
      </w:pPr>
      <w:r w:rsidRPr="009806E9">
        <w:rPr>
          <w:rStyle w:val="xnormaltextrun"/>
          <w:rFonts w:ascii="Arial" w:hAnsi="Arial" w:cs="Arial"/>
        </w:rPr>
        <w:t>Datensatz je Fahrzeug, egal ob Nachrüstung oder Ausstattung ab Werk, und kann die Daten dann für die Optimierung der eigenen Prozesse nutzen.</w:t>
      </w:r>
    </w:p>
    <w:p w14:paraId="048CD423" w14:textId="77777777" w:rsidR="00AA0F9A" w:rsidRPr="009806E9" w:rsidRDefault="00AA0F9A" w:rsidP="00016A4D">
      <w:pPr>
        <w:rPr>
          <w:rStyle w:val="xnormaltextrun"/>
          <w:rFonts w:ascii="Arial" w:hAnsi="Arial" w:cs="Arial"/>
        </w:rPr>
      </w:pPr>
    </w:p>
    <w:p w14:paraId="476B16FE" w14:textId="77777777" w:rsidR="00FD7CA3" w:rsidRDefault="005F6FD8" w:rsidP="00FD7CA3">
      <w:pPr>
        <w:rPr>
          <w:rFonts w:ascii="Arial" w:hAnsi="Arial" w:cs="Arial"/>
          <w:bCs/>
          <w:sz w:val="20"/>
          <w:szCs w:val="20"/>
        </w:rPr>
      </w:pPr>
      <w:r>
        <w:rPr>
          <w:noProof/>
        </w:rPr>
        <w:drawing>
          <wp:inline distT="0" distB="0" distL="0" distR="0" wp14:anchorId="4E706E4F" wp14:editId="0EF98311">
            <wp:extent cx="2352675" cy="1764636"/>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3060" cy="1772426"/>
                    </a:xfrm>
                    <a:prstGeom prst="rect">
                      <a:avLst/>
                    </a:prstGeom>
                    <a:noFill/>
                    <a:ln>
                      <a:noFill/>
                    </a:ln>
                  </pic:spPr>
                </pic:pic>
              </a:graphicData>
            </a:graphic>
          </wp:inline>
        </w:drawing>
      </w:r>
    </w:p>
    <w:p w14:paraId="07BCBBE4" w14:textId="0FE6D479" w:rsidR="00035523" w:rsidRPr="009E39B2" w:rsidRDefault="00AF5555" w:rsidP="00FD7CA3">
      <w:pPr>
        <w:rPr>
          <w:rFonts w:ascii="Arial" w:hAnsi="Arial" w:cs="Arial"/>
          <w:sz w:val="16"/>
          <w:szCs w:val="16"/>
        </w:rPr>
      </w:pPr>
      <w:r w:rsidRPr="009E39B2">
        <w:rPr>
          <w:rFonts w:ascii="Arial" w:hAnsi="Arial" w:cs="Arial"/>
          <w:bCs/>
          <w:sz w:val="16"/>
          <w:szCs w:val="16"/>
        </w:rPr>
        <w:t>BU:</w:t>
      </w:r>
      <w:r w:rsidR="00CB65A2" w:rsidRPr="009E39B2">
        <w:rPr>
          <w:rFonts w:ascii="Arial" w:hAnsi="Arial" w:cs="Arial"/>
          <w:bCs/>
          <w:sz w:val="16"/>
          <w:szCs w:val="16"/>
        </w:rPr>
        <w:t xml:space="preserve"> </w:t>
      </w:r>
      <w:r w:rsidRPr="009E39B2">
        <w:rPr>
          <w:rFonts w:ascii="Arial" w:hAnsi="Arial" w:cs="Arial"/>
          <w:bCs/>
          <w:sz w:val="16"/>
          <w:szCs w:val="16"/>
        </w:rPr>
        <w:t>v.</w:t>
      </w:r>
      <w:r w:rsidR="00CF1780" w:rsidRPr="009E39B2">
        <w:rPr>
          <w:rFonts w:ascii="Arial" w:hAnsi="Arial" w:cs="Arial"/>
          <w:bCs/>
          <w:sz w:val="16"/>
          <w:szCs w:val="16"/>
        </w:rPr>
        <w:t xml:space="preserve">l.: </w:t>
      </w:r>
      <w:r w:rsidR="00035523" w:rsidRPr="009E39B2">
        <w:rPr>
          <w:rFonts w:ascii="Arial" w:hAnsi="Arial" w:cs="Arial"/>
          <w:bCs/>
          <w:sz w:val="16"/>
          <w:szCs w:val="16"/>
        </w:rPr>
        <w:t xml:space="preserve">Freuen sich über die </w:t>
      </w:r>
      <w:r w:rsidR="005A1AA7" w:rsidRPr="009E39B2">
        <w:rPr>
          <w:rFonts w:ascii="Arial" w:hAnsi="Arial" w:cs="Arial"/>
          <w:bCs/>
          <w:sz w:val="16"/>
          <w:szCs w:val="16"/>
        </w:rPr>
        <w:t xml:space="preserve">weitere Kooperation: </w:t>
      </w:r>
      <w:r w:rsidR="00DF3E35" w:rsidRPr="009E39B2">
        <w:rPr>
          <w:rFonts w:ascii="Arial" w:hAnsi="Arial" w:cs="Arial"/>
          <w:bCs/>
          <w:sz w:val="16"/>
          <w:szCs w:val="16"/>
        </w:rPr>
        <w:t>Theo de</w:t>
      </w:r>
      <w:r w:rsidR="007A59BB">
        <w:rPr>
          <w:rFonts w:ascii="Arial" w:hAnsi="Arial" w:cs="Arial"/>
          <w:bCs/>
          <w:sz w:val="16"/>
          <w:szCs w:val="16"/>
        </w:rPr>
        <w:t xml:space="preserve"> </w:t>
      </w:r>
      <w:r w:rsidR="00DF3E35" w:rsidRPr="009E39B2">
        <w:rPr>
          <w:rFonts w:ascii="Arial" w:hAnsi="Arial" w:cs="Arial"/>
          <w:bCs/>
          <w:sz w:val="16"/>
          <w:szCs w:val="16"/>
        </w:rPr>
        <w:t>Vries, Vice President Services and Insight</w:t>
      </w:r>
      <w:r w:rsidR="00035523" w:rsidRPr="009E39B2">
        <w:rPr>
          <w:rFonts w:ascii="Arial" w:hAnsi="Arial" w:cs="Arial"/>
          <w:bCs/>
          <w:sz w:val="16"/>
          <w:szCs w:val="16"/>
        </w:rPr>
        <w:t xml:space="preserve">, </w:t>
      </w:r>
      <w:r w:rsidR="00DF3E35" w:rsidRPr="009E39B2">
        <w:rPr>
          <w:rFonts w:ascii="Arial" w:hAnsi="Arial" w:cs="Arial"/>
          <w:bCs/>
          <w:sz w:val="16"/>
          <w:szCs w:val="16"/>
        </w:rPr>
        <w:t xml:space="preserve">TIP </w:t>
      </w:r>
      <w:r w:rsidR="008C07B6">
        <w:rPr>
          <w:rFonts w:ascii="Arial" w:hAnsi="Arial" w:cs="Arial"/>
          <w:bCs/>
          <w:sz w:val="16"/>
          <w:szCs w:val="16"/>
        </w:rPr>
        <w:t>Group</w:t>
      </w:r>
      <w:r w:rsidR="00DF3E35" w:rsidRPr="009E39B2">
        <w:rPr>
          <w:rFonts w:ascii="Arial" w:hAnsi="Arial" w:cs="Arial"/>
          <w:bCs/>
          <w:sz w:val="16"/>
          <w:szCs w:val="16"/>
        </w:rPr>
        <w:t xml:space="preserve">, Andreas Schmitz, Vorstandsvorsitzender </w:t>
      </w:r>
      <w:r w:rsidR="00D97810" w:rsidRPr="009E39B2">
        <w:rPr>
          <w:rFonts w:ascii="Arial" w:hAnsi="Arial" w:cs="Arial"/>
          <w:bCs/>
          <w:sz w:val="16"/>
          <w:szCs w:val="16"/>
        </w:rPr>
        <w:t xml:space="preserve">Schmitz Cargobull AG, Simon Mols, </w:t>
      </w:r>
      <w:r w:rsidR="00035523" w:rsidRPr="009E39B2">
        <w:rPr>
          <w:rFonts w:ascii="Arial" w:hAnsi="Arial" w:cs="Arial"/>
          <w:bCs/>
          <w:sz w:val="16"/>
          <w:szCs w:val="16"/>
        </w:rPr>
        <w:t>Head of Service Sales, Product Line Digital Services, Schmitz Cargobull</w:t>
      </w:r>
    </w:p>
    <w:p w14:paraId="7F0C1662" w14:textId="5C4295EE" w:rsidR="006D73C8" w:rsidRPr="0093660F" w:rsidRDefault="006D73C8" w:rsidP="00035523">
      <w:pPr>
        <w:pStyle w:val="xparagraph"/>
        <w:spacing w:after="0"/>
        <w:textAlignment w:val="baseline"/>
        <w:rPr>
          <w:rStyle w:val="xnormaltextrun"/>
          <w:rFonts w:ascii="Arial" w:hAnsi="Arial" w:cs="Arial"/>
          <w:b/>
          <w:bCs/>
          <w:sz w:val="20"/>
          <w:szCs w:val="20"/>
        </w:rPr>
      </w:pPr>
      <w:r w:rsidRPr="0093660F">
        <w:rPr>
          <w:rStyle w:val="xnormaltextrun"/>
          <w:rFonts w:ascii="Arial" w:hAnsi="Arial" w:cs="Arial"/>
          <w:b/>
          <w:bCs/>
          <w:sz w:val="20"/>
          <w:szCs w:val="20"/>
        </w:rPr>
        <w:t xml:space="preserve">Über TIP </w:t>
      </w:r>
      <w:r w:rsidR="008C07B6">
        <w:rPr>
          <w:rStyle w:val="xnormaltextrun"/>
          <w:rFonts w:ascii="Arial" w:hAnsi="Arial" w:cs="Arial"/>
          <w:b/>
          <w:bCs/>
          <w:sz w:val="20"/>
          <w:szCs w:val="20"/>
        </w:rPr>
        <w:t>Group</w:t>
      </w:r>
    </w:p>
    <w:p w14:paraId="0DC39A8D" w14:textId="37568F21" w:rsidR="006D73C8" w:rsidRPr="005D7297" w:rsidRDefault="006D73C8" w:rsidP="006D73C8">
      <w:pPr>
        <w:pStyle w:val="xparagraph"/>
        <w:spacing w:after="0" w:line="276" w:lineRule="auto"/>
        <w:textAlignment w:val="baseline"/>
        <w:rPr>
          <w:rStyle w:val="xnormaltextrun"/>
          <w:rFonts w:ascii="Arial" w:hAnsi="Arial" w:cs="Arial"/>
          <w:sz w:val="20"/>
          <w:szCs w:val="20"/>
        </w:rPr>
      </w:pPr>
      <w:r w:rsidRPr="00022E95">
        <w:rPr>
          <w:rStyle w:val="xnormaltextrun"/>
          <w:rFonts w:ascii="Arial" w:hAnsi="Arial" w:cs="Arial"/>
          <w:sz w:val="20"/>
          <w:szCs w:val="20"/>
        </w:rPr>
        <w:t xml:space="preserve">TIP mit Hauptsitz in Amsterdam, Niederlande, ist einer der führenden Anbieter von Ausrüstungsdienstleistungen in Europa und Kanada, der sich auf das Leasing, die Vermietung, die Wartung und die Reparatur von Anhängern sowie auf andere Mehrwertdienste spezialisiert hat und diese für Transport- und Logistikkunden in ganz Europa und Kanada anbietet. TIP betreut seine Kunden von mehr als 120 Standorten in 18 Ländern in Europa und Kanada aus. Für weitere </w:t>
      </w:r>
      <w:r w:rsidRPr="005D7297">
        <w:rPr>
          <w:rStyle w:val="xnormaltextrun"/>
          <w:rFonts w:ascii="Arial" w:hAnsi="Arial" w:cs="Arial"/>
          <w:sz w:val="20"/>
          <w:szCs w:val="20"/>
        </w:rPr>
        <w:t xml:space="preserve">Informationen besuchen Sie bitte </w:t>
      </w:r>
      <w:hyperlink r:id="rId14" w:history="1">
        <w:r w:rsidR="00227693" w:rsidRPr="005D7297">
          <w:rPr>
            <w:rStyle w:val="Hyperlink"/>
            <w:rFonts w:ascii="Arial" w:hAnsi="Arial" w:cs="Arial"/>
          </w:rPr>
          <w:t>unsere Website</w:t>
        </w:r>
      </w:hyperlink>
      <w:r w:rsidR="00B808A9" w:rsidRPr="005D7297">
        <w:rPr>
          <w:rStyle w:val="xnormaltextrun"/>
          <w:rFonts w:ascii="Arial" w:hAnsi="Arial" w:cs="Arial"/>
          <w:sz w:val="20"/>
          <w:szCs w:val="20"/>
        </w:rPr>
        <w:t xml:space="preserve"> oder folgen sie uns </w:t>
      </w:r>
      <w:hyperlink r:id="rId15" w:history="1">
        <w:r w:rsidR="00AC6B66" w:rsidRPr="005D7297">
          <w:rPr>
            <w:rStyle w:val="Hyperlink"/>
            <w:rFonts w:ascii="Arial" w:hAnsi="Arial" w:cs="Arial"/>
          </w:rPr>
          <w:t>auf</w:t>
        </w:r>
        <w:r w:rsidR="005556AB" w:rsidRPr="005D7297">
          <w:rPr>
            <w:rStyle w:val="Hyperlink"/>
            <w:rFonts w:ascii="Arial" w:hAnsi="Arial" w:cs="Arial"/>
          </w:rPr>
          <w:t xml:space="preserve"> LinkedIn</w:t>
        </w:r>
      </w:hyperlink>
      <w:r w:rsidRPr="005D7297">
        <w:rPr>
          <w:rStyle w:val="xnormaltextrun"/>
          <w:rFonts w:ascii="Arial" w:hAnsi="Arial" w:cs="Arial"/>
          <w:sz w:val="20"/>
          <w:szCs w:val="20"/>
        </w:rPr>
        <w:t>.</w:t>
      </w:r>
    </w:p>
    <w:p w14:paraId="79685C29" w14:textId="77777777" w:rsidR="00D46552" w:rsidRDefault="00D46552" w:rsidP="00CE5A83">
      <w:pPr>
        <w:spacing w:after="0" w:line="240" w:lineRule="auto"/>
        <w:ind w:right="850"/>
        <w:rPr>
          <w:rFonts w:ascii="Arial" w:hAnsi="Arial" w:cs="Arial"/>
          <w:b/>
          <w:bCs/>
          <w:sz w:val="16"/>
          <w:szCs w:val="16"/>
          <w:u w:val="single"/>
        </w:rPr>
      </w:pPr>
    </w:p>
    <w:p w14:paraId="28F18241" w14:textId="77777777" w:rsidR="002F6AA9" w:rsidRPr="002F6AA9" w:rsidRDefault="002F6AA9" w:rsidP="002F6AA9">
      <w:pPr>
        <w:spacing w:after="0" w:line="240" w:lineRule="auto"/>
        <w:ind w:right="850"/>
        <w:rPr>
          <w:rFonts w:ascii="Arial" w:eastAsia="Calibri" w:hAnsi="Arial" w:cs="Arial"/>
          <w:sz w:val="16"/>
          <w:szCs w:val="16"/>
        </w:rPr>
      </w:pPr>
      <w:r w:rsidRPr="002F6AA9">
        <w:rPr>
          <w:rFonts w:ascii="Arial" w:eastAsia="Calibri" w:hAnsi="Arial" w:cs="Arial"/>
          <w:b/>
          <w:bCs/>
          <w:sz w:val="16"/>
          <w:szCs w:val="16"/>
          <w:u w:val="single"/>
        </w:rPr>
        <w:t xml:space="preserve">Über Schmitz Cargobull </w:t>
      </w:r>
    </w:p>
    <w:p w14:paraId="541EC995" w14:textId="77777777" w:rsidR="002F6AA9" w:rsidRPr="002F6AA9" w:rsidRDefault="002F6AA9" w:rsidP="002F6AA9">
      <w:pPr>
        <w:spacing w:after="0" w:line="240" w:lineRule="auto"/>
        <w:rPr>
          <w:rFonts w:ascii="Arial" w:eastAsia="Times New Roman" w:hAnsi="Arial" w:cs="Arial"/>
          <w:sz w:val="16"/>
          <w:szCs w:val="16"/>
          <w:lang w:eastAsia="de-DE"/>
        </w:rPr>
      </w:pPr>
      <w:r w:rsidRPr="002F6AA9">
        <w:rPr>
          <w:rFonts w:ascii="Arial" w:eastAsia="Times New Roman" w:hAnsi="Arial" w:cs="Arial"/>
          <w:sz w:val="16"/>
          <w:szCs w:val="16"/>
          <w:lang w:eastAsia="de-DE"/>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3C284E64" w14:textId="77777777" w:rsidR="002F6AA9" w:rsidRPr="002F6AA9" w:rsidRDefault="002F6AA9" w:rsidP="002F6AA9">
      <w:pPr>
        <w:spacing w:after="0" w:line="240" w:lineRule="auto"/>
        <w:rPr>
          <w:rFonts w:ascii="Arial" w:eastAsia="Times New Roman" w:hAnsi="Arial" w:cs="Arial"/>
          <w:sz w:val="16"/>
          <w:szCs w:val="16"/>
          <w:lang w:eastAsia="de-DE"/>
        </w:rPr>
      </w:pPr>
      <w:r w:rsidRPr="002F6AA9">
        <w:rPr>
          <w:rFonts w:ascii="Arial" w:eastAsia="Times New Roman" w:hAnsi="Arial" w:cs="Arial"/>
          <w:color w:val="000000"/>
          <w:sz w:val="16"/>
          <w:szCs w:val="16"/>
          <w:shd w:val="clear" w:color="auto" w:fill="FFFFFF"/>
          <w:lang w:eastAsia="de-DE"/>
        </w:rPr>
        <w:t xml:space="preserve">Schmitz Cargobull wurde 1892 im Münsterland (Deutschland) gegründet. Das familiengeführte </w:t>
      </w:r>
      <w:r w:rsidRPr="002F6AA9">
        <w:rPr>
          <w:rFonts w:ascii="Arial" w:eastAsia="Times New Roman" w:hAnsi="Arial" w:cs="Arial"/>
          <w:sz w:val="16"/>
          <w:szCs w:val="16"/>
          <w:lang w:eastAsia="de-DE"/>
        </w:rPr>
        <w:t>Unternehmen produziert pro Jahr mit über 6.000 Mitarbeitern rund 60.000 Fahrzeuge und erwirtschaftete</w:t>
      </w:r>
      <w:r w:rsidRPr="002F6AA9">
        <w:rPr>
          <w:rFonts w:ascii="Arial" w:eastAsia="Times New Roman" w:hAnsi="Arial" w:cs="Arial"/>
          <w:color w:val="000000"/>
          <w:sz w:val="16"/>
          <w:szCs w:val="16"/>
          <w:shd w:val="clear" w:color="auto" w:fill="FFFFFF"/>
          <w:lang w:eastAsia="de-DE"/>
        </w:rPr>
        <w:t xml:space="preserve"> im Geschäftsjahr 2022/23 einen Umsatz von rund 2,6 Mrd. Euro. Das</w:t>
      </w:r>
      <w:r w:rsidRPr="002F6AA9">
        <w:rPr>
          <w:rFonts w:ascii="Arial" w:eastAsia="Times New Roman" w:hAnsi="Arial" w:cs="Arial"/>
          <w:color w:val="000000"/>
          <w:sz w:val="16"/>
          <w:szCs w:val="16"/>
          <w:lang w:eastAsia="de-DE"/>
        </w:rPr>
        <w:t xml:space="preserve"> internationale Produktions-Netzwerk umfasst aktuell</w:t>
      </w:r>
      <w:r w:rsidRPr="002F6AA9">
        <w:rPr>
          <w:rFonts w:ascii="Arial" w:eastAsia="Times New Roman" w:hAnsi="Arial" w:cs="Arial"/>
          <w:color w:val="FF0000"/>
          <w:sz w:val="16"/>
          <w:szCs w:val="16"/>
          <w:lang w:eastAsia="de-DE"/>
        </w:rPr>
        <w:t xml:space="preserve"> </w:t>
      </w:r>
      <w:r w:rsidRPr="002F6AA9">
        <w:rPr>
          <w:rFonts w:ascii="Arial" w:eastAsia="Times New Roman" w:hAnsi="Arial" w:cs="Arial"/>
          <w:sz w:val="16"/>
          <w:szCs w:val="16"/>
          <w:lang w:eastAsia="de-DE"/>
        </w:rPr>
        <w:t>zehn</w:t>
      </w:r>
      <w:r w:rsidRPr="002F6AA9">
        <w:rPr>
          <w:rFonts w:ascii="Arial" w:eastAsia="Times New Roman" w:hAnsi="Arial" w:cs="Arial"/>
          <w:color w:val="FF0000"/>
          <w:sz w:val="16"/>
          <w:szCs w:val="16"/>
          <w:lang w:eastAsia="de-DE"/>
        </w:rPr>
        <w:t xml:space="preserve"> </w:t>
      </w:r>
      <w:r w:rsidRPr="002F6AA9">
        <w:rPr>
          <w:rFonts w:ascii="Arial" w:eastAsia="Times New Roman" w:hAnsi="Arial" w:cs="Arial"/>
          <w:color w:val="000000"/>
          <w:sz w:val="16"/>
          <w:szCs w:val="16"/>
          <w:lang w:eastAsia="de-DE"/>
        </w:rPr>
        <w:t>Werke in Deutschland, Litauen, Spanien, England, Türkei, Slowakei sowie in Australien</w:t>
      </w:r>
      <w:r w:rsidRPr="002F6AA9">
        <w:rPr>
          <w:rFonts w:ascii="Arial" w:eastAsia="Times New Roman" w:hAnsi="Arial" w:cs="Arial"/>
          <w:color w:val="44546A"/>
          <w:sz w:val="16"/>
          <w:szCs w:val="16"/>
          <w:lang w:eastAsia="de-DE"/>
        </w:rPr>
        <w:t>.</w:t>
      </w:r>
    </w:p>
    <w:p w14:paraId="7154366E" w14:textId="77777777" w:rsidR="002F6AA9" w:rsidRPr="002F6AA9" w:rsidRDefault="002F6AA9" w:rsidP="002F6AA9">
      <w:pPr>
        <w:spacing w:after="0" w:line="240" w:lineRule="auto"/>
        <w:ind w:right="283"/>
        <w:rPr>
          <w:rFonts w:ascii="Arial" w:hAnsi="Arial" w:cs="Arial"/>
          <w:b/>
          <w:sz w:val="16"/>
          <w:szCs w:val="16"/>
          <w:u w:val="single"/>
        </w:rPr>
      </w:pPr>
    </w:p>
    <w:p w14:paraId="46B90D93" w14:textId="77777777" w:rsidR="002F6AA9" w:rsidRPr="002F6AA9" w:rsidRDefault="002F6AA9" w:rsidP="002F6AA9">
      <w:pPr>
        <w:spacing w:after="0" w:line="240" w:lineRule="auto"/>
        <w:ind w:right="283"/>
        <w:rPr>
          <w:rFonts w:ascii="Arial" w:hAnsi="Arial" w:cs="Arial"/>
          <w:b/>
          <w:sz w:val="16"/>
          <w:szCs w:val="16"/>
          <w:u w:val="single"/>
        </w:rPr>
      </w:pPr>
      <w:r w:rsidRPr="002F6AA9">
        <w:rPr>
          <w:rFonts w:ascii="Arial" w:hAnsi="Arial" w:cs="Arial"/>
          <w:b/>
          <w:sz w:val="16"/>
          <w:szCs w:val="16"/>
          <w:u w:val="single"/>
        </w:rPr>
        <w:t>Das Schmitz Cargobull Presse-Team:</w:t>
      </w:r>
    </w:p>
    <w:p w14:paraId="444AA4BB" w14:textId="77777777" w:rsidR="002F6AA9" w:rsidRPr="002F6AA9" w:rsidRDefault="002F6AA9" w:rsidP="002F6AA9">
      <w:pPr>
        <w:spacing w:after="0" w:line="240" w:lineRule="auto"/>
        <w:ind w:right="851"/>
        <w:rPr>
          <w:rFonts w:ascii="Arial" w:hAnsi="Arial" w:cs="Arial"/>
          <w:sz w:val="16"/>
          <w:szCs w:val="24"/>
          <w:lang w:val="sv-SE"/>
        </w:rPr>
      </w:pPr>
      <w:r w:rsidRPr="002F6AA9">
        <w:rPr>
          <w:rFonts w:ascii="Arial" w:hAnsi="Arial" w:cs="Arial"/>
          <w:sz w:val="16"/>
          <w:szCs w:val="24"/>
          <w:lang w:val="sv-SE"/>
        </w:rPr>
        <w:t>Anna Stuhlmeier</w:t>
      </w:r>
      <w:r w:rsidRPr="002F6AA9">
        <w:rPr>
          <w:rFonts w:ascii="Arial" w:hAnsi="Arial" w:cs="Arial"/>
          <w:sz w:val="16"/>
          <w:szCs w:val="24"/>
          <w:lang w:val="sv-SE"/>
        </w:rPr>
        <w:tab/>
        <w:t xml:space="preserve">+49 2558 81-1340 I </w:t>
      </w:r>
      <w:hyperlink r:id="rId16" w:history="1">
        <w:r w:rsidRPr="002F6AA9">
          <w:rPr>
            <w:rFonts w:ascii="Arial" w:hAnsi="Arial" w:cs="Arial"/>
            <w:color w:val="000000"/>
            <w:sz w:val="16"/>
            <w:szCs w:val="24"/>
            <w:u w:val="single"/>
            <w:lang w:val="sv-SE"/>
          </w:rPr>
          <w:t>anna.stuhlmeier@cargobull.com</w:t>
        </w:r>
      </w:hyperlink>
    </w:p>
    <w:p w14:paraId="210B5640" w14:textId="7DCD9CE3" w:rsidR="002F6AA9" w:rsidRPr="002F6AA9" w:rsidRDefault="002F6AA9" w:rsidP="002F6AA9">
      <w:pPr>
        <w:spacing w:after="0" w:line="240" w:lineRule="auto"/>
        <w:rPr>
          <w:rFonts w:ascii="Arial" w:hAnsi="Arial" w:cs="Arial"/>
          <w:lang w:val="en-US"/>
        </w:rPr>
      </w:pPr>
      <w:r w:rsidRPr="002F6AA9">
        <w:rPr>
          <w:rFonts w:ascii="Arial" w:hAnsi="Arial" w:cs="Arial"/>
          <w:sz w:val="16"/>
          <w:szCs w:val="24"/>
          <w:lang w:val="nb-NO"/>
        </w:rPr>
        <w:t>Andrea Beckonert</w:t>
      </w:r>
      <w:r w:rsidRPr="002F6AA9">
        <w:rPr>
          <w:rFonts w:ascii="Arial" w:hAnsi="Arial" w:cs="Arial"/>
          <w:sz w:val="16"/>
          <w:szCs w:val="24"/>
          <w:lang w:val="nb-NO"/>
        </w:rPr>
        <w:tab/>
        <w:t xml:space="preserve">+49 2558 81-1321 I </w:t>
      </w:r>
      <w:hyperlink r:id="rId17" w:history="1">
        <w:r w:rsidRPr="002F6AA9">
          <w:rPr>
            <w:rFonts w:ascii="Arial" w:hAnsi="Arial" w:cs="Arial"/>
            <w:color w:val="000000"/>
            <w:sz w:val="16"/>
            <w:szCs w:val="24"/>
            <w:u w:val="single"/>
            <w:lang w:val="nb-NO"/>
          </w:rPr>
          <w:t>andrea.beckonert@cargobull.com</w:t>
        </w:r>
      </w:hyperlink>
      <w:r w:rsidRPr="002F6AA9">
        <w:rPr>
          <w:rFonts w:ascii="Arial" w:hAnsi="Arial" w:cs="Arial"/>
          <w:lang w:val="nb-NO"/>
        </w:rPr>
        <w:br/>
      </w:r>
      <w:r w:rsidRPr="002F6AA9">
        <w:rPr>
          <w:rFonts w:ascii="Arial" w:hAnsi="Arial" w:cs="Arial"/>
          <w:sz w:val="16"/>
          <w:szCs w:val="24"/>
          <w:lang w:val="nb-NO"/>
        </w:rPr>
        <w:t>Silke Hesener</w:t>
      </w:r>
      <w:r w:rsidRPr="002F6AA9">
        <w:rPr>
          <w:rFonts w:ascii="Arial" w:hAnsi="Arial" w:cs="Arial"/>
          <w:sz w:val="16"/>
          <w:szCs w:val="24"/>
          <w:lang w:val="nb-NO"/>
        </w:rPr>
        <w:tab/>
        <w:t xml:space="preserve">+49 2558 81-1501 I </w:t>
      </w:r>
      <w:hyperlink r:id="rId18" w:history="1">
        <w:r w:rsidRPr="002F6AA9">
          <w:rPr>
            <w:rFonts w:ascii="Arial" w:hAnsi="Arial" w:cs="Arial"/>
            <w:color w:val="000000"/>
            <w:sz w:val="16"/>
            <w:szCs w:val="24"/>
            <w:u w:val="single"/>
            <w:lang w:val="nb-NO"/>
          </w:rPr>
          <w:t>silke.hesener@cargobull.com</w:t>
        </w:r>
      </w:hyperlink>
    </w:p>
    <w:p w14:paraId="39FFFF28" w14:textId="7082E04B" w:rsidR="00CF1780" w:rsidRPr="00CF1780" w:rsidRDefault="00CF1780" w:rsidP="002F6AA9">
      <w:pPr>
        <w:spacing w:after="0" w:line="240" w:lineRule="auto"/>
        <w:ind w:right="850"/>
        <w:rPr>
          <w:rFonts w:ascii="Arial" w:hAnsi="Arial" w:cs="Arial"/>
          <w:bCs/>
          <w:sz w:val="20"/>
          <w:szCs w:val="20"/>
          <w:lang w:val="en-US"/>
        </w:rPr>
      </w:pPr>
    </w:p>
    <w:sectPr w:rsidR="00CF1780" w:rsidRPr="00CF1780" w:rsidSect="008C64EA">
      <w:headerReference w:type="default" r:id="rId19"/>
      <w:headerReference w:type="first" r:id="rId20"/>
      <w:pgSz w:w="11906" w:h="16838" w:code="9"/>
      <w:pgMar w:top="226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52F5" w14:textId="77777777" w:rsidR="001A21E2" w:rsidRDefault="001A21E2" w:rsidP="00277DFF">
      <w:r>
        <w:separator/>
      </w:r>
    </w:p>
  </w:endnote>
  <w:endnote w:type="continuationSeparator" w:id="0">
    <w:p w14:paraId="3274F8D9" w14:textId="77777777" w:rsidR="001A21E2" w:rsidRDefault="001A21E2" w:rsidP="00277DFF">
      <w:r>
        <w:continuationSeparator/>
      </w:r>
    </w:p>
  </w:endnote>
  <w:endnote w:type="continuationNotice" w:id="1">
    <w:p w14:paraId="343A3C0D" w14:textId="77777777" w:rsidR="001A21E2" w:rsidRDefault="001A2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1D06" w14:textId="77777777" w:rsidR="001A21E2" w:rsidRDefault="001A21E2" w:rsidP="00277DFF">
      <w:r>
        <w:separator/>
      </w:r>
    </w:p>
  </w:footnote>
  <w:footnote w:type="continuationSeparator" w:id="0">
    <w:p w14:paraId="6D7B4605" w14:textId="77777777" w:rsidR="001A21E2" w:rsidRDefault="001A21E2" w:rsidP="00277DFF">
      <w:r>
        <w:continuationSeparator/>
      </w:r>
    </w:p>
  </w:footnote>
  <w:footnote w:type="continuationNotice" w:id="1">
    <w:p w14:paraId="2C51E426" w14:textId="77777777" w:rsidR="001A21E2" w:rsidRDefault="001A2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77A" w14:textId="7F9EDB47" w:rsidR="00277DFF" w:rsidRDefault="00277DFF">
    <w:pPr>
      <w:pStyle w:val="Kopfzeile"/>
    </w:pPr>
    <w:r>
      <w:rPr>
        <w:noProof/>
      </w:rPr>
      <w:drawing>
        <wp:anchor distT="0" distB="0" distL="114300" distR="114300" simplePos="0" relativeHeight="251658240" behindDoc="0" locked="1" layoutInCell="1" allowOverlap="1" wp14:anchorId="2E4B73BB" wp14:editId="0C4F41AF">
          <wp:simplePos x="0" y="0"/>
          <wp:positionH relativeFrom="column">
            <wp:posOffset>2188210</wp:posOffset>
          </wp:positionH>
          <wp:positionV relativeFrom="page">
            <wp:posOffset>298450</wp:posOffset>
          </wp:positionV>
          <wp:extent cx="1791970" cy="749300"/>
          <wp:effectExtent l="0" t="0" r="0" b="0"/>
          <wp:wrapNone/>
          <wp:docPr id="5" name="Grafik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A3F2" w14:textId="77777777" w:rsidR="00277DFF" w:rsidRDefault="00277DFF">
    <w:pPr>
      <w:pStyle w:val="Kopfzeile"/>
    </w:pPr>
    <w:r>
      <w:rPr>
        <w:noProof/>
      </w:rPr>
      <w:drawing>
        <wp:anchor distT="0" distB="0" distL="114300" distR="114300" simplePos="0" relativeHeight="251658241" behindDoc="0" locked="1" layoutInCell="1" allowOverlap="1" wp14:anchorId="5F7942B1" wp14:editId="4A0076E9">
          <wp:simplePos x="0" y="0"/>
          <wp:positionH relativeFrom="column">
            <wp:posOffset>2188210</wp:posOffset>
          </wp:positionH>
          <wp:positionV relativeFrom="page">
            <wp:posOffset>298450</wp:posOffset>
          </wp:positionV>
          <wp:extent cx="1791970" cy="749300"/>
          <wp:effectExtent l="0" t="0" r="0" b="0"/>
          <wp:wrapNone/>
          <wp:docPr id="6" name="Grafik 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87D07"/>
    <w:multiLevelType w:val="hybridMultilevel"/>
    <w:tmpl w:val="7FC087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2129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83"/>
    <w:rsid w:val="00003E2F"/>
    <w:rsid w:val="00016A4D"/>
    <w:rsid w:val="00022E95"/>
    <w:rsid w:val="00035523"/>
    <w:rsid w:val="0003780C"/>
    <w:rsid w:val="000436D5"/>
    <w:rsid w:val="0007125F"/>
    <w:rsid w:val="000848DE"/>
    <w:rsid w:val="00095D9A"/>
    <w:rsid w:val="000A0A9A"/>
    <w:rsid w:val="000B24AE"/>
    <w:rsid w:val="000C0D24"/>
    <w:rsid w:val="000C2D07"/>
    <w:rsid w:val="000C41B4"/>
    <w:rsid w:val="000E1890"/>
    <w:rsid w:val="000E22DA"/>
    <w:rsid w:val="001046F4"/>
    <w:rsid w:val="00143834"/>
    <w:rsid w:val="001557E1"/>
    <w:rsid w:val="001758A3"/>
    <w:rsid w:val="001A21E2"/>
    <w:rsid w:val="001A2A31"/>
    <w:rsid w:val="001C498F"/>
    <w:rsid w:val="001E0653"/>
    <w:rsid w:val="001F5C2F"/>
    <w:rsid w:val="0021725F"/>
    <w:rsid w:val="00227693"/>
    <w:rsid w:val="00245402"/>
    <w:rsid w:val="00257D5C"/>
    <w:rsid w:val="00264F63"/>
    <w:rsid w:val="00277DFF"/>
    <w:rsid w:val="00292A8D"/>
    <w:rsid w:val="002A66B1"/>
    <w:rsid w:val="002C1E77"/>
    <w:rsid w:val="002C4F8B"/>
    <w:rsid w:val="002F6AA9"/>
    <w:rsid w:val="003006D9"/>
    <w:rsid w:val="00313E97"/>
    <w:rsid w:val="003376D8"/>
    <w:rsid w:val="00343F7B"/>
    <w:rsid w:val="00344B17"/>
    <w:rsid w:val="00377F60"/>
    <w:rsid w:val="003C3F9D"/>
    <w:rsid w:val="003C78F4"/>
    <w:rsid w:val="003D178B"/>
    <w:rsid w:val="003D63CC"/>
    <w:rsid w:val="003E73B4"/>
    <w:rsid w:val="00401F5E"/>
    <w:rsid w:val="0041155B"/>
    <w:rsid w:val="00417E88"/>
    <w:rsid w:val="00425EE4"/>
    <w:rsid w:val="00432952"/>
    <w:rsid w:val="00442F0D"/>
    <w:rsid w:val="00470695"/>
    <w:rsid w:val="00474484"/>
    <w:rsid w:val="004A0D8A"/>
    <w:rsid w:val="004B20F2"/>
    <w:rsid w:val="004B5265"/>
    <w:rsid w:val="004D607A"/>
    <w:rsid w:val="004D719B"/>
    <w:rsid w:val="004F0388"/>
    <w:rsid w:val="00506509"/>
    <w:rsid w:val="005113E0"/>
    <w:rsid w:val="00530284"/>
    <w:rsid w:val="00531182"/>
    <w:rsid w:val="00554D03"/>
    <w:rsid w:val="005556AB"/>
    <w:rsid w:val="00571BA7"/>
    <w:rsid w:val="005748E8"/>
    <w:rsid w:val="00590B02"/>
    <w:rsid w:val="005A1AA7"/>
    <w:rsid w:val="005B6D12"/>
    <w:rsid w:val="005C09B4"/>
    <w:rsid w:val="005C2CFE"/>
    <w:rsid w:val="005D6FD9"/>
    <w:rsid w:val="005D7297"/>
    <w:rsid w:val="005E4004"/>
    <w:rsid w:val="005F3967"/>
    <w:rsid w:val="005F3CB4"/>
    <w:rsid w:val="005F6FD8"/>
    <w:rsid w:val="00602437"/>
    <w:rsid w:val="00602587"/>
    <w:rsid w:val="00603763"/>
    <w:rsid w:val="00624B1A"/>
    <w:rsid w:val="00642AFB"/>
    <w:rsid w:val="00642EF1"/>
    <w:rsid w:val="0064700A"/>
    <w:rsid w:val="00651E88"/>
    <w:rsid w:val="00677BF7"/>
    <w:rsid w:val="0068340D"/>
    <w:rsid w:val="00690D0B"/>
    <w:rsid w:val="006A6191"/>
    <w:rsid w:val="006D62F0"/>
    <w:rsid w:val="006D73C8"/>
    <w:rsid w:val="006E0342"/>
    <w:rsid w:val="00717A92"/>
    <w:rsid w:val="007336A4"/>
    <w:rsid w:val="0074525A"/>
    <w:rsid w:val="00786063"/>
    <w:rsid w:val="00786421"/>
    <w:rsid w:val="007A59BB"/>
    <w:rsid w:val="007B4BAF"/>
    <w:rsid w:val="007C6070"/>
    <w:rsid w:val="007E7879"/>
    <w:rsid w:val="007F194D"/>
    <w:rsid w:val="0080035D"/>
    <w:rsid w:val="00805895"/>
    <w:rsid w:val="008104A3"/>
    <w:rsid w:val="00814C24"/>
    <w:rsid w:val="00833B13"/>
    <w:rsid w:val="0085551E"/>
    <w:rsid w:val="00856101"/>
    <w:rsid w:val="00857A91"/>
    <w:rsid w:val="0086010D"/>
    <w:rsid w:val="0087190C"/>
    <w:rsid w:val="00885DCF"/>
    <w:rsid w:val="00894D4A"/>
    <w:rsid w:val="008C07B6"/>
    <w:rsid w:val="008C090D"/>
    <w:rsid w:val="008C64EA"/>
    <w:rsid w:val="008E2F5E"/>
    <w:rsid w:val="0091094F"/>
    <w:rsid w:val="00922D2E"/>
    <w:rsid w:val="009327BC"/>
    <w:rsid w:val="00934CDB"/>
    <w:rsid w:val="0093660F"/>
    <w:rsid w:val="0094783C"/>
    <w:rsid w:val="009567A6"/>
    <w:rsid w:val="009643C5"/>
    <w:rsid w:val="009806E9"/>
    <w:rsid w:val="009826A6"/>
    <w:rsid w:val="009878FD"/>
    <w:rsid w:val="0099797E"/>
    <w:rsid w:val="009A11D7"/>
    <w:rsid w:val="009A74DF"/>
    <w:rsid w:val="009B2603"/>
    <w:rsid w:val="009B5468"/>
    <w:rsid w:val="009B56A0"/>
    <w:rsid w:val="009D1341"/>
    <w:rsid w:val="009D60B9"/>
    <w:rsid w:val="009D7D3C"/>
    <w:rsid w:val="009E39B2"/>
    <w:rsid w:val="00A03665"/>
    <w:rsid w:val="00A57931"/>
    <w:rsid w:val="00A90658"/>
    <w:rsid w:val="00A91980"/>
    <w:rsid w:val="00AA0F9A"/>
    <w:rsid w:val="00AC4BE2"/>
    <w:rsid w:val="00AC5B4F"/>
    <w:rsid w:val="00AC6B66"/>
    <w:rsid w:val="00AD1934"/>
    <w:rsid w:val="00AE1238"/>
    <w:rsid w:val="00AF5555"/>
    <w:rsid w:val="00B05E04"/>
    <w:rsid w:val="00B0708C"/>
    <w:rsid w:val="00B07888"/>
    <w:rsid w:val="00B119EE"/>
    <w:rsid w:val="00B246B9"/>
    <w:rsid w:val="00B27D69"/>
    <w:rsid w:val="00B358F1"/>
    <w:rsid w:val="00B766F7"/>
    <w:rsid w:val="00B808A9"/>
    <w:rsid w:val="00B93A89"/>
    <w:rsid w:val="00B9591F"/>
    <w:rsid w:val="00BB26B3"/>
    <w:rsid w:val="00BB6E99"/>
    <w:rsid w:val="00BE4A78"/>
    <w:rsid w:val="00BE5E71"/>
    <w:rsid w:val="00C02BD6"/>
    <w:rsid w:val="00C1666A"/>
    <w:rsid w:val="00C23A26"/>
    <w:rsid w:val="00C31E2F"/>
    <w:rsid w:val="00C329A5"/>
    <w:rsid w:val="00C34591"/>
    <w:rsid w:val="00C43BF0"/>
    <w:rsid w:val="00C53728"/>
    <w:rsid w:val="00C66B22"/>
    <w:rsid w:val="00C93140"/>
    <w:rsid w:val="00C96275"/>
    <w:rsid w:val="00CA0CF9"/>
    <w:rsid w:val="00CA2A14"/>
    <w:rsid w:val="00CA6630"/>
    <w:rsid w:val="00CB65A2"/>
    <w:rsid w:val="00CC72B5"/>
    <w:rsid w:val="00CD47E6"/>
    <w:rsid w:val="00CE5A83"/>
    <w:rsid w:val="00CF1780"/>
    <w:rsid w:val="00D17AFE"/>
    <w:rsid w:val="00D33EF5"/>
    <w:rsid w:val="00D407B2"/>
    <w:rsid w:val="00D434F4"/>
    <w:rsid w:val="00D46552"/>
    <w:rsid w:val="00D52549"/>
    <w:rsid w:val="00D64137"/>
    <w:rsid w:val="00D97810"/>
    <w:rsid w:val="00DD20CD"/>
    <w:rsid w:val="00DE212F"/>
    <w:rsid w:val="00DF3E35"/>
    <w:rsid w:val="00DF5A22"/>
    <w:rsid w:val="00DF71D4"/>
    <w:rsid w:val="00E432A2"/>
    <w:rsid w:val="00E5666A"/>
    <w:rsid w:val="00E66BBC"/>
    <w:rsid w:val="00E940A2"/>
    <w:rsid w:val="00E96B32"/>
    <w:rsid w:val="00EB2E27"/>
    <w:rsid w:val="00EC4496"/>
    <w:rsid w:val="00EC4D7F"/>
    <w:rsid w:val="00EF0C97"/>
    <w:rsid w:val="00EF60CD"/>
    <w:rsid w:val="00F11ADC"/>
    <w:rsid w:val="00F172F8"/>
    <w:rsid w:val="00F31183"/>
    <w:rsid w:val="00F32B81"/>
    <w:rsid w:val="00F46657"/>
    <w:rsid w:val="00F57F1C"/>
    <w:rsid w:val="00F636CD"/>
    <w:rsid w:val="00F636ED"/>
    <w:rsid w:val="00F92324"/>
    <w:rsid w:val="00FD7CA3"/>
    <w:rsid w:val="00FF6E98"/>
    <w:rsid w:val="06F014A5"/>
    <w:rsid w:val="08604D63"/>
    <w:rsid w:val="08A1DB54"/>
    <w:rsid w:val="0C2BADBA"/>
    <w:rsid w:val="11FA5CB3"/>
    <w:rsid w:val="1397C957"/>
    <w:rsid w:val="13E7E967"/>
    <w:rsid w:val="148B5DCE"/>
    <w:rsid w:val="1707B089"/>
    <w:rsid w:val="1CD0DCDD"/>
    <w:rsid w:val="1FDC76A3"/>
    <w:rsid w:val="20CDEEE0"/>
    <w:rsid w:val="2129E215"/>
    <w:rsid w:val="24076ED4"/>
    <w:rsid w:val="28170C85"/>
    <w:rsid w:val="2C273FA1"/>
    <w:rsid w:val="2ECBEB3D"/>
    <w:rsid w:val="2F31C949"/>
    <w:rsid w:val="373BE5A3"/>
    <w:rsid w:val="3889E1F9"/>
    <w:rsid w:val="38AB8E59"/>
    <w:rsid w:val="3DA6384C"/>
    <w:rsid w:val="3EC546AA"/>
    <w:rsid w:val="40651A86"/>
    <w:rsid w:val="45BE3220"/>
    <w:rsid w:val="4A0D0D6A"/>
    <w:rsid w:val="4A223E88"/>
    <w:rsid w:val="4CC34307"/>
    <w:rsid w:val="50EAF9B0"/>
    <w:rsid w:val="525F3DF1"/>
    <w:rsid w:val="53052584"/>
    <w:rsid w:val="54F1FEAE"/>
    <w:rsid w:val="5515140B"/>
    <w:rsid w:val="58299F70"/>
    <w:rsid w:val="59C56FD1"/>
    <w:rsid w:val="5A57C217"/>
    <w:rsid w:val="5E64CCBE"/>
    <w:rsid w:val="5F72D411"/>
    <w:rsid w:val="60009D1F"/>
    <w:rsid w:val="608E699E"/>
    <w:rsid w:val="6502B6DA"/>
    <w:rsid w:val="66ABE05F"/>
    <w:rsid w:val="680B6DF0"/>
    <w:rsid w:val="6847B0C0"/>
    <w:rsid w:val="69D04F02"/>
    <w:rsid w:val="6B7F5182"/>
    <w:rsid w:val="6E09E9B5"/>
    <w:rsid w:val="6F380306"/>
    <w:rsid w:val="71979F4D"/>
    <w:rsid w:val="71EE9306"/>
    <w:rsid w:val="72756BBF"/>
    <w:rsid w:val="745E12F4"/>
    <w:rsid w:val="77729001"/>
    <w:rsid w:val="7C7000B1"/>
    <w:rsid w:val="7C700FE2"/>
    <w:rsid w:val="7DB4E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2BD28"/>
  <w15:chartTrackingRefBased/>
  <w15:docId w15:val="{FD19AFBF-E5F4-4D96-B0DB-936BD264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67A6"/>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uiPriority w:val="9"/>
    <w:qFormat/>
    <w:rsid w:val="00506509"/>
    <w:pPr>
      <w:keepNext/>
      <w:keepLines/>
      <w:spacing w:before="240" w:after="0" w:line="240" w:lineRule="auto"/>
      <w:outlineLvl w:val="0"/>
    </w:pPr>
    <w:rPr>
      <w:rFonts w:ascii="Arial" w:eastAsiaTheme="majorEastAsia" w:hAnsi="Arial" w:cs="Arial"/>
      <w:b/>
      <w:color w:val="134094" w:themeColor="accent1"/>
      <w:sz w:val="32"/>
      <w:szCs w:val="32"/>
    </w:rPr>
  </w:style>
  <w:style w:type="paragraph" w:styleId="berschrift2">
    <w:name w:val="heading 2"/>
    <w:basedOn w:val="Standard"/>
    <w:next w:val="Standard"/>
    <w:link w:val="berschrift2Zchn"/>
    <w:uiPriority w:val="9"/>
    <w:unhideWhenUsed/>
    <w:qFormat/>
    <w:rsid w:val="00506509"/>
    <w:pPr>
      <w:spacing w:after="0" w:line="240" w:lineRule="auto"/>
      <w:outlineLvl w:val="1"/>
    </w:pPr>
    <w:rPr>
      <w:rFonts w:ascii="Arial" w:hAnsi="Arial" w:cs="Arial"/>
      <w:color w:val="134094" w:themeColor="accent1"/>
      <w:sz w:val="24"/>
    </w:rPr>
  </w:style>
  <w:style w:type="paragraph" w:styleId="berschrift3">
    <w:name w:val="heading 3"/>
    <w:basedOn w:val="Standard"/>
    <w:next w:val="Standard"/>
    <w:link w:val="berschrift3Zchn"/>
    <w:uiPriority w:val="9"/>
    <w:unhideWhenUsed/>
    <w:qFormat/>
    <w:rsid w:val="00506509"/>
    <w:pPr>
      <w:spacing w:after="0" w:line="240" w:lineRule="auto"/>
      <w:outlineLvl w:val="2"/>
    </w:pPr>
    <w:rPr>
      <w:rFonts w:ascii="Arial" w:hAnsi="Arial" w:cs="Arial"/>
      <w:color w:val="134094" w:themeColor="accent1"/>
    </w:rPr>
  </w:style>
  <w:style w:type="paragraph" w:styleId="berschrift4">
    <w:name w:val="heading 4"/>
    <w:basedOn w:val="Standard"/>
    <w:next w:val="Standard"/>
    <w:link w:val="berschrift4Zchn"/>
    <w:uiPriority w:val="9"/>
    <w:unhideWhenUsed/>
    <w:qFormat/>
    <w:rsid w:val="005D6FD9"/>
    <w:pPr>
      <w:spacing w:after="0" w:line="240" w:lineRule="auto"/>
      <w:outlineLvl w:val="3"/>
    </w:pPr>
    <w:rPr>
      <w:rFonts w:ascii="Arial" w:hAnsi="Arial" w:cs="Arial"/>
      <w:color w:val="134094" w:themeColor="accent1"/>
    </w:rPr>
  </w:style>
  <w:style w:type="paragraph" w:styleId="berschrift5">
    <w:name w:val="heading 5"/>
    <w:basedOn w:val="Standard"/>
    <w:next w:val="Standard"/>
    <w:link w:val="berschrift5Zchn"/>
    <w:uiPriority w:val="9"/>
    <w:unhideWhenUsed/>
    <w:qFormat/>
    <w:rsid w:val="005D6FD9"/>
    <w:pPr>
      <w:spacing w:after="0" w:line="240" w:lineRule="auto"/>
      <w:outlineLvl w:val="4"/>
    </w:pPr>
    <w:rPr>
      <w:rFonts w:ascii="Arial" w:hAnsi="Arial" w:cs="Arial"/>
      <w:color w:val="134094" w:themeColor="accent1"/>
    </w:rPr>
  </w:style>
  <w:style w:type="paragraph" w:styleId="berschrift6">
    <w:name w:val="heading 6"/>
    <w:basedOn w:val="Standard"/>
    <w:next w:val="Standard"/>
    <w:link w:val="berschrift6Zchn"/>
    <w:uiPriority w:val="9"/>
    <w:unhideWhenUsed/>
    <w:qFormat/>
    <w:rsid w:val="005D6FD9"/>
    <w:pPr>
      <w:spacing w:after="0" w:line="240" w:lineRule="auto"/>
      <w:outlineLvl w:val="5"/>
    </w:pPr>
    <w:rPr>
      <w:rFonts w:ascii="Arial" w:hAnsi="Arial" w:cs="Arial"/>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pPr>
      <w:spacing w:after="0" w:line="240" w:lineRule="auto"/>
    </w:pPr>
    <w:rPr>
      <w:rFonts w:ascii="Arial" w:hAnsi="Arial" w:cs="Arial"/>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line="240" w:lineRule="auto"/>
      <w:ind w:left="864" w:right="864"/>
      <w:jc w:val="center"/>
    </w:pPr>
    <w:rPr>
      <w:rFonts w:ascii="Arial" w:hAnsi="Arial" w:cs="Arial"/>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line="240" w:lineRule="auto"/>
      <w:ind w:left="864" w:right="864"/>
      <w:jc w:val="center"/>
    </w:pPr>
    <w:rPr>
      <w:rFonts w:ascii="Arial" w:hAnsi="Arial" w:cs="Arial"/>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spacing w:after="0" w:line="240" w:lineRule="auto"/>
      <w:ind w:left="720"/>
      <w:contextualSpacing/>
    </w:pPr>
    <w:rPr>
      <w:rFonts w:ascii="Arial" w:hAnsi="Arial" w:cs="Arial"/>
    </w:rPr>
  </w:style>
  <w:style w:type="paragraph" w:styleId="Kopfzeile">
    <w:name w:val="header"/>
    <w:basedOn w:val="Standard"/>
    <w:link w:val="KopfzeileZchn"/>
    <w:uiPriority w:val="99"/>
    <w:unhideWhenUsed/>
    <w:rsid w:val="00277DFF"/>
    <w:pPr>
      <w:tabs>
        <w:tab w:val="center" w:pos="4536"/>
        <w:tab w:val="right" w:pos="9072"/>
      </w:tabs>
      <w:spacing w:after="0" w:line="240" w:lineRule="auto"/>
    </w:pPr>
    <w:rPr>
      <w:rFonts w:ascii="Arial" w:hAnsi="Arial" w:cs="Arial"/>
    </w:r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spacing w:after="0" w:line="240" w:lineRule="auto"/>
    </w:pPr>
    <w:rPr>
      <w:rFonts w:ascii="Arial" w:hAnsi="Arial" w:cs="Arial"/>
    </w:rPr>
  </w:style>
  <w:style w:type="character" w:customStyle="1" w:styleId="FuzeileZchn">
    <w:name w:val="Fußzeile Zchn"/>
    <w:basedOn w:val="Absatz-Standardschriftart"/>
    <w:link w:val="Fuzeile"/>
    <w:uiPriority w:val="99"/>
    <w:rsid w:val="00277DFF"/>
    <w:rPr>
      <w:sz w:val="22"/>
      <w:szCs w:val="22"/>
    </w:rPr>
  </w:style>
  <w:style w:type="character" w:styleId="Hyperlink">
    <w:name w:val="Hyperlink"/>
    <w:basedOn w:val="Absatz-Standardschriftart"/>
    <w:uiPriority w:val="99"/>
    <w:unhideWhenUsed/>
    <w:rsid w:val="00F31183"/>
    <w:rPr>
      <w:color w:val="0563C1"/>
      <w:u w:val="single"/>
    </w:rPr>
  </w:style>
  <w:style w:type="character" w:styleId="NichtaufgelsteErwhnung">
    <w:name w:val="Unresolved Mention"/>
    <w:basedOn w:val="Absatz-Standardschriftart"/>
    <w:uiPriority w:val="99"/>
    <w:unhideWhenUsed/>
    <w:rsid w:val="006E0342"/>
    <w:rPr>
      <w:color w:val="605E5C"/>
      <w:shd w:val="clear" w:color="auto" w:fill="E1DFDD"/>
    </w:rPr>
  </w:style>
  <w:style w:type="paragraph" w:customStyle="1" w:styleId="xparagraph">
    <w:name w:val="x_paragraph"/>
    <w:basedOn w:val="Standard"/>
    <w:rsid w:val="00264F63"/>
    <w:pPr>
      <w:spacing w:before="100" w:beforeAutospacing="1" w:after="100" w:afterAutospacing="1" w:line="240" w:lineRule="auto"/>
    </w:pPr>
    <w:rPr>
      <w:rFonts w:ascii="Calibri" w:hAnsi="Calibri" w:cs="Calibri"/>
      <w:lang w:eastAsia="de-DE"/>
    </w:rPr>
  </w:style>
  <w:style w:type="character" w:customStyle="1" w:styleId="xnormaltextrun">
    <w:name w:val="x_normaltextrun"/>
    <w:basedOn w:val="Absatz-Standardschriftart"/>
    <w:rsid w:val="00264F63"/>
  </w:style>
  <w:style w:type="character" w:customStyle="1" w:styleId="xeop">
    <w:name w:val="x_eop"/>
    <w:basedOn w:val="Absatz-Standardschriftart"/>
    <w:rsid w:val="00264F63"/>
  </w:style>
  <w:style w:type="paragraph" w:customStyle="1" w:styleId="paragraph">
    <w:name w:val="paragraph"/>
    <w:basedOn w:val="Standard"/>
    <w:rsid w:val="00D465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bsatz-Standardschriftart"/>
    <w:rsid w:val="00D46552"/>
  </w:style>
  <w:style w:type="paragraph" w:styleId="berarbeitung">
    <w:name w:val="Revision"/>
    <w:hidden/>
    <w:uiPriority w:val="99"/>
    <w:semiHidden/>
    <w:rsid w:val="009B2603"/>
    <w:rPr>
      <w:rFonts w:asciiTheme="minorHAnsi" w:hAnsiTheme="minorHAnsi" w:cstheme="minorBidi"/>
      <w:sz w:val="22"/>
      <w:szCs w:val="22"/>
    </w:rPr>
  </w:style>
  <w:style w:type="character" w:styleId="Kommentarzeichen">
    <w:name w:val="annotation reference"/>
    <w:basedOn w:val="Absatz-Standardschriftart"/>
    <w:uiPriority w:val="99"/>
    <w:semiHidden/>
    <w:unhideWhenUsed/>
    <w:rsid w:val="0007125F"/>
    <w:rPr>
      <w:sz w:val="16"/>
      <w:szCs w:val="16"/>
    </w:rPr>
  </w:style>
  <w:style w:type="paragraph" w:styleId="Kommentartext">
    <w:name w:val="annotation text"/>
    <w:basedOn w:val="Standard"/>
    <w:link w:val="KommentartextZchn"/>
    <w:uiPriority w:val="99"/>
    <w:semiHidden/>
    <w:unhideWhenUsed/>
    <w:rsid w:val="000712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125F"/>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07125F"/>
    <w:rPr>
      <w:b/>
      <w:bCs/>
    </w:rPr>
  </w:style>
  <w:style w:type="character" w:customStyle="1" w:styleId="KommentarthemaZchn">
    <w:name w:val="Kommentarthema Zchn"/>
    <w:basedOn w:val="KommentartextZchn"/>
    <w:link w:val="Kommentarthema"/>
    <w:uiPriority w:val="99"/>
    <w:semiHidden/>
    <w:rsid w:val="0007125F"/>
    <w:rPr>
      <w:rFonts w:asciiTheme="minorHAnsi" w:hAnsiTheme="minorHAnsi" w:cstheme="minorBidi"/>
      <w:b/>
      <w:bCs/>
    </w:rPr>
  </w:style>
  <w:style w:type="paragraph" w:customStyle="1" w:styleId="xmsonormal">
    <w:name w:val="xmsonormal"/>
    <w:basedOn w:val="Standard"/>
    <w:rsid w:val="00F636ED"/>
    <w:pPr>
      <w:spacing w:before="100" w:beforeAutospacing="1" w:after="100" w:afterAutospacing="1" w:line="240" w:lineRule="auto"/>
    </w:pPr>
    <w:rPr>
      <w:rFonts w:ascii="Calibri" w:hAnsi="Calibri" w:cs="Calibri"/>
      <w:lang w:eastAsia="de-DE"/>
    </w:rPr>
  </w:style>
  <w:style w:type="character" w:customStyle="1" w:styleId="xxnormaltextrun">
    <w:name w:val="xxnormaltextrun"/>
    <w:basedOn w:val="Absatz-Standardschriftart"/>
    <w:rsid w:val="00F636ED"/>
  </w:style>
  <w:style w:type="character" w:customStyle="1" w:styleId="apple-converted-space">
    <w:name w:val="apple-converted-space"/>
    <w:basedOn w:val="Absatz-Standardschriftart"/>
    <w:rsid w:val="00F6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389">
      <w:bodyDiv w:val="1"/>
      <w:marLeft w:val="0"/>
      <w:marRight w:val="0"/>
      <w:marTop w:val="0"/>
      <w:marBottom w:val="0"/>
      <w:divBdr>
        <w:top w:val="none" w:sz="0" w:space="0" w:color="auto"/>
        <w:left w:val="none" w:sz="0" w:space="0" w:color="auto"/>
        <w:bottom w:val="none" w:sz="0" w:space="0" w:color="auto"/>
        <w:right w:val="none" w:sz="0" w:space="0" w:color="auto"/>
      </w:divBdr>
    </w:div>
    <w:div w:id="826630830">
      <w:bodyDiv w:val="1"/>
      <w:marLeft w:val="0"/>
      <w:marRight w:val="0"/>
      <w:marTop w:val="0"/>
      <w:marBottom w:val="0"/>
      <w:divBdr>
        <w:top w:val="none" w:sz="0" w:space="0" w:color="auto"/>
        <w:left w:val="none" w:sz="0" w:space="0" w:color="auto"/>
        <w:bottom w:val="none" w:sz="0" w:space="0" w:color="auto"/>
        <w:right w:val="none" w:sz="0" w:space="0" w:color="auto"/>
      </w:divBdr>
    </w:div>
    <w:div w:id="1066413569">
      <w:bodyDiv w:val="1"/>
      <w:marLeft w:val="0"/>
      <w:marRight w:val="0"/>
      <w:marTop w:val="0"/>
      <w:marBottom w:val="0"/>
      <w:divBdr>
        <w:top w:val="none" w:sz="0" w:space="0" w:color="auto"/>
        <w:left w:val="none" w:sz="0" w:space="0" w:color="auto"/>
        <w:bottom w:val="none" w:sz="0" w:space="0" w:color="auto"/>
        <w:right w:val="none" w:sz="0" w:space="0" w:color="auto"/>
      </w:divBdr>
    </w:div>
    <w:div w:id="1638993045">
      <w:bodyDiv w:val="1"/>
      <w:marLeft w:val="0"/>
      <w:marRight w:val="0"/>
      <w:marTop w:val="0"/>
      <w:marBottom w:val="0"/>
      <w:divBdr>
        <w:top w:val="none" w:sz="0" w:space="0" w:color="auto"/>
        <w:left w:val="none" w:sz="0" w:space="0" w:color="auto"/>
        <w:bottom w:val="none" w:sz="0" w:space="0" w:color="auto"/>
        <w:right w:val="none" w:sz="0" w:space="0" w:color="auto"/>
      </w:divBdr>
    </w:div>
    <w:div w:id="20481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silke.hesener@cargobu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inkedin.com/company/tip-trailer-service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ipeurop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lafy\WordVsto\fpznfdud.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Blanco Document","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4BA61D38-0A62-40EC-8B22-0A45BAC44D02}">
  <ds:schemaRefs>
    <ds:schemaRef ds:uri="http://schemas.microsoft.com/sharepoint/v3/contenttype/forms"/>
  </ds:schemaRefs>
</ds:datastoreItem>
</file>

<file path=customXml/itemProps2.xml><?xml version="1.0" encoding="utf-8"?>
<ds:datastoreItem xmlns:ds="http://schemas.openxmlformats.org/officeDocument/2006/customXml" ds:itemID="{1C12EAD8-D07A-46FE-8F74-E29CF20C7C1E}">
  <ds:schemaRefs/>
</ds:datastoreItem>
</file>

<file path=customXml/itemProps3.xml><?xml version="1.0" encoding="utf-8"?>
<ds:datastoreItem xmlns:ds="http://schemas.openxmlformats.org/officeDocument/2006/customXml" ds:itemID="{B514D0A4-298D-49B0-BA61-33C37920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customXml/itemProps5.xml><?xml version="1.0" encoding="utf-8"?>
<ds:datastoreItem xmlns:ds="http://schemas.openxmlformats.org/officeDocument/2006/customXml" ds:itemID="{028C7ACD-8DD6-4216-A31B-AA644B0755C7}">
  <ds:schemaRefs/>
</ds:datastoreItem>
</file>

<file path=customXml/itemProps6.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fpznfdud</Template>
  <TotalTime>0</TotalTime>
  <Pages>2</Pages>
  <Words>783</Words>
  <Characters>4939</Characters>
  <Application>Microsoft Office Word</Application>
  <DocSecurity>0</DocSecurity>
  <Lines>41</Lines>
  <Paragraphs>11</Paragraphs>
  <ScaleCrop>false</ScaleCrop>
  <Company/>
  <LinksUpToDate>false</LinksUpToDate>
  <CharactersWithSpaces>5711</CharactersWithSpaces>
  <SharedDoc>false</SharedDoc>
  <HLinks>
    <vt:vector size="30" baseType="variant">
      <vt:variant>
        <vt:i4>7733258</vt:i4>
      </vt:variant>
      <vt:variant>
        <vt:i4>12</vt:i4>
      </vt:variant>
      <vt:variant>
        <vt:i4>0</vt:i4>
      </vt:variant>
      <vt:variant>
        <vt:i4>5</vt:i4>
      </vt:variant>
      <vt:variant>
        <vt:lpwstr>mailto:silke.hesener@cargobull.com</vt:lpwstr>
      </vt:variant>
      <vt:variant>
        <vt:lpwstr/>
      </vt:variant>
      <vt:variant>
        <vt:i4>3604556</vt:i4>
      </vt:variant>
      <vt:variant>
        <vt:i4>9</vt:i4>
      </vt:variant>
      <vt:variant>
        <vt:i4>0</vt:i4>
      </vt:variant>
      <vt:variant>
        <vt:i4>5</vt:i4>
      </vt:variant>
      <vt:variant>
        <vt:lpwstr>mailto:andrea.beckonert@cargobull.com</vt:lpwstr>
      </vt:variant>
      <vt:variant>
        <vt:lpwstr/>
      </vt:variant>
      <vt:variant>
        <vt:i4>4194342</vt:i4>
      </vt:variant>
      <vt:variant>
        <vt:i4>6</vt:i4>
      </vt:variant>
      <vt:variant>
        <vt:i4>0</vt:i4>
      </vt:variant>
      <vt:variant>
        <vt:i4>5</vt:i4>
      </vt:variant>
      <vt:variant>
        <vt:lpwstr>mailto:anna.stuhlmeier@cargobull.com</vt:lpwstr>
      </vt:variant>
      <vt:variant>
        <vt:lpwstr/>
      </vt:variant>
      <vt:variant>
        <vt:i4>5898265</vt:i4>
      </vt:variant>
      <vt:variant>
        <vt:i4>3</vt:i4>
      </vt:variant>
      <vt:variant>
        <vt:i4>0</vt:i4>
      </vt:variant>
      <vt:variant>
        <vt:i4>5</vt:i4>
      </vt:variant>
      <vt:variant>
        <vt:lpwstr>https://www.linkedin.com/company/tip-trailer-services</vt:lpwstr>
      </vt:variant>
      <vt:variant>
        <vt:lpwstr/>
      </vt:variant>
      <vt:variant>
        <vt:i4>2621493</vt:i4>
      </vt:variant>
      <vt:variant>
        <vt:i4>0</vt:i4>
      </vt:variant>
      <vt:variant>
        <vt:i4>0</vt:i4>
      </vt:variant>
      <vt:variant>
        <vt:i4>5</vt:i4>
      </vt:variant>
      <vt:variant>
        <vt:lpwstr>https://www.tipeurope.com/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17</cp:revision>
  <dcterms:created xsi:type="dcterms:W3CDTF">2023-11-11T10:35:00Z</dcterms:created>
  <dcterms:modified xsi:type="dcterms:W3CDTF">2023-11-24T08:56:00Z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TemplafyTenantId">
    <vt:lpwstr>cargobull</vt:lpwstr>
  </property>
  <property fmtid="{D5CDD505-2E9C-101B-9397-08002B2CF9AE}" pid="4" name="TemplafyTemplateId">
    <vt:lpwstr>637596137318444991</vt:lpwstr>
  </property>
  <property fmtid="{D5CDD505-2E9C-101B-9397-08002B2CF9AE}" pid="5" name="TemplafyUserProfileId">
    <vt:lpwstr>637702216880322908</vt:lpwstr>
  </property>
  <property fmtid="{D5CDD505-2E9C-101B-9397-08002B2CF9AE}" pid="6" name="TemplafyFromBlank">
    <vt:bool>true</vt:bool>
  </property>
  <property fmtid="{D5CDD505-2E9C-101B-9397-08002B2CF9AE}" pid="7" name="MediaServiceImageTags">
    <vt:lpwstr/>
  </property>
</Properties>
</file>