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E95F" w14:textId="77777777" w:rsidR="001D5720" w:rsidRPr="00D067AD" w:rsidRDefault="001D5720" w:rsidP="001D5720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 w:rsidRPr="00D067AD">
        <w:rPr>
          <w:rFonts w:eastAsia="Times New Roman"/>
          <w:b/>
          <w:sz w:val="44"/>
        </w:rPr>
        <w:t>Presse-Information</w:t>
      </w:r>
    </w:p>
    <w:p w14:paraId="54FD9104" w14:textId="1BEC6877" w:rsidR="001D5720" w:rsidRDefault="001D5720" w:rsidP="001D5720">
      <w:pPr>
        <w:jc w:val="right"/>
        <w:rPr>
          <w:rFonts w:eastAsia="Times New Roman"/>
          <w:b/>
        </w:rPr>
      </w:pPr>
      <w:r w:rsidRPr="00D067AD">
        <w:rPr>
          <w:rFonts w:eastAsia="Times New Roman"/>
          <w:b/>
        </w:rPr>
        <w:t>202</w:t>
      </w:r>
      <w:r w:rsidR="000E1779">
        <w:rPr>
          <w:rFonts w:eastAsia="Times New Roman"/>
          <w:b/>
        </w:rPr>
        <w:t>6</w:t>
      </w:r>
      <w:r w:rsidRPr="00D067AD">
        <w:rPr>
          <w:rFonts w:eastAsia="Times New Roman"/>
          <w:b/>
        </w:rPr>
        <w:t>-1</w:t>
      </w:r>
      <w:r w:rsidR="000E1779">
        <w:rPr>
          <w:rFonts w:eastAsia="Times New Roman"/>
          <w:b/>
        </w:rPr>
        <w:t>01</w:t>
      </w:r>
    </w:p>
    <w:p w14:paraId="1EB12670" w14:textId="77777777" w:rsidR="001D5720" w:rsidRPr="00D067AD" w:rsidRDefault="001D5720" w:rsidP="001D5720">
      <w:pPr>
        <w:jc w:val="right"/>
        <w:rPr>
          <w:rFonts w:eastAsia="Times New Roman"/>
          <w:b/>
        </w:rPr>
      </w:pPr>
    </w:p>
    <w:p w14:paraId="0D1C6451" w14:textId="77777777" w:rsidR="001D5720" w:rsidRPr="00D067AD" w:rsidRDefault="001D5720" w:rsidP="001D5720">
      <w:pPr>
        <w:ind w:right="-425"/>
        <w:rPr>
          <w:rFonts w:eastAsia="Times New Roman"/>
          <w:sz w:val="20"/>
          <w:szCs w:val="20"/>
          <w:u w:val="single"/>
        </w:rPr>
      </w:pPr>
    </w:p>
    <w:p w14:paraId="154131CC" w14:textId="77777777" w:rsidR="001D5720" w:rsidRDefault="001D5720" w:rsidP="001D5720">
      <w:pPr>
        <w:ind w:right="-425"/>
        <w:rPr>
          <w:rFonts w:eastAsia="Times New Roman"/>
          <w:sz w:val="16"/>
          <w:szCs w:val="16"/>
          <w:u w:val="single"/>
        </w:rPr>
      </w:pPr>
    </w:p>
    <w:p w14:paraId="7DF3B3E2" w14:textId="77777777" w:rsidR="00277449" w:rsidRDefault="001D5720" w:rsidP="00277449">
      <w:pPr>
        <w:ind w:right="-425"/>
        <w:rPr>
          <w:rFonts w:eastAsia="Times New Roman"/>
          <w:sz w:val="16"/>
          <w:szCs w:val="16"/>
          <w:u w:val="single"/>
        </w:rPr>
      </w:pPr>
      <w:r w:rsidRPr="00D067AD">
        <w:rPr>
          <w:rFonts w:eastAsia="Times New Roman"/>
          <w:sz w:val="16"/>
          <w:szCs w:val="16"/>
          <w:u w:val="single"/>
        </w:rPr>
        <w:t>Schmitz Cargobull AG</w:t>
      </w:r>
    </w:p>
    <w:p w14:paraId="1D7D172F" w14:textId="632F1318" w:rsidR="00191AF4" w:rsidRDefault="005D2BB3" w:rsidP="00277449">
      <w:pPr>
        <w:ind w:right="-425"/>
        <w:rPr>
          <w:b/>
          <w:bCs/>
          <w:color w:val="000000" w:themeColor="background2"/>
          <w:sz w:val="36"/>
          <w:szCs w:val="36"/>
        </w:rPr>
      </w:pPr>
      <w:r w:rsidRPr="00946241">
        <w:rPr>
          <w:b/>
          <w:bCs/>
          <w:color w:val="000000" w:themeColor="background2"/>
          <w:sz w:val="36"/>
          <w:szCs w:val="36"/>
        </w:rPr>
        <w:t>Schmitz Cargobull</w:t>
      </w:r>
      <w:r w:rsidRPr="00191AF4">
        <w:rPr>
          <w:b/>
          <w:bCs/>
          <w:color w:val="000000" w:themeColor="background2"/>
          <w:sz w:val="36"/>
          <w:szCs w:val="36"/>
        </w:rPr>
        <w:t xml:space="preserve"> </w:t>
      </w:r>
      <w:r>
        <w:rPr>
          <w:b/>
          <w:bCs/>
          <w:color w:val="000000" w:themeColor="background2"/>
          <w:sz w:val="36"/>
          <w:szCs w:val="36"/>
        </w:rPr>
        <w:t>stellt</w:t>
      </w:r>
      <w:r w:rsidR="00B7428B">
        <w:rPr>
          <w:b/>
          <w:bCs/>
          <w:color w:val="000000" w:themeColor="background2"/>
          <w:sz w:val="36"/>
          <w:szCs w:val="36"/>
        </w:rPr>
        <w:t xml:space="preserve"> </w:t>
      </w:r>
      <w:r w:rsidR="00946241" w:rsidRPr="00946241">
        <w:rPr>
          <w:b/>
          <w:bCs/>
          <w:color w:val="000000" w:themeColor="background2"/>
          <w:sz w:val="36"/>
          <w:szCs w:val="36"/>
        </w:rPr>
        <w:t xml:space="preserve">Vertriebsregion Central Europe </w:t>
      </w:r>
      <w:r w:rsidR="004F7006">
        <w:rPr>
          <w:b/>
          <w:bCs/>
          <w:color w:val="000000" w:themeColor="background2"/>
          <w:sz w:val="36"/>
          <w:szCs w:val="36"/>
        </w:rPr>
        <w:t>neu auf</w:t>
      </w:r>
      <w:r w:rsidR="004F7006" w:rsidRPr="00946241">
        <w:rPr>
          <w:b/>
          <w:bCs/>
          <w:color w:val="000000" w:themeColor="background2"/>
          <w:sz w:val="36"/>
          <w:szCs w:val="36"/>
        </w:rPr>
        <w:t xml:space="preserve"> </w:t>
      </w:r>
    </w:p>
    <w:p w14:paraId="004F32CE" w14:textId="0EBE7200" w:rsidR="00532647" w:rsidRPr="00946241" w:rsidRDefault="00946241" w:rsidP="00532647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22"/>
          <w:szCs w:val="22"/>
        </w:rPr>
      </w:pPr>
      <w:r>
        <w:rPr>
          <w:rFonts w:ascii="Arial" w:hAnsi="Arial" w:cs="Arial"/>
          <w:color w:val="000000" w:themeColor="background2"/>
          <w:sz w:val="22"/>
          <w:szCs w:val="22"/>
        </w:rPr>
        <w:t>Januar 2026 -</w:t>
      </w:r>
      <w:r w:rsidR="004677CD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450F51">
        <w:rPr>
          <w:rFonts w:ascii="Arial" w:hAnsi="Arial" w:cs="Arial"/>
          <w:color w:val="000000" w:themeColor="background2"/>
          <w:sz w:val="22"/>
          <w:szCs w:val="22"/>
        </w:rPr>
        <w:t>Z</w:t>
      </w:r>
      <w:r w:rsidR="00532647"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um 1. Januar 2026 </w:t>
      </w:r>
      <w:r w:rsidR="00A342D0">
        <w:rPr>
          <w:rFonts w:ascii="Arial" w:hAnsi="Arial" w:cs="Arial"/>
          <w:color w:val="000000" w:themeColor="background2"/>
          <w:sz w:val="22"/>
          <w:szCs w:val="22"/>
        </w:rPr>
        <w:t>strukturiert</w:t>
      </w:r>
      <w:r w:rsidR="004677CD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061103">
        <w:rPr>
          <w:rFonts w:ascii="Arial" w:hAnsi="Arial" w:cs="Arial"/>
          <w:color w:val="000000" w:themeColor="background2"/>
          <w:sz w:val="22"/>
          <w:szCs w:val="22"/>
        </w:rPr>
        <w:t>Schmitz Cargobull</w:t>
      </w:r>
      <w:r w:rsidR="00532647"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 die Vertriebsregion Central Europe neu. Vujo Crnomarkovic übernimmt die Position des Sales </w:t>
      </w:r>
      <w:proofErr w:type="spellStart"/>
      <w:r w:rsidR="00532647" w:rsidRPr="00946241">
        <w:rPr>
          <w:rFonts w:ascii="Arial" w:hAnsi="Arial" w:cs="Arial"/>
          <w:color w:val="000000" w:themeColor="background2"/>
          <w:sz w:val="22"/>
          <w:szCs w:val="22"/>
        </w:rPr>
        <w:t>Directo</w:t>
      </w:r>
      <w:r w:rsidR="00C3229C">
        <w:rPr>
          <w:rFonts w:ascii="Arial" w:hAnsi="Arial" w:cs="Arial"/>
          <w:color w:val="000000" w:themeColor="background2"/>
          <w:sz w:val="22"/>
          <w:szCs w:val="22"/>
        </w:rPr>
        <w:t>r</w:t>
      </w:r>
      <w:proofErr w:type="spellEnd"/>
      <w:r w:rsidR="00532647"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 Central Europe. </w:t>
      </w:r>
      <w:r w:rsidR="00F47AF2">
        <w:rPr>
          <w:rFonts w:ascii="Arial" w:hAnsi="Arial" w:cs="Arial"/>
          <w:color w:val="000000" w:themeColor="background2"/>
          <w:sz w:val="22"/>
          <w:szCs w:val="22"/>
        </w:rPr>
        <w:t>E</w:t>
      </w:r>
      <w:r w:rsidR="00474FDD">
        <w:rPr>
          <w:rFonts w:ascii="Arial" w:hAnsi="Arial" w:cs="Arial"/>
          <w:color w:val="000000" w:themeColor="background2"/>
          <w:sz w:val="22"/>
          <w:szCs w:val="22"/>
        </w:rPr>
        <w:t>r</w:t>
      </w:r>
      <w:r w:rsidR="00532647"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 bleibt Country Manager für Serbien und Montenegro und übernimmt </w:t>
      </w:r>
      <w:r w:rsidR="00F47AF2">
        <w:rPr>
          <w:rFonts w:ascii="Arial" w:hAnsi="Arial" w:cs="Arial"/>
          <w:color w:val="000000" w:themeColor="background2"/>
          <w:sz w:val="22"/>
          <w:szCs w:val="22"/>
        </w:rPr>
        <w:t>zusätzlich</w:t>
      </w:r>
      <w:r w:rsidR="00474FDD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532647" w:rsidRPr="00946241">
        <w:rPr>
          <w:rFonts w:ascii="Arial" w:hAnsi="Arial" w:cs="Arial"/>
          <w:color w:val="000000" w:themeColor="background2"/>
          <w:sz w:val="22"/>
          <w:szCs w:val="22"/>
        </w:rPr>
        <w:t>die Verantwortung für</w:t>
      </w:r>
      <w:r w:rsidR="00532647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532647"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Griechenland. Mit über 20 Jahren Erfahrung innerhalb der Schmitz Cargobull Organisation </w:t>
      </w:r>
      <w:r w:rsidR="00A128A1">
        <w:rPr>
          <w:rFonts w:ascii="Arial" w:hAnsi="Arial" w:cs="Arial"/>
          <w:color w:val="000000" w:themeColor="background2"/>
          <w:sz w:val="22"/>
          <w:szCs w:val="22"/>
        </w:rPr>
        <w:t xml:space="preserve">und seiner </w:t>
      </w:r>
      <w:r w:rsidR="00120A01">
        <w:rPr>
          <w:rFonts w:ascii="Arial" w:hAnsi="Arial" w:cs="Arial"/>
          <w:color w:val="000000" w:themeColor="background2"/>
          <w:sz w:val="22"/>
          <w:szCs w:val="22"/>
        </w:rPr>
        <w:t xml:space="preserve">profunden </w:t>
      </w:r>
      <w:r w:rsidR="00A128A1">
        <w:rPr>
          <w:rFonts w:ascii="Arial" w:hAnsi="Arial" w:cs="Arial"/>
          <w:color w:val="000000" w:themeColor="background2"/>
          <w:sz w:val="22"/>
          <w:szCs w:val="22"/>
        </w:rPr>
        <w:t xml:space="preserve">Marktkenntnis </w:t>
      </w:r>
      <w:r w:rsidR="00532647"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bringt er ideale Voraussetzungen mit, um die </w:t>
      </w:r>
      <w:r w:rsidR="00532647">
        <w:rPr>
          <w:rFonts w:ascii="Arial" w:hAnsi="Arial" w:cs="Arial"/>
          <w:color w:val="000000" w:themeColor="background2"/>
          <w:sz w:val="22"/>
          <w:szCs w:val="22"/>
        </w:rPr>
        <w:t>Vertriebsr</w:t>
      </w:r>
      <w:r w:rsidR="00532647"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egion </w:t>
      </w:r>
      <w:r w:rsidR="00713D37">
        <w:rPr>
          <w:rFonts w:ascii="Arial" w:hAnsi="Arial" w:cs="Arial"/>
          <w:color w:val="000000" w:themeColor="background2"/>
          <w:sz w:val="22"/>
          <w:szCs w:val="22"/>
        </w:rPr>
        <w:t xml:space="preserve">Central Europe </w:t>
      </w:r>
      <w:r w:rsidR="00532647" w:rsidRPr="00946241">
        <w:rPr>
          <w:rFonts w:ascii="Arial" w:hAnsi="Arial" w:cs="Arial"/>
          <w:color w:val="000000" w:themeColor="background2"/>
          <w:sz w:val="22"/>
          <w:szCs w:val="22"/>
        </w:rPr>
        <w:t>erfolgreich weiterzuentwickeln.</w:t>
      </w:r>
    </w:p>
    <w:p w14:paraId="6C09A60B" w14:textId="41CCD405" w:rsidR="005E4DFC" w:rsidRDefault="00946241" w:rsidP="00946241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22"/>
          <w:szCs w:val="22"/>
        </w:rPr>
      </w:pPr>
      <w:r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Roland W. Schacht, </w:t>
      </w:r>
      <w:r w:rsidR="00223D99">
        <w:rPr>
          <w:rFonts w:ascii="Arial" w:hAnsi="Arial" w:cs="Arial"/>
          <w:color w:val="000000" w:themeColor="background2"/>
          <w:sz w:val="22"/>
          <w:szCs w:val="22"/>
        </w:rPr>
        <w:t xml:space="preserve">der </w:t>
      </w:r>
      <w:r w:rsidR="00593DDC"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als Sales </w:t>
      </w:r>
      <w:proofErr w:type="spellStart"/>
      <w:r w:rsidR="00593DDC" w:rsidRPr="00946241">
        <w:rPr>
          <w:rFonts w:ascii="Arial" w:hAnsi="Arial" w:cs="Arial"/>
          <w:color w:val="000000" w:themeColor="background2"/>
          <w:sz w:val="22"/>
          <w:szCs w:val="22"/>
        </w:rPr>
        <w:t>Director</w:t>
      </w:r>
      <w:proofErr w:type="spellEnd"/>
      <w:r w:rsidR="00593DDC"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 für die Region Central Europe</w:t>
      </w:r>
      <w:r w:rsidR="00A15DAC">
        <w:rPr>
          <w:rFonts w:ascii="Arial" w:hAnsi="Arial" w:cs="Arial"/>
          <w:color w:val="000000" w:themeColor="background2"/>
          <w:sz w:val="22"/>
          <w:szCs w:val="22"/>
        </w:rPr>
        <w:t xml:space="preserve"> sowie Country Manager für Rumänien</w:t>
      </w:r>
      <w:r w:rsidR="00412808">
        <w:rPr>
          <w:rFonts w:ascii="Arial" w:hAnsi="Arial" w:cs="Arial"/>
          <w:color w:val="000000" w:themeColor="background2"/>
          <w:sz w:val="22"/>
          <w:szCs w:val="22"/>
        </w:rPr>
        <w:t xml:space="preserve"> und Griechenland</w:t>
      </w:r>
      <w:r w:rsidR="00593DDC">
        <w:rPr>
          <w:rFonts w:ascii="Arial" w:hAnsi="Arial" w:cs="Arial"/>
          <w:color w:val="000000" w:themeColor="background2"/>
          <w:sz w:val="22"/>
          <w:szCs w:val="22"/>
        </w:rPr>
        <w:t xml:space="preserve"> tätig war</w:t>
      </w:r>
      <w:r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, </w:t>
      </w:r>
      <w:r w:rsidR="00744DB0">
        <w:rPr>
          <w:rFonts w:ascii="Arial" w:hAnsi="Arial" w:cs="Arial"/>
          <w:color w:val="000000" w:themeColor="background2"/>
          <w:sz w:val="22"/>
          <w:szCs w:val="22"/>
        </w:rPr>
        <w:t>hat</w:t>
      </w:r>
      <w:r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 das Unternehmen zum 31. Dezember 2025 auf eigenen Wunsch verlassen. </w:t>
      </w:r>
    </w:p>
    <w:p w14:paraId="68712CDB" w14:textId="32D5171D" w:rsidR="00946241" w:rsidRPr="00946241" w:rsidRDefault="00946241" w:rsidP="00946241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22"/>
          <w:szCs w:val="22"/>
        </w:rPr>
      </w:pPr>
      <w:r w:rsidRPr="00EE0117">
        <w:rPr>
          <w:rFonts w:ascii="Arial" w:hAnsi="Arial" w:cs="Arial"/>
          <w:color w:val="000000" w:themeColor="background2"/>
          <w:sz w:val="22"/>
          <w:szCs w:val="22"/>
        </w:rPr>
        <w:t xml:space="preserve">Constantin Victor Burcioi </w:t>
      </w:r>
      <w:proofErr w:type="spellStart"/>
      <w:r w:rsidRPr="00EE0117">
        <w:rPr>
          <w:rFonts w:ascii="Arial" w:hAnsi="Arial" w:cs="Arial"/>
          <w:color w:val="000000" w:themeColor="background2"/>
          <w:sz w:val="22"/>
          <w:szCs w:val="22"/>
        </w:rPr>
        <w:t>wird</w:t>
      </w:r>
      <w:proofErr w:type="spellEnd"/>
      <w:r w:rsidRPr="00EE0117">
        <w:rPr>
          <w:rFonts w:ascii="Arial" w:hAnsi="Arial" w:cs="Arial"/>
          <w:color w:val="000000" w:themeColor="background2"/>
          <w:sz w:val="22"/>
          <w:szCs w:val="22"/>
        </w:rPr>
        <w:t xml:space="preserve"> Country Manager</w:t>
      </w:r>
      <w:r w:rsidR="00620DC3" w:rsidRPr="00EE0117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Pr="00EE0117">
        <w:rPr>
          <w:rFonts w:ascii="Arial" w:hAnsi="Arial" w:cs="Arial"/>
          <w:color w:val="000000" w:themeColor="background2"/>
          <w:sz w:val="22"/>
          <w:szCs w:val="22"/>
        </w:rPr>
        <w:t xml:space="preserve">für </w:t>
      </w:r>
      <w:proofErr w:type="spellStart"/>
      <w:r w:rsidRPr="00EE0117">
        <w:rPr>
          <w:rFonts w:ascii="Arial" w:hAnsi="Arial" w:cs="Arial"/>
          <w:color w:val="000000" w:themeColor="background2"/>
          <w:sz w:val="22"/>
          <w:szCs w:val="22"/>
        </w:rPr>
        <w:t>Rumänien</w:t>
      </w:r>
      <w:proofErr w:type="spellEnd"/>
      <w:r w:rsidRPr="00EE0117">
        <w:rPr>
          <w:rFonts w:ascii="Arial" w:hAnsi="Arial" w:cs="Arial"/>
          <w:color w:val="000000" w:themeColor="background2"/>
          <w:sz w:val="22"/>
          <w:szCs w:val="22"/>
        </w:rPr>
        <w:t xml:space="preserve">. </w:t>
      </w:r>
      <w:r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Er ist seit 2005 im Unternehmen und hat seit 2014 die Vertriebsaktivitäten für Neu- und Gebrauchtfahrzeuge in Rumänien und Moldawien </w:t>
      </w:r>
      <w:r w:rsidR="007B4742">
        <w:rPr>
          <w:rFonts w:ascii="Arial" w:hAnsi="Arial" w:cs="Arial"/>
          <w:color w:val="000000" w:themeColor="background2"/>
          <w:sz w:val="22"/>
          <w:szCs w:val="22"/>
        </w:rPr>
        <w:t>erfolgreich gestaltet</w:t>
      </w:r>
      <w:r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. Mit seiner umfassenden Marktexpertise wird er die </w:t>
      </w:r>
      <w:r w:rsidR="00085E2F">
        <w:rPr>
          <w:rFonts w:ascii="Arial" w:hAnsi="Arial" w:cs="Arial"/>
          <w:color w:val="000000" w:themeColor="background2"/>
          <w:sz w:val="22"/>
          <w:szCs w:val="22"/>
        </w:rPr>
        <w:t>Kundennähe</w:t>
      </w:r>
      <w:r w:rsidR="00085E2F"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085E2F">
        <w:rPr>
          <w:rFonts w:ascii="Arial" w:hAnsi="Arial" w:cs="Arial"/>
          <w:color w:val="000000" w:themeColor="background2"/>
          <w:sz w:val="22"/>
          <w:szCs w:val="22"/>
        </w:rPr>
        <w:t>und A</w:t>
      </w:r>
      <w:r w:rsidR="000D0C62">
        <w:rPr>
          <w:rFonts w:ascii="Arial" w:hAnsi="Arial" w:cs="Arial"/>
          <w:color w:val="000000" w:themeColor="background2"/>
          <w:sz w:val="22"/>
          <w:szCs w:val="22"/>
        </w:rPr>
        <w:t xml:space="preserve">ktivitäten </w:t>
      </w:r>
      <w:r w:rsidRPr="00946241">
        <w:rPr>
          <w:rFonts w:ascii="Arial" w:hAnsi="Arial" w:cs="Arial"/>
          <w:color w:val="000000" w:themeColor="background2"/>
          <w:sz w:val="22"/>
          <w:szCs w:val="22"/>
        </w:rPr>
        <w:t>in Rumänien weiter vorantreiben.</w:t>
      </w:r>
    </w:p>
    <w:p w14:paraId="58D2B51C" w14:textId="65C257FA" w:rsidR="00946241" w:rsidRPr="00946241" w:rsidRDefault="00DB638B" w:rsidP="00946241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22"/>
          <w:szCs w:val="22"/>
        </w:rPr>
      </w:pPr>
      <w:r w:rsidRPr="00946241">
        <w:rPr>
          <w:rFonts w:ascii="Arial" w:hAnsi="Arial" w:cs="Arial"/>
          <w:color w:val="000000" w:themeColor="background2"/>
          <w:sz w:val="22"/>
          <w:szCs w:val="22"/>
        </w:rPr>
        <w:t>Kerem Tas</w:t>
      </w:r>
      <w:r>
        <w:rPr>
          <w:rFonts w:ascii="Arial" w:hAnsi="Arial" w:cs="Arial"/>
          <w:color w:val="000000" w:themeColor="background2"/>
          <w:sz w:val="22"/>
          <w:szCs w:val="22"/>
        </w:rPr>
        <w:t>, Country Manager</w:t>
      </w:r>
      <w:r w:rsidR="0052271F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F316A4">
        <w:rPr>
          <w:rFonts w:ascii="Arial" w:hAnsi="Arial" w:cs="Arial"/>
          <w:color w:val="000000" w:themeColor="background2"/>
          <w:sz w:val="22"/>
          <w:szCs w:val="22"/>
        </w:rPr>
        <w:t xml:space="preserve">von </w:t>
      </w:r>
      <w:r w:rsidR="0052271F">
        <w:rPr>
          <w:rFonts w:ascii="Arial" w:hAnsi="Arial" w:cs="Arial"/>
          <w:color w:val="000000" w:themeColor="background2"/>
          <w:sz w:val="22"/>
          <w:szCs w:val="22"/>
        </w:rPr>
        <w:t>Schmitz Cargobull Türkiye</w:t>
      </w:r>
      <w:r w:rsidR="00DF6392">
        <w:rPr>
          <w:rFonts w:ascii="Arial" w:hAnsi="Arial" w:cs="Arial"/>
          <w:color w:val="000000" w:themeColor="background2"/>
          <w:sz w:val="22"/>
          <w:szCs w:val="22"/>
        </w:rPr>
        <w:t xml:space="preserve">, </w:t>
      </w:r>
      <w:r w:rsidR="00F316A4">
        <w:rPr>
          <w:rFonts w:ascii="Arial" w:hAnsi="Arial" w:cs="Arial"/>
          <w:color w:val="000000" w:themeColor="background2"/>
          <w:sz w:val="22"/>
          <w:szCs w:val="22"/>
        </w:rPr>
        <w:t>verantwortet auch</w:t>
      </w:r>
      <w:r w:rsidR="0074678F">
        <w:rPr>
          <w:rFonts w:ascii="Arial" w:hAnsi="Arial" w:cs="Arial"/>
          <w:color w:val="000000" w:themeColor="background2"/>
          <w:sz w:val="22"/>
          <w:szCs w:val="22"/>
        </w:rPr>
        <w:t xml:space="preserve"> das Werk in </w:t>
      </w:r>
      <w:proofErr w:type="spellStart"/>
      <w:r w:rsidR="0074678F">
        <w:rPr>
          <w:rFonts w:ascii="Arial" w:hAnsi="Arial" w:cs="Arial"/>
          <w:color w:val="000000" w:themeColor="background2"/>
          <w:sz w:val="22"/>
          <w:szCs w:val="22"/>
        </w:rPr>
        <w:t>Adapa</w:t>
      </w:r>
      <w:r w:rsidR="00620DC3">
        <w:rPr>
          <w:rFonts w:ascii="Arial" w:hAnsi="Arial" w:cs="Arial"/>
          <w:color w:val="000000" w:themeColor="background2"/>
          <w:sz w:val="22"/>
          <w:szCs w:val="22"/>
        </w:rPr>
        <w:t>za</w:t>
      </w:r>
      <w:r w:rsidR="0074678F">
        <w:rPr>
          <w:rFonts w:ascii="Arial" w:hAnsi="Arial" w:cs="Arial"/>
          <w:color w:val="000000" w:themeColor="background2"/>
          <w:sz w:val="22"/>
          <w:szCs w:val="22"/>
        </w:rPr>
        <w:t>ri</w:t>
      </w:r>
      <w:proofErr w:type="spellEnd"/>
      <w:r w:rsidR="0074678F">
        <w:rPr>
          <w:rFonts w:ascii="Arial" w:hAnsi="Arial" w:cs="Arial"/>
          <w:color w:val="000000" w:themeColor="background2"/>
          <w:sz w:val="22"/>
          <w:szCs w:val="22"/>
        </w:rPr>
        <w:t xml:space="preserve"> innerhalb des</w:t>
      </w:r>
      <w:r w:rsidR="00B00B84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044E33">
        <w:rPr>
          <w:rFonts w:ascii="Arial" w:hAnsi="Arial" w:cs="Arial"/>
          <w:color w:val="000000" w:themeColor="background2"/>
          <w:sz w:val="22"/>
          <w:szCs w:val="22"/>
        </w:rPr>
        <w:t xml:space="preserve">internationalen </w:t>
      </w:r>
      <w:r w:rsidR="00BC78A6">
        <w:rPr>
          <w:rFonts w:ascii="Arial" w:hAnsi="Arial" w:cs="Arial"/>
          <w:color w:val="000000" w:themeColor="background2"/>
          <w:sz w:val="22"/>
          <w:szCs w:val="22"/>
        </w:rPr>
        <w:t>Schmitz Cargobull P</w:t>
      </w:r>
      <w:r w:rsidR="00044E33">
        <w:rPr>
          <w:rFonts w:ascii="Arial" w:hAnsi="Arial" w:cs="Arial"/>
          <w:color w:val="000000" w:themeColor="background2"/>
          <w:sz w:val="22"/>
          <w:szCs w:val="22"/>
        </w:rPr>
        <w:t>rodukt</w:t>
      </w:r>
      <w:r w:rsidR="00BC78A6">
        <w:rPr>
          <w:rFonts w:ascii="Arial" w:hAnsi="Arial" w:cs="Arial"/>
          <w:color w:val="000000" w:themeColor="background2"/>
          <w:sz w:val="22"/>
          <w:szCs w:val="22"/>
        </w:rPr>
        <w:t>ionsnetzwerk</w:t>
      </w:r>
      <w:r w:rsidR="0074678F">
        <w:rPr>
          <w:rFonts w:ascii="Arial" w:hAnsi="Arial" w:cs="Arial"/>
          <w:color w:val="000000" w:themeColor="background2"/>
          <w:sz w:val="22"/>
          <w:szCs w:val="22"/>
        </w:rPr>
        <w:t>s.</w:t>
      </w:r>
      <w:r w:rsidR="00BC78A6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74678F">
        <w:rPr>
          <w:rFonts w:ascii="Arial" w:hAnsi="Arial" w:cs="Arial"/>
          <w:color w:val="000000" w:themeColor="background2"/>
          <w:sz w:val="22"/>
          <w:szCs w:val="22"/>
        </w:rPr>
        <w:t>Er</w:t>
      </w:r>
      <w:r w:rsidR="0074678F"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A342D0">
        <w:rPr>
          <w:rFonts w:ascii="Arial" w:hAnsi="Arial" w:cs="Arial"/>
          <w:color w:val="000000" w:themeColor="background2"/>
          <w:sz w:val="22"/>
          <w:szCs w:val="22"/>
        </w:rPr>
        <w:t xml:space="preserve">berichtet </w:t>
      </w:r>
      <w:r w:rsidR="00F74263">
        <w:rPr>
          <w:rFonts w:ascii="Arial" w:hAnsi="Arial" w:cs="Arial"/>
          <w:color w:val="000000" w:themeColor="background2"/>
          <w:sz w:val="22"/>
          <w:szCs w:val="22"/>
        </w:rPr>
        <w:t xml:space="preserve">seit Januar </w:t>
      </w:r>
      <w:r w:rsidR="00946241"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direkt an </w:t>
      </w:r>
      <w:r w:rsidR="00611B07">
        <w:rPr>
          <w:rFonts w:ascii="Arial" w:hAnsi="Arial" w:cs="Arial"/>
          <w:color w:val="000000" w:themeColor="background2"/>
          <w:sz w:val="22"/>
          <w:szCs w:val="22"/>
        </w:rPr>
        <w:t>den Vertriebsvorstand</w:t>
      </w:r>
      <w:r w:rsidR="007F620A">
        <w:rPr>
          <w:rFonts w:ascii="Arial" w:hAnsi="Arial" w:cs="Arial"/>
          <w:color w:val="000000" w:themeColor="background2"/>
          <w:sz w:val="22"/>
          <w:szCs w:val="22"/>
        </w:rPr>
        <w:t xml:space="preserve"> Ralph Kleideiter</w:t>
      </w:r>
      <w:r w:rsidR="00946241" w:rsidRPr="00946241">
        <w:rPr>
          <w:rFonts w:ascii="Arial" w:hAnsi="Arial" w:cs="Arial"/>
          <w:color w:val="000000" w:themeColor="background2"/>
          <w:sz w:val="22"/>
          <w:szCs w:val="22"/>
        </w:rPr>
        <w:t>.</w:t>
      </w:r>
      <w:r w:rsidR="004526A1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5E2C7D">
        <w:rPr>
          <w:rFonts w:ascii="Arial" w:hAnsi="Arial" w:cs="Arial"/>
          <w:color w:val="000000" w:themeColor="background2"/>
          <w:sz w:val="22"/>
          <w:szCs w:val="22"/>
        </w:rPr>
        <w:t>Mit</w:t>
      </w:r>
      <w:r w:rsidR="00946241" w:rsidRPr="00946241" w:rsidDel="005E2C7D">
        <w:rPr>
          <w:rFonts w:ascii="Arial" w:hAnsi="Arial" w:cs="Arial"/>
          <w:color w:val="000000" w:themeColor="background2"/>
          <w:sz w:val="22"/>
          <w:szCs w:val="22"/>
        </w:rPr>
        <w:t xml:space="preserve"> über </w:t>
      </w:r>
      <w:r w:rsidR="00946241" w:rsidRPr="00946241">
        <w:rPr>
          <w:rFonts w:ascii="Arial" w:hAnsi="Arial" w:cs="Arial"/>
          <w:color w:val="000000" w:themeColor="background2"/>
          <w:sz w:val="22"/>
          <w:szCs w:val="22"/>
        </w:rPr>
        <w:t>30 Jahre</w:t>
      </w:r>
      <w:r w:rsidR="005E2C7D">
        <w:rPr>
          <w:rFonts w:ascii="Arial" w:hAnsi="Arial" w:cs="Arial"/>
          <w:color w:val="000000" w:themeColor="background2"/>
          <w:sz w:val="22"/>
          <w:szCs w:val="22"/>
        </w:rPr>
        <w:t>n</w:t>
      </w:r>
      <w:r w:rsidR="00946241"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 internationale</w:t>
      </w:r>
      <w:r w:rsidR="005E2C7D">
        <w:rPr>
          <w:rFonts w:ascii="Arial" w:hAnsi="Arial" w:cs="Arial"/>
          <w:color w:val="000000" w:themeColor="background2"/>
          <w:sz w:val="22"/>
          <w:szCs w:val="22"/>
        </w:rPr>
        <w:t>r</w:t>
      </w:r>
      <w:r w:rsidR="00946241"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 Branchenerfahrung hat </w:t>
      </w:r>
      <w:r w:rsidR="00F21591">
        <w:rPr>
          <w:rFonts w:ascii="Arial" w:hAnsi="Arial" w:cs="Arial"/>
          <w:color w:val="000000" w:themeColor="background2"/>
          <w:sz w:val="22"/>
          <w:szCs w:val="22"/>
        </w:rPr>
        <w:t xml:space="preserve">Kerem Tas </w:t>
      </w:r>
      <w:r w:rsidR="00991D59">
        <w:rPr>
          <w:rFonts w:ascii="Arial" w:hAnsi="Arial" w:cs="Arial"/>
          <w:color w:val="000000" w:themeColor="background2"/>
          <w:sz w:val="22"/>
          <w:szCs w:val="22"/>
        </w:rPr>
        <w:t xml:space="preserve">den Produktions- und Vertriebsstandort </w:t>
      </w:r>
      <w:r w:rsidR="00946241"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Schmitz Cargobull </w:t>
      </w:r>
      <w:r w:rsidR="007649B2">
        <w:rPr>
          <w:rFonts w:ascii="Arial" w:hAnsi="Arial" w:cs="Arial"/>
          <w:color w:val="000000" w:themeColor="background2"/>
          <w:sz w:val="22"/>
          <w:szCs w:val="22"/>
        </w:rPr>
        <w:t>Türkiye</w:t>
      </w:r>
      <w:r w:rsidR="00946241" w:rsidRPr="00946241">
        <w:rPr>
          <w:rFonts w:ascii="Arial" w:hAnsi="Arial" w:cs="Arial"/>
          <w:color w:val="000000" w:themeColor="background2"/>
          <w:sz w:val="22"/>
          <w:szCs w:val="22"/>
        </w:rPr>
        <w:t xml:space="preserve"> in den vergangenen sechs Jahren erfolgreich weiterentwickelt.</w:t>
      </w:r>
    </w:p>
    <w:p w14:paraId="00FFF7AF" w14:textId="77777777" w:rsidR="00B33156" w:rsidRDefault="00B33156" w:rsidP="000E5B5C">
      <w:pPr>
        <w:jc w:val="right"/>
        <w:rPr>
          <w:rFonts w:eastAsia="Times New Roman"/>
          <w:b/>
        </w:rPr>
      </w:pPr>
    </w:p>
    <w:p w14:paraId="484AC833" w14:textId="77777777" w:rsidR="00B33156" w:rsidRDefault="00B33156" w:rsidP="000E5B5C">
      <w:pPr>
        <w:jc w:val="right"/>
        <w:rPr>
          <w:rFonts w:eastAsia="Times New Roman"/>
          <w:b/>
        </w:rPr>
      </w:pPr>
    </w:p>
    <w:p w14:paraId="2ED8DC37" w14:textId="77777777" w:rsidR="00B33156" w:rsidRDefault="00B33156" w:rsidP="000E5B5C">
      <w:pPr>
        <w:jc w:val="right"/>
        <w:rPr>
          <w:rFonts w:eastAsia="Times New Roman"/>
          <w:b/>
        </w:rPr>
      </w:pPr>
    </w:p>
    <w:p w14:paraId="18527396" w14:textId="77777777" w:rsidR="00B33156" w:rsidRDefault="00B33156" w:rsidP="000E5B5C">
      <w:pPr>
        <w:jc w:val="right"/>
        <w:rPr>
          <w:rFonts w:eastAsia="Times New Roman"/>
          <w:b/>
        </w:rPr>
      </w:pPr>
    </w:p>
    <w:p w14:paraId="76EB4180" w14:textId="77777777" w:rsidR="00B33156" w:rsidRDefault="00B33156" w:rsidP="000E5B5C">
      <w:pPr>
        <w:jc w:val="right"/>
        <w:rPr>
          <w:rFonts w:eastAsia="Times New Roman"/>
          <w:b/>
        </w:rPr>
      </w:pPr>
    </w:p>
    <w:p w14:paraId="488513F7" w14:textId="77777777" w:rsidR="00B33156" w:rsidRDefault="00B33156" w:rsidP="000E5B5C">
      <w:pPr>
        <w:jc w:val="right"/>
        <w:rPr>
          <w:rFonts w:eastAsia="Times New Roman"/>
          <w:b/>
        </w:rPr>
      </w:pPr>
    </w:p>
    <w:p w14:paraId="417C7099" w14:textId="77777777" w:rsidR="00B33156" w:rsidRDefault="00B33156" w:rsidP="000E5B5C">
      <w:pPr>
        <w:jc w:val="right"/>
        <w:rPr>
          <w:rFonts w:eastAsia="Times New Roman"/>
          <w:b/>
        </w:rPr>
      </w:pPr>
    </w:p>
    <w:p w14:paraId="070F6BC0" w14:textId="77777777" w:rsidR="000E5B5C" w:rsidRDefault="000E5B5C" w:rsidP="000E5B5C">
      <w:pPr>
        <w:jc w:val="right"/>
        <w:rPr>
          <w:rFonts w:eastAsia="Times New Roman"/>
          <w:b/>
        </w:rPr>
      </w:pPr>
      <w:r w:rsidRPr="00D067AD">
        <w:rPr>
          <w:rFonts w:eastAsia="Times New Roman"/>
          <w:b/>
        </w:rPr>
        <w:lastRenderedPageBreak/>
        <w:t>202</w:t>
      </w:r>
      <w:r>
        <w:rPr>
          <w:rFonts w:eastAsia="Times New Roman"/>
          <w:b/>
        </w:rPr>
        <w:t>6</w:t>
      </w:r>
      <w:r w:rsidRPr="00D067AD">
        <w:rPr>
          <w:rFonts w:eastAsia="Times New Roman"/>
          <w:b/>
        </w:rPr>
        <w:t>-1</w:t>
      </w:r>
      <w:r>
        <w:rPr>
          <w:rFonts w:eastAsia="Times New Roman"/>
          <w:b/>
        </w:rPr>
        <w:t>01</w:t>
      </w:r>
    </w:p>
    <w:p w14:paraId="7C04EEC2" w14:textId="683A7077" w:rsidR="0078380A" w:rsidRDefault="00EE2086" w:rsidP="00946241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22"/>
          <w:szCs w:val="22"/>
        </w:rPr>
      </w:pPr>
      <w:r>
        <w:rPr>
          <w:noProof/>
        </w:rPr>
        <w:drawing>
          <wp:inline distT="0" distB="0" distL="0" distR="0" wp14:anchorId="09909EE8" wp14:editId="1F66598A">
            <wp:extent cx="1723843" cy="1310640"/>
            <wp:effectExtent l="0" t="0" r="0" b="3810"/>
            <wp:docPr id="13436628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4816" cy="131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276E">
        <w:rPr>
          <w:rFonts w:ascii="Arial" w:hAnsi="Arial" w:cs="Arial"/>
          <w:color w:val="000000" w:themeColor="background2"/>
          <w:sz w:val="22"/>
          <w:szCs w:val="22"/>
        </w:rPr>
        <w:tab/>
      </w:r>
    </w:p>
    <w:p w14:paraId="4D7F8629" w14:textId="3EC0838B" w:rsidR="0078380A" w:rsidRDefault="0078380A" w:rsidP="00946241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16"/>
          <w:szCs w:val="16"/>
          <w:lang w:val="en-US"/>
        </w:rPr>
      </w:pPr>
      <w:r w:rsidRPr="00EE2086">
        <w:rPr>
          <w:rFonts w:ascii="Arial" w:hAnsi="Arial" w:cs="Arial"/>
          <w:color w:val="000000" w:themeColor="background2"/>
          <w:sz w:val="16"/>
          <w:szCs w:val="16"/>
          <w:lang w:val="en-US"/>
        </w:rPr>
        <w:t>Vujo Crnomarkovic, Sales Directors Central Europe</w:t>
      </w:r>
    </w:p>
    <w:p w14:paraId="1BD06553" w14:textId="3AEC48A9" w:rsidR="0078380A" w:rsidRDefault="00EE2086" w:rsidP="00946241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15AC4594" wp14:editId="4A43A038">
            <wp:extent cx="944880" cy="1420386"/>
            <wp:effectExtent l="0" t="0" r="7620" b="8890"/>
            <wp:docPr id="330643177" name="Grafik 2" descr="Ein Bild, das Person, Menschliches Gesicht, Kleidung, Krawa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643177" name="Grafik 2" descr="Ein Bild, das Person, Menschliches Gesicht, Kleidung, Krawatt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56" cy="143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A54EB" w14:textId="22055AE1" w:rsidR="0078380A" w:rsidRPr="000E5B5C" w:rsidRDefault="0078380A" w:rsidP="00946241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16"/>
          <w:szCs w:val="16"/>
          <w:lang w:val="en-US"/>
        </w:rPr>
      </w:pPr>
      <w:r w:rsidRPr="000E5B5C">
        <w:rPr>
          <w:rFonts w:ascii="Arial" w:hAnsi="Arial" w:cs="Arial"/>
          <w:color w:val="000000" w:themeColor="background2"/>
          <w:sz w:val="16"/>
          <w:szCs w:val="16"/>
          <w:lang w:val="en-US"/>
        </w:rPr>
        <w:t>Constantin Victor Burcioi, Country Manager Schmitz Cargobull R</w:t>
      </w:r>
      <w:r w:rsidR="00EE0117">
        <w:rPr>
          <w:rFonts w:ascii="Arial" w:hAnsi="Arial" w:cs="Arial"/>
          <w:color w:val="000000" w:themeColor="background2"/>
          <w:sz w:val="16"/>
          <w:szCs w:val="16"/>
          <w:lang w:val="en-US"/>
        </w:rPr>
        <w:t>omania</w:t>
      </w:r>
    </w:p>
    <w:p w14:paraId="2DC037EA" w14:textId="77777777" w:rsidR="00D72329" w:rsidRDefault="00D72329" w:rsidP="00946241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16"/>
          <w:szCs w:val="16"/>
        </w:rPr>
      </w:pPr>
      <w:r>
        <w:rPr>
          <w:noProof/>
        </w:rPr>
        <w:drawing>
          <wp:inline distT="0" distB="0" distL="0" distR="0" wp14:anchorId="61D726EF" wp14:editId="4AF4FE8F">
            <wp:extent cx="1760220" cy="990536"/>
            <wp:effectExtent l="0" t="0" r="0" b="635"/>
            <wp:docPr id="450490051" name="Grafik 1" descr="Ein Bild, das Menschliches Gesicht, Anzug, Kleidung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490051" name="Grafik 1" descr="Ein Bild, das Menschliches Gesicht, Anzug, Kleidung, Perso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33" cy="99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D1C2" w14:textId="31923BA8" w:rsidR="0078380A" w:rsidRPr="000E5B5C" w:rsidRDefault="0078380A" w:rsidP="00946241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16"/>
          <w:szCs w:val="16"/>
        </w:rPr>
      </w:pPr>
      <w:r w:rsidRPr="000E5B5C">
        <w:rPr>
          <w:rFonts w:ascii="Arial" w:hAnsi="Arial" w:cs="Arial"/>
          <w:color w:val="000000" w:themeColor="background2"/>
          <w:sz w:val="16"/>
          <w:szCs w:val="16"/>
        </w:rPr>
        <w:t xml:space="preserve">Kerem Tas, Country Manager </w:t>
      </w:r>
      <w:r w:rsidRPr="000E5B5C">
        <w:rPr>
          <w:rFonts w:ascii="Arial" w:hAnsi="Arial" w:cs="Arial"/>
          <w:color w:val="000000" w:themeColor="background2"/>
          <w:sz w:val="16"/>
          <w:szCs w:val="16"/>
        </w:rPr>
        <w:t xml:space="preserve">Schmitz Cargobull </w:t>
      </w:r>
      <w:r w:rsidR="00B33156" w:rsidRPr="00B33156">
        <w:rPr>
          <w:rFonts w:ascii="Arial" w:hAnsi="Arial" w:cs="Arial"/>
          <w:color w:val="000000" w:themeColor="background2"/>
          <w:sz w:val="16"/>
          <w:szCs w:val="16"/>
        </w:rPr>
        <w:t>Türkiye</w:t>
      </w:r>
    </w:p>
    <w:p w14:paraId="58318C44" w14:textId="77777777" w:rsidR="00794B05" w:rsidRPr="00794B05" w:rsidRDefault="00794B05" w:rsidP="001D5720">
      <w:pPr>
        <w:pStyle w:val="paragraph"/>
        <w:spacing w:after="0"/>
        <w:rPr>
          <w:rFonts w:ascii="Arial" w:hAnsi="Arial" w:cs="Arial"/>
          <w:color w:val="000000" w:themeColor="background2"/>
          <w:sz w:val="20"/>
          <w:szCs w:val="20"/>
        </w:rPr>
      </w:pPr>
    </w:p>
    <w:p w14:paraId="2FC1FFE1" w14:textId="77777777" w:rsidR="001D5720" w:rsidRPr="00E54B30" w:rsidRDefault="001D5720" w:rsidP="001D5720">
      <w:pPr>
        <w:ind w:right="850"/>
        <w:rPr>
          <w:rFonts w:eastAsia="Calibri"/>
          <w:sz w:val="16"/>
          <w:szCs w:val="16"/>
        </w:rPr>
      </w:pPr>
      <w:r w:rsidRPr="00E54B30">
        <w:rPr>
          <w:rFonts w:eastAsia="Calibri"/>
          <w:b/>
          <w:bCs/>
          <w:sz w:val="16"/>
          <w:szCs w:val="16"/>
          <w:u w:val="single"/>
        </w:rPr>
        <w:t xml:space="preserve">Über Schmitz Cargobull </w:t>
      </w:r>
    </w:p>
    <w:p w14:paraId="408226F1" w14:textId="77777777" w:rsidR="001D5720" w:rsidRPr="009F5117" w:rsidRDefault="001D5720" w:rsidP="001D5720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54B30">
        <w:rPr>
          <w:rFonts w:ascii="Arial" w:hAnsi="Arial" w:cs="Arial"/>
          <w:sz w:val="16"/>
          <w:szCs w:val="16"/>
        </w:rPr>
        <w:t>Schmitz Cargobull ist führender Hersteller von Sattelaufliegern für temper</w:t>
      </w:r>
      <w:r>
        <w:rPr>
          <w:rFonts w:ascii="Arial" w:hAnsi="Arial" w:cs="Arial"/>
          <w:sz w:val="16"/>
          <w:szCs w:val="16"/>
        </w:rPr>
        <w:t>aturgeführte</w:t>
      </w:r>
      <w:r w:rsidRPr="00E54B30">
        <w:rPr>
          <w:rFonts w:ascii="Arial" w:hAnsi="Arial" w:cs="Arial"/>
          <w:sz w:val="16"/>
          <w:szCs w:val="16"/>
        </w:rPr>
        <w:t xml:space="preserve"> Fracht, General Cargo und Schüttgüter in Europa und Vorreiter bei digitalen Lösungen für Trailer Services und verbesserte Konnektivität. Das Unternehmen stellt für den temper</w:t>
      </w:r>
      <w:r>
        <w:rPr>
          <w:rFonts w:ascii="Arial" w:hAnsi="Arial" w:cs="Arial"/>
          <w:sz w:val="16"/>
          <w:szCs w:val="16"/>
        </w:rPr>
        <w:t>aturgeführten</w:t>
      </w:r>
      <w:r w:rsidRPr="00E54B30">
        <w:rPr>
          <w:rFonts w:ascii="Arial" w:hAnsi="Arial" w:cs="Arial"/>
          <w:sz w:val="16"/>
          <w:szCs w:val="16"/>
        </w:rPr>
        <w:t xml:space="preserve"> Güterverkehr zudem Transportkältemaschinen für Sattelkühlkoffer her. Mit einem ganzheitlichen Angebot von Finanzierung, Ersatzteilversorgung, Service-Verträgen, Telematiklösungen bis zum Gebrauchtfahrzeughandel unterstützt Schmitz Cargobull seine Kunden bei </w:t>
      </w:r>
      <w:r w:rsidRPr="009F5117">
        <w:rPr>
          <w:rFonts w:ascii="Arial" w:hAnsi="Arial" w:cs="Arial"/>
          <w:sz w:val="16"/>
          <w:szCs w:val="16"/>
        </w:rPr>
        <w:t xml:space="preserve">der Optimierung der Gesamtbetriebskosten (TCO) sowie der digitalen Transformation. </w:t>
      </w:r>
    </w:p>
    <w:p w14:paraId="5C1CBAF9" w14:textId="77777777" w:rsidR="001D5720" w:rsidRPr="00E54B30" w:rsidRDefault="001D5720" w:rsidP="001D5720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Schmitz Cargobull wurde 1892 im Münsterland (Deutschland) gegründet. Das familiengeführte </w:t>
      </w:r>
      <w:r w:rsidRPr="009F5117">
        <w:rPr>
          <w:rFonts w:ascii="Arial" w:hAnsi="Arial" w:cs="Arial"/>
          <w:sz w:val="16"/>
          <w:szCs w:val="16"/>
        </w:rPr>
        <w:t>Unternehmen produziert pro Jahr mit über 6.000 Mitarbeitern rund 50.000 Fahrzeuge und erwirtschaftete</w:t>
      </w: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 im Geschäftsjahr 2024/25 einen Umsatz von rund 2,16 Mrd. Euro. Das</w:t>
      </w:r>
      <w:r w:rsidRPr="009F5117">
        <w:rPr>
          <w:rFonts w:ascii="Arial" w:hAnsi="Arial" w:cs="Arial"/>
          <w:sz w:val="16"/>
          <w:szCs w:val="16"/>
        </w:rPr>
        <w:t xml:space="preserve"> internationale Produktions-Netzwerk umfasst Werke in Deutschland, Litauen, Spanien, England und in der Türkei.</w:t>
      </w:r>
    </w:p>
    <w:p w14:paraId="553DD0FA" w14:textId="77777777" w:rsidR="001D5720" w:rsidRPr="004E29E6" w:rsidRDefault="001D5720" w:rsidP="001D5720">
      <w:pPr>
        <w:ind w:right="283"/>
        <w:rPr>
          <w:b/>
          <w:sz w:val="16"/>
          <w:szCs w:val="16"/>
          <w:u w:val="single"/>
        </w:rPr>
      </w:pPr>
    </w:p>
    <w:p w14:paraId="3F86DD96" w14:textId="77777777" w:rsidR="001D5720" w:rsidRDefault="001D5720" w:rsidP="001D5720">
      <w:pPr>
        <w:ind w:right="283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Das Schmitz Cargobull Presse-Team:</w:t>
      </w:r>
    </w:p>
    <w:p w14:paraId="33EFAA5F" w14:textId="77777777" w:rsidR="001D5720" w:rsidRDefault="001D5720" w:rsidP="001D5720">
      <w:pPr>
        <w:ind w:right="851"/>
        <w:rPr>
          <w:sz w:val="16"/>
          <w:szCs w:val="24"/>
          <w:lang w:val="sv-SE"/>
        </w:rPr>
      </w:pPr>
      <w:r>
        <w:rPr>
          <w:sz w:val="16"/>
          <w:szCs w:val="24"/>
          <w:lang w:val="sv-SE"/>
        </w:rPr>
        <w:t>Anna Stuhlmeier</w:t>
      </w:r>
      <w:r>
        <w:rPr>
          <w:sz w:val="16"/>
          <w:szCs w:val="24"/>
          <w:lang w:val="sv-SE"/>
        </w:rPr>
        <w:tab/>
        <w:t xml:space="preserve">+49 2558 81-1340 I </w:t>
      </w:r>
      <w:hyperlink r:id="rId16" w:history="1">
        <w:r>
          <w:rPr>
            <w:rStyle w:val="Hyperlink"/>
            <w:color w:val="000000"/>
            <w:sz w:val="16"/>
            <w:szCs w:val="24"/>
            <w:lang w:val="sv-SE"/>
          </w:rPr>
          <w:t>anna.stuhlmeier@cargobull.com</w:t>
        </w:r>
      </w:hyperlink>
    </w:p>
    <w:p w14:paraId="0C67C10D" w14:textId="77777777" w:rsidR="001D5720" w:rsidRDefault="001D5720" w:rsidP="001D5720">
      <w:pPr>
        <w:rPr>
          <w:lang w:val="en-US"/>
        </w:rPr>
      </w:pPr>
      <w:r>
        <w:rPr>
          <w:sz w:val="16"/>
          <w:szCs w:val="24"/>
          <w:lang w:val="nb-NO"/>
        </w:rPr>
        <w:t>Andrea Beckonert</w:t>
      </w:r>
      <w:r>
        <w:rPr>
          <w:sz w:val="16"/>
          <w:szCs w:val="24"/>
          <w:lang w:val="nb-NO"/>
        </w:rPr>
        <w:tab/>
        <w:t xml:space="preserve">+49 2558 81-1321 I </w:t>
      </w:r>
      <w:hyperlink r:id="rId17" w:history="1">
        <w:r>
          <w:rPr>
            <w:rStyle w:val="Hyperlink"/>
            <w:color w:val="000000"/>
            <w:sz w:val="16"/>
            <w:szCs w:val="24"/>
            <w:lang w:val="nb-NO"/>
          </w:rPr>
          <w:t>andrea.beckonert@cargobull.com</w:t>
        </w:r>
      </w:hyperlink>
      <w:r>
        <w:rPr>
          <w:lang w:val="nb-NO"/>
        </w:rPr>
        <w:br/>
      </w:r>
      <w:r>
        <w:rPr>
          <w:sz w:val="16"/>
          <w:szCs w:val="24"/>
          <w:lang w:val="nb-NO"/>
        </w:rPr>
        <w:t>Silke Hesener</w:t>
      </w:r>
      <w:r>
        <w:rPr>
          <w:sz w:val="16"/>
          <w:szCs w:val="24"/>
          <w:lang w:val="nb-NO"/>
        </w:rPr>
        <w:tab/>
        <w:t xml:space="preserve">+49 2558 81-1501 I </w:t>
      </w:r>
      <w:hyperlink r:id="rId18" w:history="1">
        <w:r>
          <w:rPr>
            <w:rStyle w:val="Hyperlink"/>
            <w:color w:val="000000"/>
            <w:sz w:val="16"/>
            <w:szCs w:val="24"/>
            <w:lang w:val="nb-NO"/>
          </w:rPr>
          <w:t>silke.hesener@cargobull.com</w:t>
        </w:r>
      </w:hyperlink>
    </w:p>
    <w:p w14:paraId="0365CE97" w14:textId="77777777" w:rsidR="001D5720" w:rsidRPr="00133948" w:rsidRDefault="001D5720" w:rsidP="001D5720">
      <w:pPr>
        <w:ind w:right="-425"/>
        <w:rPr>
          <w:lang w:val="en-US"/>
        </w:rPr>
      </w:pPr>
    </w:p>
    <w:p w14:paraId="4177DCB8" w14:textId="77777777" w:rsidR="00786421" w:rsidRPr="001D5720" w:rsidRDefault="00786421" w:rsidP="00E432A2">
      <w:pPr>
        <w:rPr>
          <w:sz w:val="20"/>
          <w:lang w:val="en-US"/>
        </w:rPr>
      </w:pPr>
    </w:p>
    <w:sectPr w:rsidR="00786421" w:rsidRPr="001D5720" w:rsidSect="003D63CC">
      <w:headerReference w:type="default" r:id="rId19"/>
      <w:footerReference w:type="even" r:id="rId20"/>
      <w:headerReference w:type="first" r:id="rId21"/>
      <w:footerReference w:type="first" r:id="rId22"/>
      <w:pgSz w:w="11906" w:h="16838" w:code="9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4630C" w14:textId="77777777" w:rsidR="00847353" w:rsidRDefault="00847353" w:rsidP="00277DFF">
      <w:r>
        <w:separator/>
      </w:r>
    </w:p>
  </w:endnote>
  <w:endnote w:type="continuationSeparator" w:id="0">
    <w:p w14:paraId="5D6ECD05" w14:textId="77777777" w:rsidR="00847353" w:rsidRDefault="00847353" w:rsidP="0027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1A40" w14:textId="77777777" w:rsidR="004B5FDC" w:rsidRDefault="004B5FD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A08E8F4" wp14:editId="42DDBF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955177354" name="Textfeld 2" descr="Nur zur internen Verwendung |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CEE80" w14:textId="77777777" w:rsidR="004B5FDC" w:rsidRPr="004B5FDC" w:rsidRDefault="004B5FDC" w:rsidP="004B5FDC">
                          <w:pPr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5FDC"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Nur zur internen Verwendung |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8E8F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Nur zur internen Verwendung | For internal use only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E0CEE80" w14:textId="77777777" w:rsidR="004B5FDC" w:rsidRPr="004B5FDC" w:rsidRDefault="004B5FDC" w:rsidP="004B5FDC">
                    <w:pPr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4B5FDC"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  <w:t>Nur zur internen Verwendung |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AC00" w14:textId="77777777" w:rsidR="004B5FDC" w:rsidRDefault="004B5FD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C8B010" wp14:editId="531740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2619665" name="Textfeld 1" descr="Nur zur internen Verwendung |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7FEBF" w14:textId="77777777" w:rsidR="004B5FDC" w:rsidRPr="004B5FDC" w:rsidRDefault="004B5FDC" w:rsidP="004B5FDC">
                          <w:pPr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5FDC"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Nur zur internen Verwendung |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8B01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Nur zur internen Verwendung | For internal use only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C67FEBF" w14:textId="77777777" w:rsidR="004B5FDC" w:rsidRPr="004B5FDC" w:rsidRDefault="004B5FDC" w:rsidP="004B5FDC">
                    <w:pPr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4B5FDC"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  <w:t>Nur zur internen Verwendung |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4467" w14:textId="77777777" w:rsidR="00847353" w:rsidRDefault="00847353" w:rsidP="00277DFF">
      <w:r>
        <w:separator/>
      </w:r>
    </w:p>
  </w:footnote>
  <w:footnote w:type="continuationSeparator" w:id="0">
    <w:p w14:paraId="412DD896" w14:textId="77777777" w:rsidR="00847353" w:rsidRDefault="00847353" w:rsidP="00277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2D77" w14:textId="77777777" w:rsidR="00277DFF" w:rsidRDefault="00277DFF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5A8FF19" wp14:editId="5F4F2345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9AFB" w14:textId="77777777" w:rsidR="00277DFF" w:rsidRDefault="00277DFF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4B3C245" wp14:editId="5F30AF79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20"/>
    <w:rsid w:val="000220F6"/>
    <w:rsid w:val="0003173A"/>
    <w:rsid w:val="00042E3C"/>
    <w:rsid w:val="000431C0"/>
    <w:rsid w:val="0004398C"/>
    <w:rsid w:val="00044E33"/>
    <w:rsid w:val="0005132D"/>
    <w:rsid w:val="000544A3"/>
    <w:rsid w:val="00061103"/>
    <w:rsid w:val="00085E2F"/>
    <w:rsid w:val="00086400"/>
    <w:rsid w:val="00086D97"/>
    <w:rsid w:val="0009202A"/>
    <w:rsid w:val="000B2E38"/>
    <w:rsid w:val="000B5B6D"/>
    <w:rsid w:val="000B6D86"/>
    <w:rsid w:val="000C0D37"/>
    <w:rsid w:val="000C26CF"/>
    <w:rsid w:val="000C2D07"/>
    <w:rsid w:val="000C6D70"/>
    <w:rsid w:val="000D0BFB"/>
    <w:rsid w:val="000D0C62"/>
    <w:rsid w:val="000E1779"/>
    <w:rsid w:val="000E1A94"/>
    <w:rsid w:val="000E598E"/>
    <w:rsid w:val="000E5B5C"/>
    <w:rsid w:val="000F4361"/>
    <w:rsid w:val="00102B4F"/>
    <w:rsid w:val="0010647C"/>
    <w:rsid w:val="00117B9B"/>
    <w:rsid w:val="00120A01"/>
    <w:rsid w:val="00134BEB"/>
    <w:rsid w:val="00157E09"/>
    <w:rsid w:val="00161F25"/>
    <w:rsid w:val="00165A40"/>
    <w:rsid w:val="00172FC8"/>
    <w:rsid w:val="00180AAF"/>
    <w:rsid w:val="0019103F"/>
    <w:rsid w:val="00191AF4"/>
    <w:rsid w:val="0019276E"/>
    <w:rsid w:val="00193980"/>
    <w:rsid w:val="00193BCC"/>
    <w:rsid w:val="001A28A2"/>
    <w:rsid w:val="001B360E"/>
    <w:rsid w:val="001C0AAC"/>
    <w:rsid w:val="001C72B2"/>
    <w:rsid w:val="001D1922"/>
    <w:rsid w:val="001D5720"/>
    <w:rsid w:val="001E39C1"/>
    <w:rsid w:val="001E5EE4"/>
    <w:rsid w:val="001F1754"/>
    <w:rsid w:val="002201DA"/>
    <w:rsid w:val="00223D99"/>
    <w:rsid w:val="00232E74"/>
    <w:rsid w:val="00234051"/>
    <w:rsid w:val="00234E46"/>
    <w:rsid w:val="00245402"/>
    <w:rsid w:val="00257D5C"/>
    <w:rsid w:val="00277449"/>
    <w:rsid w:val="00277DFF"/>
    <w:rsid w:val="0028566B"/>
    <w:rsid w:val="002A7BB9"/>
    <w:rsid w:val="002C1F52"/>
    <w:rsid w:val="002E0F8E"/>
    <w:rsid w:val="003065BC"/>
    <w:rsid w:val="00306B18"/>
    <w:rsid w:val="0031046A"/>
    <w:rsid w:val="003119B8"/>
    <w:rsid w:val="003258CC"/>
    <w:rsid w:val="00334570"/>
    <w:rsid w:val="003357E9"/>
    <w:rsid w:val="00342211"/>
    <w:rsid w:val="003446EB"/>
    <w:rsid w:val="00346418"/>
    <w:rsid w:val="003546BE"/>
    <w:rsid w:val="00376A4F"/>
    <w:rsid w:val="00384EB2"/>
    <w:rsid w:val="00395106"/>
    <w:rsid w:val="003A6C17"/>
    <w:rsid w:val="003B7DE4"/>
    <w:rsid w:val="003D63CC"/>
    <w:rsid w:val="00407047"/>
    <w:rsid w:val="00412808"/>
    <w:rsid w:val="004207F9"/>
    <w:rsid w:val="00433A35"/>
    <w:rsid w:val="00435747"/>
    <w:rsid w:val="00450F51"/>
    <w:rsid w:val="004526A1"/>
    <w:rsid w:val="004677CD"/>
    <w:rsid w:val="00467BBB"/>
    <w:rsid w:val="004709B5"/>
    <w:rsid w:val="00470F1D"/>
    <w:rsid w:val="00474FDD"/>
    <w:rsid w:val="00491BF1"/>
    <w:rsid w:val="00496550"/>
    <w:rsid w:val="004A7E13"/>
    <w:rsid w:val="004B5FDC"/>
    <w:rsid w:val="004B6B51"/>
    <w:rsid w:val="004C3453"/>
    <w:rsid w:val="004C6521"/>
    <w:rsid w:val="004D6CC4"/>
    <w:rsid w:val="004E3D0B"/>
    <w:rsid w:val="004E5FBD"/>
    <w:rsid w:val="004F4A95"/>
    <w:rsid w:val="004F7006"/>
    <w:rsid w:val="00503B41"/>
    <w:rsid w:val="00503E0A"/>
    <w:rsid w:val="005049B9"/>
    <w:rsid w:val="005063F5"/>
    <w:rsid w:val="00506509"/>
    <w:rsid w:val="0052271F"/>
    <w:rsid w:val="00532647"/>
    <w:rsid w:val="00537DA6"/>
    <w:rsid w:val="00593DDC"/>
    <w:rsid w:val="00597586"/>
    <w:rsid w:val="005D010D"/>
    <w:rsid w:val="005D2BB3"/>
    <w:rsid w:val="005D6FD9"/>
    <w:rsid w:val="005E2C7D"/>
    <w:rsid w:val="005E47D0"/>
    <w:rsid w:val="005E4DFC"/>
    <w:rsid w:val="005F1444"/>
    <w:rsid w:val="00600554"/>
    <w:rsid w:val="00611B07"/>
    <w:rsid w:val="00620DC3"/>
    <w:rsid w:val="0062331E"/>
    <w:rsid w:val="0062569B"/>
    <w:rsid w:val="00652577"/>
    <w:rsid w:val="0067025D"/>
    <w:rsid w:val="006937A9"/>
    <w:rsid w:val="006B1808"/>
    <w:rsid w:val="006B59D5"/>
    <w:rsid w:val="006B6A86"/>
    <w:rsid w:val="006C5DD7"/>
    <w:rsid w:val="006C6957"/>
    <w:rsid w:val="007039E5"/>
    <w:rsid w:val="00713D37"/>
    <w:rsid w:val="00717914"/>
    <w:rsid w:val="00730E29"/>
    <w:rsid w:val="00734007"/>
    <w:rsid w:val="0074132B"/>
    <w:rsid w:val="00741730"/>
    <w:rsid w:val="00744DB0"/>
    <w:rsid w:val="0074678F"/>
    <w:rsid w:val="007649B2"/>
    <w:rsid w:val="00771A00"/>
    <w:rsid w:val="007768F6"/>
    <w:rsid w:val="0078380A"/>
    <w:rsid w:val="00785EB8"/>
    <w:rsid w:val="00786421"/>
    <w:rsid w:val="00794B05"/>
    <w:rsid w:val="00794C23"/>
    <w:rsid w:val="007B4742"/>
    <w:rsid w:val="007B4EE4"/>
    <w:rsid w:val="007C3CF0"/>
    <w:rsid w:val="007C6070"/>
    <w:rsid w:val="007D263C"/>
    <w:rsid w:val="007D71A8"/>
    <w:rsid w:val="007F41F5"/>
    <w:rsid w:val="007F448E"/>
    <w:rsid w:val="007F620A"/>
    <w:rsid w:val="0080619E"/>
    <w:rsid w:val="008062D9"/>
    <w:rsid w:val="0081518E"/>
    <w:rsid w:val="0082100E"/>
    <w:rsid w:val="00847353"/>
    <w:rsid w:val="008568AC"/>
    <w:rsid w:val="0086010D"/>
    <w:rsid w:val="008919E4"/>
    <w:rsid w:val="0089596A"/>
    <w:rsid w:val="008C0607"/>
    <w:rsid w:val="008C132A"/>
    <w:rsid w:val="008E09EC"/>
    <w:rsid w:val="00916F62"/>
    <w:rsid w:val="00930443"/>
    <w:rsid w:val="009337DB"/>
    <w:rsid w:val="0093540F"/>
    <w:rsid w:val="009429EA"/>
    <w:rsid w:val="00946241"/>
    <w:rsid w:val="009623B6"/>
    <w:rsid w:val="009647E7"/>
    <w:rsid w:val="00972B8F"/>
    <w:rsid w:val="0097367D"/>
    <w:rsid w:val="00974D11"/>
    <w:rsid w:val="00983DDE"/>
    <w:rsid w:val="00991D59"/>
    <w:rsid w:val="009A65EB"/>
    <w:rsid w:val="009B1559"/>
    <w:rsid w:val="009B7953"/>
    <w:rsid w:val="009C054D"/>
    <w:rsid w:val="009C6985"/>
    <w:rsid w:val="009C7E59"/>
    <w:rsid w:val="009D7D3C"/>
    <w:rsid w:val="009E1DAB"/>
    <w:rsid w:val="00A128A1"/>
    <w:rsid w:val="00A15DAC"/>
    <w:rsid w:val="00A246DE"/>
    <w:rsid w:val="00A257AE"/>
    <w:rsid w:val="00A33AB5"/>
    <w:rsid w:val="00A342D0"/>
    <w:rsid w:val="00A345C2"/>
    <w:rsid w:val="00A70BF8"/>
    <w:rsid w:val="00A87E10"/>
    <w:rsid w:val="00A92C9D"/>
    <w:rsid w:val="00AA503D"/>
    <w:rsid w:val="00AA6B55"/>
    <w:rsid w:val="00AB059E"/>
    <w:rsid w:val="00AE6622"/>
    <w:rsid w:val="00AF14E7"/>
    <w:rsid w:val="00B00B84"/>
    <w:rsid w:val="00B0217E"/>
    <w:rsid w:val="00B13C3F"/>
    <w:rsid w:val="00B27D69"/>
    <w:rsid w:val="00B33156"/>
    <w:rsid w:val="00B37D90"/>
    <w:rsid w:val="00B431B3"/>
    <w:rsid w:val="00B44029"/>
    <w:rsid w:val="00B5065F"/>
    <w:rsid w:val="00B654C0"/>
    <w:rsid w:val="00B7046E"/>
    <w:rsid w:val="00B7428B"/>
    <w:rsid w:val="00B84837"/>
    <w:rsid w:val="00B9193E"/>
    <w:rsid w:val="00B94E19"/>
    <w:rsid w:val="00B95DB3"/>
    <w:rsid w:val="00BC78A6"/>
    <w:rsid w:val="00BD2106"/>
    <w:rsid w:val="00BD65E8"/>
    <w:rsid w:val="00C06A1C"/>
    <w:rsid w:val="00C2059B"/>
    <w:rsid w:val="00C3229C"/>
    <w:rsid w:val="00C561F3"/>
    <w:rsid w:val="00C6484D"/>
    <w:rsid w:val="00C71D0A"/>
    <w:rsid w:val="00C770EE"/>
    <w:rsid w:val="00C872F6"/>
    <w:rsid w:val="00CC2F02"/>
    <w:rsid w:val="00CC523A"/>
    <w:rsid w:val="00CF78FC"/>
    <w:rsid w:val="00D003FB"/>
    <w:rsid w:val="00D00F87"/>
    <w:rsid w:val="00D044C4"/>
    <w:rsid w:val="00D20235"/>
    <w:rsid w:val="00D236F9"/>
    <w:rsid w:val="00D247D5"/>
    <w:rsid w:val="00D301E9"/>
    <w:rsid w:val="00D529AD"/>
    <w:rsid w:val="00D56B5D"/>
    <w:rsid w:val="00D631AE"/>
    <w:rsid w:val="00D72329"/>
    <w:rsid w:val="00D75A86"/>
    <w:rsid w:val="00DB638B"/>
    <w:rsid w:val="00DC598A"/>
    <w:rsid w:val="00DD0503"/>
    <w:rsid w:val="00DD43DE"/>
    <w:rsid w:val="00DE01C4"/>
    <w:rsid w:val="00DF6392"/>
    <w:rsid w:val="00E00154"/>
    <w:rsid w:val="00E024EB"/>
    <w:rsid w:val="00E12897"/>
    <w:rsid w:val="00E30128"/>
    <w:rsid w:val="00E34BE5"/>
    <w:rsid w:val="00E40C58"/>
    <w:rsid w:val="00E432A2"/>
    <w:rsid w:val="00E66F60"/>
    <w:rsid w:val="00E87B5F"/>
    <w:rsid w:val="00EB0714"/>
    <w:rsid w:val="00EB14BE"/>
    <w:rsid w:val="00EB3F54"/>
    <w:rsid w:val="00EE0117"/>
    <w:rsid w:val="00EE2086"/>
    <w:rsid w:val="00F02009"/>
    <w:rsid w:val="00F02025"/>
    <w:rsid w:val="00F11ADC"/>
    <w:rsid w:val="00F148C5"/>
    <w:rsid w:val="00F21591"/>
    <w:rsid w:val="00F316A4"/>
    <w:rsid w:val="00F45449"/>
    <w:rsid w:val="00F47AF2"/>
    <w:rsid w:val="00F5167F"/>
    <w:rsid w:val="00F71DD9"/>
    <w:rsid w:val="00F74263"/>
    <w:rsid w:val="00F91A08"/>
    <w:rsid w:val="00F922C2"/>
    <w:rsid w:val="00FA2E18"/>
    <w:rsid w:val="00FB5C81"/>
    <w:rsid w:val="00FC00A1"/>
    <w:rsid w:val="00FC2B08"/>
    <w:rsid w:val="00FD6FAC"/>
    <w:rsid w:val="00FD737F"/>
    <w:rsid w:val="00FF5913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85D6A"/>
  <w15:chartTrackingRefBased/>
  <w15:docId w15:val="{9ED79497-E260-4779-90AD-E13733B9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5720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77D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7DFF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77D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7DFF"/>
    <w:rPr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1D5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aragraph">
    <w:name w:val="paragraph"/>
    <w:basedOn w:val="Standard"/>
    <w:rsid w:val="001D5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D5720"/>
    <w:rPr>
      <w:color w:val="0000FF"/>
      <w:u w:val="single"/>
    </w:rPr>
  </w:style>
  <w:style w:type="paragraph" w:styleId="berarbeitung">
    <w:name w:val="Revision"/>
    <w:hidden/>
    <w:uiPriority w:val="99"/>
    <w:semiHidden/>
    <w:rsid w:val="00794C2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mailto:silke.hesener@cargobull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andrea.beckonert@cargobul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na.stuhlmeier@cargobul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onea\AppData\Local\Temp\Templafy\WordVsto\eqbgwoba.dotx" TargetMode="External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turtyp xmlns="eff78291-878b-4b89-b7ce-1f0fb35eb3d8">Full Service</Agenturtyp>
    <TaxCatchAll xmlns="0368996d-84e6-4afa-a7af-a0c5a6da0e28" xsi:nil="true"/>
    <OffeneFragenvomReferenten xmlns="eff78291-878b-4b89-b7ce-1f0fb35eb3d8" xsi:nil="true"/>
    <lcf76f155ced4ddcb4097134ff3c332f xmlns="eff78291-878b-4b89-b7ce-1f0fb35eb3d8">
      <Terms xmlns="http://schemas.microsoft.com/office/infopath/2007/PartnerControls"/>
    </lcf76f155ced4ddcb4097134ff3c332f>
    <SharedWithUsers xmlns="3f5fa72f-620d-44a1-9576-9387b535153b">
      <UserInfo>
        <DisplayName>Hesener, Silke</DisplayName>
        <AccountId>16</AccountId>
        <AccountType/>
      </UserInfo>
    </SharedWithUsers>
  </documentManagement>
</p:properties>
</file>

<file path=customXml/item2.xml><?xml version="1.0" encoding="utf-8"?>
<TemplafyTemplateConfiguration><![CDATA[{"elementsMetadata":[],"transformationConfigurations":[],"templateName":"Blanco Document","templateDescription":"","enableDocumentContentUpdater":false,"version":"2.0"}]]></TemplafyTemplateConfiguration>
</file>

<file path=customXml/item3.xml><?xml version="1.0" encoding="utf-8"?>
<TemplafyFormConfiguration><![CDATA[{"formFields":[],"formDataEntries":[]}]]></TemplafyFormConfiguratio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6d4a7933ebbde4cb2bb4c4a0cb9d34ae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4aade422faf1e313fe7983aa020c4374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F4F11-8778-4C0B-8C14-11126F718FAE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0368996d-84e6-4afa-a7af-a0c5a6da0e28"/>
    <ds:schemaRef ds:uri="3f5fa72f-620d-44a1-9576-9387b535153b"/>
  </ds:schemaRefs>
</ds:datastoreItem>
</file>

<file path=customXml/itemProps2.xml><?xml version="1.0" encoding="utf-8"?>
<ds:datastoreItem xmlns:ds="http://schemas.openxmlformats.org/officeDocument/2006/customXml" ds:itemID="{1C12EAD8-D07A-46FE-8F74-E29CF20C7C1E}">
  <ds:schemaRefs/>
</ds:datastoreItem>
</file>

<file path=customXml/itemProps3.xml><?xml version="1.0" encoding="utf-8"?>
<ds:datastoreItem xmlns:ds="http://schemas.openxmlformats.org/officeDocument/2006/customXml" ds:itemID="{028C7ACD-8DD6-4216-A31B-AA644B0755C7}">
  <ds:schemaRefs/>
</ds:datastoreItem>
</file>

<file path=customXml/itemProps4.xml><?xml version="1.0" encoding="utf-8"?>
<ds:datastoreItem xmlns:ds="http://schemas.openxmlformats.org/officeDocument/2006/customXml" ds:itemID="{AEC0CAAC-DD60-46C6-9B8E-B7650827BC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868639-1461-4273-9170-64B9827EF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BA61D38-0A62-40EC-8B22-0A45BAC44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eqbgwoba</Template>
  <TotalTime>0</TotalTime>
  <Pages>2</Pages>
  <Words>393</Words>
  <Characters>2800</Characters>
  <Application>Microsoft Office Word</Application>
  <DocSecurity>0</DocSecurity>
  <Lines>56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Links>
    <vt:vector size="18" baseType="variant"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mailto:silke.hesener@cargobull.com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Maucher-Gossweiler, Daniela</cp:lastModifiedBy>
  <cp:revision>200</cp:revision>
  <dcterms:created xsi:type="dcterms:W3CDTF">2025-11-24T19:13:00Z</dcterms:created>
  <dcterms:modified xsi:type="dcterms:W3CDTF">2026-01-12T11:59:00Z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ClassificationContentMarkingFooterShapeIds">
    <vt:lpwstr>58f79191,38eed98a,77615eb4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Nur zur internen Verwendung | For internal use only</vt:lpwstr>
  </property>
  <property fmtid="{D5CDD505-2E9C-101B-9397-08002B2CF9AE}" pid="6" name="MSIP_Label_4563d72c-2f90-4344-a736-9d377e140cb2_Enabled">
    <vt:lpwstr>true</vt:lpwstr>
  </property>
  <property fmtid="{D5CDD505-2E9C-101B-9397-08002B2CF9AE}" pid="7" name="MSIP_Label_4563d72c-2f90-4344-a736-9d377e140cb2_SetDate">
    <vt:lpwstr>2024-01-08T15:02:45Z</vt:lpwstr>
  </property>
  <property fmtid="{D5CDD505-2E9C-101B-9397-08002B2CF9AE}" pid="8" name="MSIP_Label_4563d72c-2f90-4344-a736-9d377e140cb2_Method">
    <vt:lpwstr>Standard</vt:lpwstr>
  </property>
  <property fmtid="{D5CDD505-2E9C-101B-9397-08002B2CF9AE}" pid="9" name="MSIP_Label_4563d72c-2f90-4344-a736-9d377e140cb2_Name">
    <vt:lpwstr>4563d72c-2f90-4344-a736-9d377e140cb2</vt:lpwstr>
  </property>
  <property fmtid="{D5CDD505-2E9C-101B-9397-08002B2CF9AE}" pid="10" name="MSIP_Label_4563d72c-2f90-4344-a736-9d377e140cb2_SiteId">
    <vt:lpwstr>b8eac97b-4fa6-40fb-a48b-1be86a63f2b2</vt:lpwstr>
  </property>
  <property fmtid="{D5CDD505-2E9C-101B-9397-08002B2CF9AE}" pid="11" name="MSIP_Label_4563d72c-2f90-4344-a736-9d377e140cb2_ActionId">
    <vt:lpwstr>de72cc4f-a5a0-41ff-ab9c-d0155bfe6d7c</vt:lpwstr>
  </property>
  <property fmtid="{D5CDD505-2E9C-101B-9397-08002B2CF9AE}" pid="12" name="MSIP_Label_4563d72c-2f90-4344-a736-9d377e140cb2_ContentBits">
    <vt:lpwstr>2</vt:lpwstr>
  </property>
  <property fmtid="{D5CDD505-2E9C-101B-9397-08002B2CF9AE}" pid="13" name="TemplafyTenantId">
    <vt:lpwstr>cargobull</vt:lpwstr>
  </property>
  <property fmtid="{D5CDD505-2E9C-101B-9397-08002B2CF9AE}" pid="14" name="TemplafyTemplateId">
    <vt:lpwstr>818337050842103966</vt:lpwstr>
  </property>
  <property fmtid="{D5CDD505-2E9C-101B-9397-08002B2CF9AE}" pid="15" name="TemplafyUserProfileId">
    <vt:lpwstr>637702216880322908</vt:lpwstr>
  </property>
  <property fmtid="{D5CDD505-2E9C-101B-9397-08002B2CF9AE}" pid="16" name="TemplafyFromBlank">
    <vt:bool>true</vt:bool>
  </property>
  <property fmtid="{D5CDD505-2E9C-101B-9397-08002B2CF9AE}" pid="17" name="MediaServiceImageTags">
    <vt:lpwstr/>
  </property>
  <property fmtid="{D5CDD505-2E9C-101B-9397-08002B2CF9AE}" pid="18" name="docLang">
    <vt:lpwstr>de</vt:lpwstr>
  </property>
</Properties>
</file>