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478E737" w14:textId="77777777" w:rsidR="00DB6D9C" w:rsidRDefault="00DB6D9C" w:rsidP="004C2CB7">
      <w:pPr>
        <w:tabs>
          <w:tab w:val="left" w:pos="1418"/>
          <w:tab w:val="left" w:pos="2410"/>
        </w:tabs>
        <w:spacing w:before="100"/>
        <w:ind w:right="-113"/>
        <w:outlineLvl w:val="0"/>
        <w:rPr>
          <w:rFonts w:eastAsia="Times New Roman"/>
          <w:sz w:val="20"/>
          <w:u w:val="single"/>
        </w:rPr>
      </w:pPr>
    </w:p>
    <w:p w14:paraId="5FDDB94C" w14:textId="77777777" w:rsidR="00DB6D9C" w:rsidRDefault="00DB6D9C" w:rsidP="004C2CB7">
      <w:pPr>
        <w:tabs>
          <w:tab w:val="left" w:pos="1418"/>
          <w:tab w:val="left" w:pos="2410"/>
        </w:tabs>
        <w:spacing w:before="100"/>
        <w:ind w:right="-113"/>
        <w:outlineLvl w:val="0"/>
        <w:rPr>
          <w:rFonts w:eastAsia="Times New Roman"/>
          <w:sz w:val="20"/>
          <w:u w:val="single"/>
        </w:rPr>
      </w:pPr>
    </w:p>
    <w:p w14:paraId="0DBEA840" w14:textId="77777777" w:rsidR="00DB6D9C" w:rsidRDefault="00DB6D9C" w:rsidP="004C2CB7">
      <w:pPr>
        <w:tabs>
          <w:tab w:val="left" w:pos="1418"/>
          <w:tab w:val="left" w:pos="2410"/>
        </w:tabs>
        <w:spacing w:before="100"/>
        <w:ind w:right="-113"/>
        <w:outlineLvl w:val="0"/>
        <w:rPr>
          <w:rFonts w:eastAsia="Times New Roman"/>
          <w:sz w:val="20"/>
          <w:u w:val="single"/>
        </w:rPr>
      </w:pPr>
    </w:p>
    <w:p w14:paraId="1E2560E5" w14:textId="77777777" w:rsidR="001C7A21" w:rsidRPr="000552C5" w:rsidRDefault="001C7A21" w:rsidP="001C7A21">
      <w:pPr>
        <w:ind w:left="2832" w:firstLine="708"/>
        <w:jc w:val="right"/>
        <w:rPr>
          <w:rFonts w:eastAsia="Times New Roman"/>
          <w:b/>
          <w:sz w:val="44"/>
          <w:szCs w:val="20"/>
        </w:rPr>
      </w:pPr>
      <w:r w:rsidRPr="000552C5">
        <w:rPr>
          <w:rFonts w:eastAsia="Times New Roman"/>
          <w:b/>
          <w:sz w:val="44"/>
        </w:rPr>
        <w:t>Presse-Information</w:t>
      </w:r>
    </w:p>
    <w:p w14:paraId="1B02E0C6" w14:textId="7F49BB5D" w:rsidR="001C7A21" w:rsidRPr="000552C5" w:rsidRDefault="001C7A21" w:rsidP="001C7A21">
      <w:pPr>
        <w:jc w:val="right"/>
        <w:rPr>
          <w:rFonts w:eastAsia="Times New Roman"/>
          <w:b/>
          <w:bCs/>
        </w:rPr>
      </w:pPr>
      <w:r w:rsidRPr="000552C5">
        <w:rPr>
          <w:rFonts w:eastAsia="Times New Roman"/>
          <w:b/>
          <w:bCs/>
        </w:rPr>
        <w:t>202</w:t>
      </w:r>
      <w:r w:rsidR="00573B99">
        <w:rPr>
          <w:rFonts w:eastAsia="Times New Roman"/>
          <w:b/>
          <w:bCs/>
        </w:rPr>
        <w:t>6</w:t>
      </w:r>
      <w:r w:rsidRPr="000552C5">
        <w:rPr>
          <w:rFonts w:eastAsia="Times New Roman"/>
          <w:b/>
          <w:bCs/>
        </w:rPr>
        <w:t>-</w:t>
      </w:r>
      <w:r w:rsidR="001A25E6">
        <w:rPr>
          <w:rFonts w:eastAsia="Times New Roman"/>
          <w:b/>
          <w:bCs/>
        </w:rPr>
        <w:t>5</w:t>
      </w:r>
      <w:r w:rsidR="00AF032D">
        <w:rPr>
          <w:rFonts w:eastAsia="Times New Roman"/>
          <w:b/>
          <w:bCs/>
        </w:rPr>
        <w:t>20</w:t>
      </w:r>
    </w:p>
    <w:p w14:paraId="5875CC84" w14:textId="77777777" w:rsidR="001C7A21" w:rsidRPr="000552C5" w:rsidRDefault="001C7A21" w:rsidP="001C7A21">
      <w:pPr>
        <w:ind w:right="-425"/>
        <w:rPr>
          <w:rFonts w:eastAsia="Times New Roman"/>
          <w:bCs/>
          <w:sz w:val="20"/>
          <w:szCs w:val="20"/>
          <w:u w:val="single"/>
        </w:rPr>
      </w:pPr>
    </w:p>
    <w:p w14:paraId="546773CD" w14:textId="77777777" w:rsidR="00D14383" w:rsidRPr="007D113B" w:rsidRDefault="00D14383" w:rsidP="00D14383">
      <w:pPr>
        <w:pStyle w:val="paragraph"/>
        <w:spacing w:before="0" w:beforeAutospacing="0" w:after="0" w:afterAutospacing="0"/>
        <w:ind w:right="-120"/>
        <w:textAlignment w:val="baseline"/>
        <w:rPr>
          <w:rFonts w:ascii="Arial" w:hAnsi="Arial" w:cs="Arial"/>
          <w:b/>
          <w:bCs/>
          <w:sz w:val="18"/>
          <w:szCs w:val="18"/>
        </w:rPr>
      </w:pPr>
      <w:r w:rsidRPr="007D113B">
        <w:rPr>
          <w:rStyle w:val="eop"/>
          <w:rFonts w:ascii="Arial" w:hAnsi="Arial" w:cs="Arial"/>
          <w:b/>
          <w:bCs/>
          <w:sz w:val="20"/>
          <w:szCs w:val="20"/>
        </w:rPr>
        <w:t> </w:t>
      </w:r>
    </w:p>
    <w:p w14:paraId="792BC8CC" w14:textId="5E3B0E8C" w:rsidR="00932BD8" w:rsidRDefault="00540684" w:rsidP="00F11D8A">
      <w:pPr>
        <w:pStyle w:val="paragraph"/>
        <w:spacing w:line="276" w:lineRule="auto"/>
        <w:textAlignment w:val="baseline"/>
        <w:rPr>
          <w:rFonts w:ascii="Arial" w:hAnsi="Arial" w:cs="Arial"/>
          <w:b/>
          <w:bCs/>
          <w:sz w:val="36"/>
          <w:szCs w:val="36"/>
        </w:rPr>
      </w:pPr>
      <w:r w:rsidRPr="007D113B">
        <w:rPr>
          <w:rStyle w:val="normaltextrun"/>
          <w:rFonts w:ascii="Arial" w:hAnsi="Arial" w:cs="Arial"/>
          <w:b/>
          <w:bCs/>
          <w:sz w:val="16"/>
          <w:szCs w:val="16"/>
          <w:u w:val="single"/>
        </w:rPr>
        <w:t>Schmitz Cargobull AG</w:t>
      </w:r>
      <w:r w:rsidRPr="000552C5">
        <w:rPr>
          <w:rStyle w:val="scxw103780677"/>
          <w:rFonts w:ascii="Calibri" w:hAnsi="Calibri" w:cs="Calibri"/>
          <w:sz w:val="20"/>
          <w:szCs w:val="20"/>
        </w:rPr>
        <w:t> </w:t>
      </w:r>
      <w:r w:rsidRPr="000552C5">
        <w:rPr>
          <w:rFonts w:ascii="Calibri" w:hAnsi="Calibri" w:cs="Calibri"/>
          <w:sz w:val="20"/>
          <w:szCs w:val="20"/>
        </w:rPr>
        <w:br/>
      </w:r>
      <w:r w:rsidR="005D3761" w:rsidRPr="005D3761">
        <w:rPr>
          <w:rFonts w:ascii="Arial" w:hAnsi="Arial" w:cs="Arial"/>
          <w:b/>
          <w:bCs/>
          <w:sz w:val="36"/>
          <w:szCs w:val="36"/>
        </w:rPr>
        <w:t>Durchladezug M.KO COOL / Z.KO COOL für die temperaturgeführte Lebensmittellogistik</w:t>
      </w:r>
    </w:p>
    <w:p w14:paraId="4EDD10A2" w14:textId="6CC67A7E" w:rsidR="005D3761" w:rsidRDefault="001A25E6" w:rsidP="005D3761">
      <w:pPr>
        <w:spacing w:line="360" w:lineRule="auto"/>
      </w:pPr>
      <w:r>
        <w:t>September</w:t>
      </w:r>
      <w:r w:rsidRPr="00CA543E">
        <w:t xml:space="preserve"> </w:t>
      </w:r>
      <w:r w:rsidR="00573B99" w:rsidRPr="00CA543E">
        <w:t>2026</w:t>
      </w:r>
      <w:r w:rsidR="00E36058" w:rsidRPr="00CA543E">
        <w:t xml:space="preserve"> </w:t>
      </w:r>
      <w:r w:rsidR="000C729A" w:rsidRPr="00CA543E">
        <w:t>–</w:t>
      </w:r>
      <w:r w:rsidR="00E36058" w:rsidRPr="00CA543E">
        <w:t xml:space="preserve"> </w:t>
      </w:r>
      <w:r w:rsidR="005D3761">
        <w:t xml:space="preserve">Mit dem M.KO COOL und dem Z.KO COOL bietet Schmitz Cargobull eine Durchladezug-Kombination für den Transport frischer, gekühlter und tiefgekühlter Waren im Verteilerverkehr. Das System kombiniert einen Kühlkoffer-Motorwagen mit einem Zentralachsanhänger und </w:t>
      </w:r>
      <w:r w:rsidR="00AF60DA">
        <w:t>eignet sich</w:t>
      </w:r>
      <w:r w:rsidR="005D3761">
        <w:t xml:space="preserve"> insbesondere </w:t>
      </w:r>
      <w:r w:rsidR="009B11ED">
        <w:t>für Touren mit</w:t>
      </w:r>
      <w:r w:rsidR="005D3761">
        <w:t xml:space="preserve"> häufigen Lade- und Entladevorgängen sowie mehreren Stopps.</w:t>
      </w:r>
    </w:p>
    <w:p w14:paraId="11D3F8DC" w14:textId="77777777" w:rsidR="005D3761" w:rsidRDefault="005D3761" w:rsidP="005D3761">
      <w:pPr>
        <w:spacing w:line="360" w:lineRule="auto"/>
      </w:pPr>
    </w:p>
    <w:p w14:paraId="6E951649" w14:textId="77777777" w:rsidR="00BE7362" w:rsidRDefault="005D3761" w:rsidP="00901397">
      <w:pPr>
        <w:spacing w:line="360" w:lineRule="auto"/>
      </w:pPr>
      <w:r>
        <w:t>Die Fahrzeugkombination ermöglicht die durchgängige Beladung von Motorwagen und Anhänger und unterstützt damit effiziente Umschlagprozesse. Die vollständig pneumatisch unterstützte Durchladefunktion erleichtert das Be- und Entladen und reduziert den manuellen Aufwand für Fahrerinnen und Fahrer. Deichsel, Kupplung, Klappen, Ladebordwände und Stützbeine sind ergonomisch angeordnet und einfach zu bedienen.</w:t>
      </w:r>
      <w:r w:rsidR="00901397">
        <w:t xml:space="preserve"> </w:t>
      </w:r>
    </w:p>
    <w:p w14:paraId="20175B11" w14:textId="77777777" w:rsidR="00BE7362" w:rsidRDefault="00BE7362" w:rsidP="00901397">
      <w:pPr>
        <w:spacing w:line="360" w:lineRule="auto"/>
      </w:pPr>
    </w:p>
    <w:p w14:paraId="09EE918E" w14:textId="77777777" w:rsidR="00BA2D24" w:rsidRDefault="00BA2D24" w:rsidP="00BA2D24">
      <w:pPr>
        <w:spacing w:line="360" w:lineRule="auto"/>
      </w:pPr>
      <w:r>
        <w:t>Mit einer Kapazität von bis zu 36 Europaletten, verteilt auf jeweils 18 Palettenplätze im Motorwagen und Anhänger, bietet die Kombination eine hohe Transportkapazität für den temperaturgeführten Verteilerverkehr. Zwei Ladebordwände mit jeweils 2,5 Tonnen Hubkraft ermöglichen den Warenumschlag auch an Entladestellen ohne Rampe.</w:t>
      </w:r>
    </w:p>
    <w:p w14:paraId="2052B926" w14:textId="77777777" w:rsidR="00BA2D24" w:rsidRDefault="00BA2D24" w:rsidP="00BA2D24">
      <w:pPr>
        <w:spacing w:line="360" w:lineRule="auto"/>
      </w:pPr>
    </w:p>
    <w:p w14:paraId="4766D21E" w14:textId="1FC3ADA5" w:rsidR="00901397" w:rsidRPr="00901397" w:rsidRDefault="00901397" w:rsidP="00901397">
      <w:pPr>
        <w:spacing w:line="360" w:lineRule="auto"/>
      </w:pPr>
      <w:r w:rsidRPr="00901397">
        <w:t xml:space="preserve">Zusätzliche Sicherheit bietet ein </w:t>
      </w:r>
      <w:r w:rsidR="009968E5">
        <w:t>4</w:t>
      </w:r>
      <w:r w:rsidRPr="00901397">
        <w:t xml:space="preserve">-Kamera-Rückfahrsystem: Zwei Kameras am M.KO COOL und </w:t>
      </w:r>
      <w:r w:rsidR="00EB63BA">
        <w:t>zwei</w:t>
      </w:r>
      <w:r w:rsidR="00EB63BA" w:rsidRPr="00901397">
        <w:t xml:space="preserve"> </w:t>
      </w:r>
      <w:r w:rsidRPr="00901397">
        <w:t>Kamera</w:t>
      </w:r>
      <w:r w:rsidR="00EB63BA">
        <w:t>s</w:t>
      </w:r>
      <w:r w:rsidRPr="00901397">
        <w:t xml:space="preserve"> am Z.KO COOL </w:t>
      </w:r>
      <w:r w:rsidR="00AA6F67">
        <w:t xml:space="preserve">verbessern die Sicht auf den </w:t>
      </w:r>
      <w:r w:rsidR="005E682B">
        <w:t xml:space="preserve">Arbeitsbereich der Ladebordwand und </w:t>
      </w:r>
      <w:r w:rsidRPr="00901397">
        <w:t>unterstützen die sichere Bedienung aus der Fahrerkabine. Ein Seitenschutz zwischen M.KO COOL und Z.KO COOL erhöht die Sicherheit im täglichen Einsatz</w:t>
      </w:r>
      <w:r w:rsidR="00560C63" w:rsidRPr="00560C63">
        <w:t xml:space="preserve"> </w:t>
      </w:r>
      <w:r w:rsidR="00560C63" w:rsidRPr="00901397">
        <w:t>zusätzlich</w:t>
      </w:r>
      <w:r>
        <w:t>.</w:t>
      </w:r>
    </w:p>
    <w:p w14:paraId="022D79A0" w14:textId="77777777" w:rsidR="00BE7362" w:rsidRDefault="00BE7362" w:rsidP="005D3761">
      <w:pPr>
        <w:spacing w:line="360" w:lineRule="auto"/>
      </w:pPr>
    </w:p>
    <w:p w14:paraId="7284E613" w14:textId="77777777" w:rsidR="00886C16" w:rsidRDefault="005D3761" w:rsidP="005D3761">
      <w:pPr>
        <w:spacing w:line="360" w:lineRule="auto"/>
      </w:pPr>
      <w:r>
        <w:t xml:space="preserve">Für eine sichere und effiziente Nutzung im täglichen Betrieb verfügt die Fahrzeugkombination über durchgehende LED-Lichtleisten im Laderaum sowie LED-Leuchten mit Edelstahlschutz. Die Innenraumbeleuchtung verbessert die Sichtverhältnisse </w:t>
      </w:r>
    </w:p>
    <w:p w14:paraId="2EF36B87" w14:textId="77777777" w:rsidR="00587832" w:rsidRDefault="00587832" w:rsidP="005D3761">
      <w:pPr>
        <w:spacing w:line="360" w:lineRule="auto"/>
      </w:pPr>
    </w:p>
    <w:p w14:paraId="67B8E446" w14:textId="77777777" w:rsidR="00587832" w:rsidRDefault="00587832" w:rsidP="00587832">
      <w:pPr>
        <w:jc w:val="right"/>
        <w:rPr>
          <w:rFonts w:eastAsia="Times New Roman"/>
          <w:b/>
          <w:bCs/>
        </w:rPr>
      </w:pPr>
    </w:p>
    <w:p w14:paraId="7A72D443" w14:textId="77777777" w:rsidR="00587832" w:rsidRDefault="00587832" w:rsidP="00587832">
      <w:pPr>
        <w:jc w:val="right"/>
        <w:rPr>
          <w:rFonts w:eastAsia="Times New Roman"/>
          <w:b/>
          <w:bCs/>
        </w:rPr>
      </w:pPr>
    </w:p>
    <w:p w14:paraId="7601ACB9" w14:textId="77777777" w:rsidR="00587832" w:rsidRDefault="00587832" w:rsidP="00587832">
      <w:pPr>
        <w:jc w:val="right"/>
        <w:rPr>
          <w:rFonts w:eastAsia="Times New Roman"/>
          <w:b/>
          <w:bCs/>
        </w:rPr>
      </w:pPr>
    </w:p>
    <w:p w14:paraId="37851EB0" w14:textId="77777777" w:rsidR="00587832" w:rsidRDefault="00587832" w:rsidP="00587832">
      <w:pPr>
        <w:jc w:val="right"/>
        <w:rPr>
          <w:rFonts w:eastAsia="Times New Roman"/>
          <w:b/>
          <w:bCs/>
        </w:rPr>
      </w:pPr>
    </w:p>
    <w:p w14:paraId="0B7C879D" w14:textId="77777777" w:rsidR="00587832" w:rsidRDefault="00587832" w:rsidP="00587832">
      <w:pPr>
        <w:jc w:val="right"/>
        <w:rPr>
          <w:rFonts w:eastAsia="Times New Roman"/>
          <w:b/>
          <w:bCs/>
        </w:rPr>
      </w:pPr>
    </w:p>
    <w:p w14:paraId="085BC17A" w14:textId="77777777" w:rsidR="00587832" w:rsidRDefault="00587832" w:rsidP="00587832">
      <w:pPr>
        <w:jc w:val="right"/>
        <w:rPr>
          <w:rFonts w:eastAsia="Times New Roman"/>
          <w:b/>
          <w:bCs/>
        </w:rPr>
      </w:pPr>
    </w:p>
    <w:p w14:paraId="452A39A3" w14:textId="436B59AB" w:rsidR="00587832" w:rsidRPr="000552C5" w:rsidRDefault="00587832" w:rsidP="00587832">
      <w:pPr>
        <w:jc w:val="right"/>
        <w:rPr>
          <w:rFonts w:eastAsia="Times New Roman"/>
          <w:b/>
          <w:bCs/>
        </w:rPr>
      </w:pPr>
      <w:r w:rsidRPr="000552C5">
        <w:rPr>
          <w:rFonts w:eastAsia="Times New Roman"/>
          <w:b/>
          <w:bCs/>
        </w:rPr>
        <w:t>202</w:t>
      </w:r>
      <w:r>
        <w:rPr>
          <w:rFonts w:eastAsia="Times New Roman"/>
          <w:b/>
          <w:bCs/>
        </w:rPr>
        <w:t>6</w:t>
      </w:r>
      <w:r w:rsidRPr="000552C5">
        <w:rPr>
          <w:rFonts w:eastAsia="Times New Roman"/>
          <w:b/>
          <w:bCs/>
        </w:rPr>
        <w:t>-</w:t>
      </w:r>
      <w:r>
        <w:rPr>
          <w:rFonts w:eastAsia="Times New Roman"/>
          <w:b/>
          <w:bCs/>
        </w:rPr>
        <w:t>520</w:t>
      </w:r>
    </w:p>
    <w:p w14:paraId="14C62088" w14:textId="77777777" w:rsidR="00587832" w:rsidRDefault="00587832" w:rsidP="005D3761">
      <w:pPr>
        <w:spacing w:line="360" w:lineRule="auto"/>
      </w:pPr>
    </w:p>
    <w:p w14:paraId="602C41AB" w14:textId="31B7A440" w:rsidR="005D3761" w:rsidRDefault="005D3761" w:rsidP="005D3761">
      <w:pPr>
        <w:spacing w:line="360" w:lineRule="auto"/>
      </w:pPr>
      <w:r>
        <w:t xml:space="preserve">insbesondere </w:t>
      </w:r>
      <w:r w:rsidR="00DE2971">
        <w:t xml:space="preserve">bei </w:t>
      </w:r>
      <w:r>
        <w:t xml:space="preserve">Transporten mit </w:t>
      </w:r>
      <w:r w:rsidR="006507D0">
        <w:t>separaten</w:t>
      </w:r>
      <w:r w:rsidR="00787A27">
        <w:t xml:space="preserve"> </w:t>
      </w:r>
      <w:r w:rsidR="007B3855">
        <w:t>Temperaturbereichen</w:t>
      </w:r>
      <w:r w:rsidR="0012005B">
        <w:t xml:space="preserve"> und bei Nachtanlieferungen</w:t>
      </w:r>
      <w:r>
        <w:t>.</w:t>
      </w:r>
    </w:p>
    <w:p w14:paraId="1F89DB59" w14:textId="77777777" w:rsidR="00AF032D" w:rsidRDefault="00AF032D" w:rsidP="005D3761">
      <w:pPr>
        <w:spacing w:line="360" w:lineRule="auto"/>
      </w:pPr>
    </w:p>
    <w:p w14:paraId="4F5DDCED" w14:textId="20981850" w:rsidR="00007595" w:rsidRDefault="005D3761" w:rsidP="005D3761">
      <w:pPr>
        <w:spacing w:line="360" w:lineRule="auto"/>
        <w:rPr>
          <w:rFonts w:eastAsia="Calibri"/>
          <w:b/>
          <w:bCs/>
          <w:sz w:val="16"/>
          <w:szCs w:val="16"/>
          <w:u w:val="single"/>
        </w:rPr>
      </w:pPr>
      <w:r>
        <w:t xml:space="preserve">Ein rutschhemmender Airline-Boden unterstützt die Ladungssicherung und erfüllt die Anforderungen an Hygiene und Reinigung in der Lebensmittellogistik. Die robuste Bauweise, die zuverlässige Kühlleistung und die auf den Verteilerverkehr ausgelegte Ausstattung machen den M.KO COOL und den Z.KO COOL </w:t>
      </w:r>
      <w:r w:rsidR="00E47DD2">
        <w:t xml:space="preserve">Durchladezug </w:t>
      </w:r>
      <w:r>
        <w:t xml:space="preserve">zu einer </w:t>
      </w:r>
      <w:r w:rsidR="00896C11">
        <w:t xml:space="preserve">praxisgerechten </w:t>
      </w:r>
      <w:r>
        <w:t>Lösung für den täglichen Einsatz in Handel, Gastronomie sowie Event- und Kontraktlogistik.</w:t>
      </w:r>
    </w:p>
    <w:p w14:paraId="6CD8E963" w14:textId="77777777" w:rsidR="00007595" w:rsidRDefault="00007595" w:rsidP="007B7062">
      <w:pPr>
        <w:ind w:right="850"/>
        <w:rPr>
          <w:rFonts w:eastAsia="Calibri"/>
          <w:b/>
          <w:bCs/>
          <w:sz w:val="16"/>
          <w:szCs w:val="16"/>
          <w:u w:val="single"/>
        </w:rPr>
      </w:pPr>
    </w:p>
    <w:p w14:paraId="0587868C" w14:textId="77777777" w:rsidR="00007595" w:rsidRDefault="00007595" w:rsidP="007B7062">
      <w:pPr>
        <w:ind w:right="850"/>
        <w:rPr>
          <w:rFonts w:eastAsia="Calibri"/>
          <w:b/>
          <w:bCs/>
          <w:sz w:val="16"/>
          <w:szCs w:val="16"/>
          <w:u w:val="single"/>
        </w:rPr>
      </w:pPr>
    </w:p>
    <w:p w14:paraId="7921881A" w14:textId="587E6F7A" w:rsidR="007B7062" w:rsidRPr="00E54B30" w:rsidRDefault="007B7062" w:rsidP="007B7062">
      <w:pPr>
        <w:ind w:right="850"/>
        <w:rPr>
          <w:rFonts w:eastAsia="Calibri"/>
          <w:sz w:val="16"/>
          <w:szCs w:val="16"/>
        </w:rPr>
      </w:pPr>
      <w:r>
        <w:rPr>
          <w:rFonts w:eastAsia="Calibri"/>
          <w:b/>
          <w:bCs/>
          <w:sz w:val="16"/>
          <w:szCs w:val="16"/>
          <w:u w:val="single"/>
        </w:rPr>
        <w:t>Ü</w:t>
      </w:r>
      <w:r w:rsidRPr="00E54B30">
        <w:rPr>
          <w:rFonts w:eastAsia="Calibri"/>
          <w:b/>
          <w:bCs/>
          <w:sz w:val="16"/>
          <w:szCs w:val="16"/>
          <w:u w:val="single"/>
        </w:rPr>
        <w:t xml:space="preserve">ber Schmitz Cargobull </w:t>
      </w:r>
    </w:p>
    <w:p w14:paraId="166F44CF" w14:textId="77777777" w:rsidR="007B7062" w:rsidRPr="009F5117" w:rsidRDefault="007B7062" w:rsidP="007B7062">
      <w:pPr>
        <w:pStyle w:val="StandardWeb"/>
        <w:spacing w:before="0" w:beforeAutospacing="0" w:after="0" w:afterAutospacing="0"/>
        <w:rPr>
          <w:rFonts w:ascii="Arial" w:hAnsi="Arial" w:cs="Arial"/>
          <w:sz w:val="16"/>
          <w:szCs w:val="16"/>
        </w:rPr>
      </w:pPr>
      <w:r w:rsidRPr="00E54B30">
        <w:rPr>
          <w:rFonts w:ascii="Arial" w:hAnsi="Arial" w:cs="Arial"/>
          <w:sz w:val="16"/>
          <w:szCs w:val="16"/>
        </w:rPr>
        <w:t>Schmitz Cargobull ist führender Hersteller von Sattelaufliegern für temper</w:t>
      </w:r>
      <w:r>
        <w:rPr>
          <w:rFonts w:ascii="Arial" w:hAnsi="Arial" w:cs="Arial"/>
          <w:sz w:val="16"/>
          <w:szCs w:val="16"/>
        </w:rPr>
        <w:t>aturgeführte</w:t>
      </w:r>
      <w:r w:rsidRPr="00E54B30">
        <w:rPr>
          <w:rFonts w:ascii="Arial" w:hAnsi="Arial" w:cs="Arial"/>
          <w:sz w:val="16"/>
          <w:szCs w:val="16"/>
        </w:rPr>
        <w:t xml:space="preserve"> Fracht, General Cargo und Schüttgüter in Europa und Vorreiter bei digitalen Lösungen für Trailer Services und verbesserte Konnektivität. </w:t>
      </w:r>
      <w:r>
        <w:rPr>
          <w:rFonts w:ascii="Arial" w:hAnsi="Arial" w:cs="Arial"/>
          <w:sz w:val="16"/>
          <w:szCs w:val="16"/>
        </w:rPr>
        <w:t xml:space="preserve">Für den </w:t>
      </w:r>
      <w:r w:rsidRPr="00E54B30">
        <w:rPr>
          <w:rFonts w:ascii="Arial" w:hAnsi="Arial" w:cs="Arial"/>
          <w:sz w:val="16"/>
          <w:szCs w:val="16"/>
        </w:rPr>
        <w:t>temper</w:t>
      </w:r>
      <w:r>
        <w:rPr>
          <w:rFonts w:ascii="Arial" w:hAnsi="Arial" w:cs="Arial"/>
          <w:sz w:val="16"/>
          <w:szCs w:val="16"/>
        </w:rPr>
        <w:t>aturgeführten</w:t>
      </w:r>
      <w:r w:rsidRPr="00E54B30">
        <w:rPr>
          <w:rFonts w:ascii="Arial" w:hAnsi="Arial" w:cs="Arial"/>
          <w:sz w:val="16"/>
          <w:szCs w:val="16"/>
        </w:rPr>
        <w:t xml:space="preserve"> Güterverkehr </w:t>
      </w:r>
      <w:r>
        <w:rPr>
          <w:rFonts w:ascii="Arial" w:hAnsi="Arial" w:cs="Arial"/>
          <w:sz w:val="16"/>
          <w:szCs w:val="16"/>
        </w:rPr>
        <w:t>stellt das</w:t>
      </w:r>
      <w:r w:rsidRPr="00E54B30">
        <w:rPr>
          <w:rFonts w:ascii="Arial" w:hAnsi="Arial" w:cs="Arial"/>
          <w:sz w:val="16"/>
          <w:szCs w:val="16"/>
        </w:rPr>
        <w:t xml:space="preserve"> Unternehmen zudem Transportkältemaschinen für Sattelkühlkoffer her. Mit einem ganzheitlichen Angebot von Finanzierung, Ersatzteilversorgung, Service-Verträgen, Telematiklösungen bis zum Gebrauchtfahrzeughandel unterstützt Schmitz Cargobull seine Kunden bei </w:t>
      </w:r>
      <w:r w:rsidRPr="009F5117">
        <w:rPr>
          <w:rFonts w:ascii="Arial" w:hAnsi="Arial" w:cs="Arial"/>
          <w:sz w:val="16"/>
          <w:szCs w:val="16"/>
        </w:rPr>
        <w:t xml:space="preserve">der Optimierung der Gesamtbetriebskosten (TCO) sowie der digitalen Transformation. </w:t>
      </w:r>
    </w:p>
    <w:p w14:paraId="45AF7A50" w14:textId="77777777" w:rsidR="007B7062" w:rsidRPr="00E54B30" w:rsidRDefault="007B7062" w:rsidP="007B7062">
      <w:pPr>
        <w:pStyle w:val="StandardWeb"/>
        <w:spacing w:before="0" w:beforeAutospacing="0" w:after="0" w:afterAutospacing="0"/>
        <w:rPr>
          <w:rFonts w:ascii="Arial" w:hAnsi="Arial" w:cs="Arial"/>
          <w:sz w:val="16"/>
          <w:szCs w:val="16"/>
        </w:rPr>
      </w:pPr>
      <w:r w:rsidRPr="009F5117">
        <w:rPr>
          <w:rFonts w:ascii="Arial" w:hAnsi="Arial" w:cs="Arial"/>
          <w:sz w:val="16"/>
          <w:szCs w:val="16"/>
          <w:shd w:val="clear" w:color="auto" w:fill="FFFFFF"/>
        </w:rPr>
        <w:t xml:space="preserve">Schmitz Cargobull wurde 1892 im Münsterland (Deutschland) gegründet. Das familiengeführte </w:t>
      </w:r>
      <w:r w:rsidRPr="009F5117">
        <w:rPr>
          <w:rFonts w:ascii="Arial" w:hAnsi="Arial" w:cs="Arial"/>
          <w:sz w:val="16"/>
          <w:szCs w:val="16"/>
        </w:rPr>
        <w:t>Unternehmen produziert pro Jahr mit über 6.000 Mitarbeitern rund 50.000 Fahrzeuge und erwirtschaftete</w:t>
      </w:r>
      <w:r w:rsidRPr="009F5117">
        <w:rPr>
          <w:rFonts w:ascii="Arial" w:hAnsi="Arial" w:cs="Arial"/>
          <w:sz w:val="16"/>
          <w:szCs w:val="16"/>
          <w:shd w:val="clear" w:color="auto" w:fill="FFFFFF"/>
        </w:rPr>
        <w:t xml:space="preserve"> im Geschäftsjahr 2024/25 einen Umsatz von rund 2,16 Mrd. Euro. Das</w:t>
      </w:r>
      <w:r w:rsidRPr="009F5117">
        <w:rPr>
          <w:rFonts w:ascii="Arial" w:hAnsi="Arial" w:cs="Arial"/>
          <w:sz w:val="16"/>
          <w:szCs w:val="16"/>
        </w:rPr>
        <w:t xml:space="preserve"> internationale Produktions-Netzwerk umfasst Werke in Deutschland, Litauen, Spanien, England</w:t>
      </w:r>
      <w:r>
        <w:rPr>
          <w:rFonts w:ascii="Arial" w:hAnsi="Arial" w:cs="Arial"/>
          <w:sz w:val="16"/>
          <w:szCs w:val="16"/>
        </w:rPr>
        <w:t xml:space="preserve">, </w:t>
      </w:r>
      <w:r w:rsidRPr="00FE50CD">
        <w:rPr>
          <w:rFonts w:ascii="Arial" w:hAnsi="Arial" w:cs="Arial"/>
          <w:sz w:val="16"/>
          <w:szCs w:val="16"/>
        </w:rPr>
        <w:t>Rumänien</w:t>
      </w:r>
      <w:r w:rsidRPr="009F5117">
        <w:rPr>
          <w:rFonts w:ascii="Arial" w:hAnsi="Arial" w:cs="Arial"/>
          <w:sz w:val="16"/>
          <w:szCs w:val="16"/>
        </w:rPr>
        <w:t xml:space="preserve"> und der Türkei.</w:t>
      </w:r>
    </w:p>
    <w:p w14:paraId="77F422FB" w14:textId="77777777" w:rsidR="007B7062" w:rsidRDefault="007B7062" w:rsidP="007B7062">
      <w:pPr>
        <w:ind w:right="283"/>
        <w:rPr>
          <w:b/>
          <w:sz w:val="16"/>
          <w:szCs w:val="16"/>
          <w:u w:val="single"/>
        </w:rPr>
      </w:pPr>
    </w:p>
    <w:p w14:paraId="6BEEE1CE" w14:textId="77777777" w:rsidR="007B7062" w:rsidRDefault="007B7062" w:rsidP="007B7062">
      <w:pPr>
        <w:ind w:right="283"/>
        <w:rPr>
          <w:b/>
          <w:sz w:val="16"/>
          <w:szCs w:val="16"/>
          <w:u w:val="single"/>
        </w:rPr>
      </w:pPr>
      <w:r>
        <w:rPr>
          <w:b/>
          <w:sz w:val="16"/>
          <w:szCs w:val="16"/>
          <w:u w:val="single"/>
        </w:rPr>
        <w:t>Das Schmitz Cargobull Presse-Team:</w:t>
      </w:r>
    </w:p>
    <w:p w14:paraId="465987F5" w14:textId="77777777" w:rsidR="007B7062" w:rsidRDefault="007B7062" w:rsidP="007B7062">
      <w:pPr>
        <w:ind w:right="851"/>
        <w:rPr>
          <w:sz w:val="16"/>
          <w:szCs w:val="24"/>
          <w:lang w:val="sv-SE"/>
        </w:rPr>
      </w:pPr>
      <w:r>
        <w:rPr>
          <w:sz w:val="16"/>
          <w:szCs w:val="24"/>
          <w:lang w:val="sv-SE"/>
        </w:rPr>
        <w:t>Anna Stuhlmeier</w:t>
      </w:r>
      <w:r>
        <w:rPr>
          <w:sz w:val="16"/>
          <w:szCs w:val="24"/>
          <w:lang w:val="sv-SE"/>
        </w:rPr>
        <w:tab/>
        <w:t xml:space="preserve">+49 2558 81-1340 I </w:t>
      </w:r>
      <w:hyperlink r:id="rId10" w:history="1">
        <w:r>
          <w:rPr>
            <w:rStyle w:val="Hyperlink"/>
            <w:color w:val="000000"/>
            <w:sz w:val="16"/>
            <w:szCs w:val="24"/>
            <w:lang w:val="sv-SE"/>
          </w:rPr>
          <w:t>anna.stuhlmeier@cargobull.com</w:t>
        </w:r>
      </w:hyperlink>
    </w:p>
    <w:p w14:paraId="73C1A009" w14:textId="77777777" w:rsidR="007B7062" w:rsidRPr="00025632" w:rsidRDefault="007B7062" w:rsidP="007B7062">
      <w:pPr>
        <w:rPr>
          <w:lang w:val="en-GB"/>
        </w:rPr>
      </w:pPr>
      <w:r>
        <w:rPr>
          <w:sz w:val="16"/>
          <w:szCs w:val="24"/>
          <w:lang w:val="nb-NO"/>
        </w:rPr>
        <w:t>Andrea Beckonert</w:t>
      </w:r>
      <w:r>
        <w:rPr>
          <w:sz w:val="16"/>
          <w:szCs w:val="24"/>
          <w:lang w:val="nb-NO"/>
        </w:rPr>
        <w:tab/>
        <w:t xml:space="preserve">+49 2558 81-1321 I </w:t>
      </w:r>
      <w:hyperlink r:id="rId11" w:history="1">
        <w:r>
          <w:rPr>
            <w:rStyle w:val="Hyperlink"/>
            <w:color w:val="000000"/>
            <w:sz w:val="16"/>
            <w:szCs w:val="24"/>
            <w:lang w:val="nb-NO"/>
          </w:rPr>
          <w:t>andrea.beckonert@cargobull.com</w:t>
        </w:r>
      </w:hyperlink>
      <w:r>
        <w:rPr>
          <w:lang w:val="nb-NO"/>
        </w:rPr>
        <w:br/>
      </w:r>
      <w:r>
        <w:rPr>
          <w:sz w:val="16"/>
          <w:szCs w:val="24"/>
          <w:lang w:val="nb-NO"/>
        </w:rPr>
        <w:t>Silke Hesener</w:t>
      </w:r>
      <w:r>
        <w:rPr>
          <w:sz w:val="16"/>
          <w:szCs w:val="24"/>
          <w:lang w:val="nb-NO"/>
        </w:rPr>
        <w:tab/>
        <w:t xml:space="preserve">+49 2558 81-1501 I </w:t>
      </w:r>
      <w:hyperlink r:id="rId12" w:history="1">
        <w:r>
          <w:rPr>
            <w:rStyle w:val="Hyperlink"/>
            <w:color w:val="000000"/>
            <w:sz w:val="16"/>
            <w:szCs w:val="24"/>
            <w:lang w:val="nb-NO"/>
          </w:rPr>
          <w:t>silke.hesener@cargobull.com</w:t>
        </w:r>
      </w:hyperlink>
    </w:p>
    <w:p w14:paraId="65608F2A" w14:textId="799D397C" w:rsidR="00F51DA3" w:rsidRPr="007B7062" w:rsidRDefault="00F51DA3" w:rsidP="007B7062">
      <w:pPr>
        <w:ind w:right="850"/>
        <w:rPr>
          <w:lang w:val="en-GB"/>
        </w:rPr>
      </w:pPr>
    </w:p>
    <w:sectPr w:rsidR="00F51DA3" w:rsidRPr="007B7062">
      <w:headerReference w:type="default" r:id="rId13"/>
      <w:headerReference w:type="first" r:id="rId14"/>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A480C75" w14:textId="77777777" w:rsidR="00816D35" w:rsidRDefault="00816D35" w:rsidP="001C7A21">
      <w:r>
        <w:separator/>
      </w:r>
    </w:p>
  </w:endnote>
  <w:endnote w:type="continuationSeparator" w:id="0">
    <w:p w14:paraId="4B09A216" w14:textId="77777777" w:rsidR="00816D35" w:rsidRDefault="00816D35" w:rsidP="001C7A21">
      <w:r>
        <w:continuationSeparator/>
      </w:r>
    </w:p>
  </w:endnote>
  <w:endnote w:type="continuationNotice" w:id="1">
    <w:p w14:paraId="3CCA77E5" w14:textId="77777777" w:rsidR="00816D35" w:rsidRDefault="00816D35"/>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A06A0E7" w14:textId="77777777" w:rsidR="00816D35" w:rsidRDefault="00816D35" w:rsidP="001C7A21">
      <w:r>
        <w:separator/>
      </w:r>
    </w:p>
  </w:footnote>
  <w:footnote w:type="continuationSeparator" w:id="0">
    <w:p w14:paraId="6D739BF8" w14:textId="77777777" w:rsidR="00816D35" w:rsidRDefault="00816D35" w:rsidP="001C7A21">
      <w:r>
        <w:continuationSeparator/>
      </w:r>
    </w:p>
  </w:footnote>
  <w:footnote w:type="continuationNotice" w:id="1">
    <w:p w14:paraId="5B73B95B" w14:textId="77777777" w:rsidR="00816D35" w:rsidRDefault="00816D35"/>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58B5CF1" w14:textId="4EA56973" w:rsidR="00C522CD" w:rsidRDefault="00C522CD">
    <w:r>
      <w:rPr>
        <w:noProof/>
      </w:rPr>
      <w:drawing>
        <wp:anchor distT="0" distB="0" distL="114300" distR="114300" simplePos="0" relativeHeight="251658246" behindDoc="0" locked="1" layoutInCell="1" allowOverlap="1" wp14:anchorId="0B45C40B" wp14:editId="0E7EA0F5">
          <wp:simplePos x="0" y="0"/>
          <wp:positionH relativeFrom="column">
            <wp:posOffset>2188210</wp:posOffset>
          </wp:positionH>
          <wp:positionV relativeFrom="page">
            <wp:posOffset>298450</wp:posOffset>
          </wp:positionV>
          <wp:extent cx="1791970" cy="749300"/>
          <wp:effectExtent l="0" t="0" r="0" b="0"/>
          <wp:wrapNone/>
          <wp:docPr id="1" name="Grafik 1">
            <a:extLst xmlns:a="http://schemas.openxmlformats.org/drawingml/2006/main">
              <a:ext uri="{FF2B5EF4-FFF2-40B4-BE49-F238E27FC236}">
                <a16:creationId xmlns:a16="http://schemas.microsoft.com/office/drawing/2014/main" id="{158B5A68-F728-4B85-9140-13BA164DFB2B}"/>
              </a:ext>
            </a:extLst>
          </wp:docPr>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extLst>
                      <a:ext uri="{28A0092B-C50C-407E-A947-70E740481C1C}">
                        <a14:useLocalDpi xmlns:a14="http://schemas.microsoft.com/office/drawing/2010/main" val="0"/>
                      </a:ext>
                    </a:extLst>
                  </a:blip>
                  <a:stretch>
                    <a:fillRect/>
                  </a:stretch>
                </pic:blipFill>
                <pic:spPr>
                  <a:xfrm>
                    <a:off x="0" y="0"/>
                    <a:ext cx="1791970" cy="749300"/>
                  </a:xfrm>
                  <a:prstGeom prst="rect">
                    <a:avLst/>
                  </a:prstGeom>
                </pic:spPr>
              </pic:pic>
            </a:graphicData>
          </a:graphic>
        </wp:anchor>
      </w:drawing>
    </w:r>
    <w:r>
      <w:rPr>
        <w:noProof/>
      </w:rPr>
      <w:drawing>
        <wp:anchor distT="0" distB="0" distL="114300" distR="114300" simplePos="0" relativeHeight="251658244" behindDoc="0" locked="1" layoutInCell="1" allowOverlap="1" wp14:anchorId="2AF18B01" wp14:editId="0F6E8174">
          <wp:simplePos x="0" y="0"/>
          <wp:positionH relativeFrom="column">
            <wp:posOffset>2188210</wp:posOffset>
          </wp:positionH>
          <wp:positionV relativeFrom="page">
            <wp:posOffset>298450</wp:posOffset>
          </wp:positionV>
          <wp:extent cx="1791970" cy="749300"/>
          <wp:effectExtent l="0" t="0" r="0" b="0"/>
          <wp:wrapNone/>
          <wp:docPr id="869867187" name="Grafik 869867187">
            <a:extLst xmlns:a="http://schemas.openxmlformats.org/drawingml/2006/main">
              <a:ext uri="{FF2B5EF4-FFF2-40B4-BE49-F238E27FC236}">
                <a16:creationId xmlns:a16="http://schemas.microsoft.com/office/drawing/2014/main" id="{46D25694-9970-4942-83F4-9B95F58FDB3A}"/>
              </a:ext>
            </a:extLst>
          </wp:docPr>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extLst>
                      <a:ext uri="{28A0092B-C50C-407E-A947-70E740481C1C}">
                        <a14:useLocalDpi xmlns:a14="http://schemas.microsoft.com/office/drawing/2010/main" val="0"/>
                      </a:ext>
                    </a:extLst>
                  </a:blip>
                  <a:stretch>
                    <a:fillRect/>
                  </a:stretch>
                </pic:blipFill>
                <pic:spPr>
                  <a:xfrm>
                    <a:off x="0" y="0"/>
                    <a:ext cx="1791970" cy="749300"/>
                  </a:xfrm>
                  <a:prstGeom prst="rect">
                    <a:avLst/>
                  </a:prstGeom>
                </pic:spPr>
              </pic:pic>
            </a:graphicData>
          </a:graphic>
        </wp:anchor>
      </w:drawing>
    </w:r>
    <w:r w:rsidR="0038071B">
      <w:rPr>
        <w:noProof/>
      </w:rPr>
      <w:drawing>
        <wp:anchor distT="0" distB="0" distL="114300" distR="114300" simplePos="0" relativeHeight="251658242" behindDoc="0" locked="1" layoutInCell="1" allowOverlap="1" wp14:anchorId="44095D5F" wp14:editId="364FE545">
          <wp:simplePos x="0" y="0"/>
          <wp:positionH relativeFrom="column">
            <wp:posOffset>2188210</wp:posOffset>
          </wp:positionH>
          <wp:positionV relativeFrom="page">
            <wp:posOffset>298450</wp:posOffset>
          </wp:positionV>
          <wp:extent cx="1791970" cy="749300"/>
          <wp:effectExtent l="0" t="0" r="0" b="0"/>
          <wp:wrapNone/>
          <wp:docPr id="1813956361" name="Grafik 1813956361">
            <a:extLst xmlns:a="http://schemas.openxmlformats.org/drawingml/2006/main">
              <a:ext uri="{FF2B5EF4-FFF2-40B4-BE49-F238E27FC236}">
                <a16:creationId xmlns:a16="http://schemas.microsoft.com/office/drawing/2014/main" id="{1B1276BC-A034-47AA-8BFA-BAF879827A12}"/>
              </a:ext>
            </a:extLst>
          </wp:docPr>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extLst>
                      <a:ext uri="{28A0092B-C50C-407E-A947-70E740481C1C}">
                        <a14:useLocalDpi xmlns:a14="http://schemas.microsoft.com/office/drawing/2010/main" val="0"/>
                      </a:ext>
                    </a:extLst>
                  </a:blip>
                  <a:stretch>
                    <a:fillRect/>
                  </a:stretch>
                </pic:blipFill>
                <pic:spPr>
                  <a:xfrm>
                    <a:off x="0" y="0"/>
                    <a:ext cx="1791970" cy="749300"/>
                  </a:xfrm>
                  <a:prstGeom prst="rect">
                    <a:avLst/>
                  </a:prstGeom>
                </pic:spPr>
              </pic:pic>
            </a:graphicData>
          </a:graphic>
        </wp:anchor>
      </w:drawing>
    </w:r>
    <w:r w:rsidR="00F207E2">
      <w:rPr>
        <w:noProof/>
      </w:rPr>
      <w:drawing>
        <wp:anchor distT="0" distB="0" distL="114300" distR="114300" simplePos="0" relativeHeight="251658240" behindDoc="0" locked="1" layoutInCell="1" allowOverlap="1" wp14:anchorId="57B142F7" wp14:editId="6E7735E8">
          <wp:simplePos x="0" y="0"/>
          <wp:positionH relativeFrom="column">
            <wp:posOffset>2188210</wp:posOffset>
          </wp:positionH>
          <wp:positionV relativeFrom="page">
            <wp:posOffset>298450</wp:posOffset>
          </wp:positionV>
          <wp:extent cx="1791970" cy="749300"/>
          <wp:effectExtent l="0" t="0" r="0" b="0"/>
          <wp:wrapNone/>
          <wp:docPr id="957233493" name="Grafik 957233493">
            <a:extLst xmlns:a="http://schemas.openxmlformats.org/drawingml/2006/main">
              <a:ext uri="{FF2B5EF4-FFF2-40B4-BE49-F238E27FC236}">
                <a16:creationId xmlns:a16="http://schemas.microsoft.com/office/drawing/2014/main" id="{CE2F57C2-BBAD-4450-969A-80464624E9E3}"/>
              </a:ext>
            </a:extLst>
          </wp:docPr>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extLst>
                      <a:ext uri="{28A0092B-C50C-407E-A947-70E740481C1C}">
                        <a14:useLocalDpi xmlns:a14="http://schemas.microsoft.com/office/drawing/2010/main" val="0"/>
                      </a:ext>
                    </a:extLst>
                  </a:blip>
                  <a:stretch>
                    <a:fillRect/>
                  </a:stretch>
                </pic:blipFill>
                <pic:spPr>
                  <a:xfrm>
                    <a:off x="0" y="0"/>
                    <a:ext cx="1791970" cy="749300"/>
                  </a:xfrm>
                  <a:prstGeom prst="rect">
                    <a:avLst/>
                  </a:prstGeom>
                </pic:spPr>
              </pic:pic>
            </a:graphicData>
          </a:graphic>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7D32B23" w14:textId="3ACB5059" w:rsidR="00C522CD" w:rsidRDefault="00C522CD">
    <w:r>
      <w:rPr>
        <w:noProof/>
      </w:rPr>
      <w:drawing>
        <wp:anchor distT="0" distB="0" distL="114300" distR="114300" simplePos="0" relativeHeight="251658247" behindDoc="0" locked="1" layoutInCell="1" allowOverlap="1" wp14:anchorId="1D68FBAF" wp14:editId="5F8C396C">
          <wp:simplePos x="0" y="0"/>
          <wp:positionH relativeFrom="column">
            <wp:posOffset>2188210</wp:posOffset>
          </wp:positionH>
          <wp:positionV relativeFrom="page">
            <wp:posOffset>298450</wp:posOffset>
          </wp:positionV>
          <wp:extent cx="1791970" cy="749300"/>
          <wp:effectExtent l="0" t="0" r="0" b="0"/>
          <wp:wrapNone/>
          <wp:docPr id="2" name="Grafik 2">
            <a:extLst xmlns:a="http://schemas.openxmlformats.org/drawingml/2006/main">
              <a:ext uri="{FF2B5EF4-FFF2-40B4-BE49-F238E27FC236}">
                <a16:creationId xmlns:a16="http://schemas.microsoft.com/office/drawing/2014/main" id="{7BEBFED6-F196-4F1B-BC12-0AE80ABED925}"/>
              </a:ext>
            </a:extLst>
          </wp:docPr>
          <wp:cNvGraphicFramePr/>
          <a:graphic xmlns:a="http://schemas.openxmlformats.org/drawingml/2006/main">
            <a:graphicData uri="http://schemas.openxmlformats.org/drawingml/2006/picture">
              <pic:pic xmlns:pic="http://schemas.openxmlformats.org/drawingml/2006/picture">
                <pic:nvPicPr>
                  <pic:cNvPr id="2" name=""/>
                  <pic:cNvPicPr/>
                </pic:nvPicPr>
                <pic:blipFill>
                  <a:blip r:embed="rId1">
                    <a:extLst>
                      <a:ext uri="{28A0092B-C50C-407E-A947-70E740481C1C}">
                        <a14:useLocalDpi xmlns:a14="http://schemas.microsoft.com/office/drawing/2010/main" val="0"/>
                      </a:ext>
                    </a:extLst>
                  </a:blip>
                  <a:stretch>
                    <a:fillRect/>
                  </a:stretch>
                </pic:blipFill>
                <pic:spPr>
                  <a:xfrm>
                    <a:off x="0" y="0"/>
                    <a:ext cx="1791970" cy="749300"/>
                  </a:xfrm>
                  <a:prstGeom prst="rect">
                    <a:avLst/>
                  </a:prstGeom>
                </pic:spPr>
              </pic:pic>
            </a:graphicData>
          </a:graphic>
        </wp:anchor>
      </w:drawing>
    </w:r>
    <w:r>
      <w:rPr>
        <w:noProof/>
      </w:rPr>
      <w:drawing>
        <wp:anchor distT="0" distB="0" distL="114300" distR="114300" simplePos="0" relativeHeight="251658245" behindDoc="0" locked="1" layoutInCell="1" allowOverlap="1" wp14:anchorId="2183BDB3" wp14:editId="56115138">
          <wp:simplePos x="0" y="0"/>
          <wp:positionH relativeFrom="column">
            <wp:posOffset>2188210</wp:posOffset>
          </wp:positionH>
          <wp:positionV relativeFrom="page">
            <wp:posOffset>298450</wp:posOffset>
          </wp:positionV>
          <wp:extent cx="1791970" cy="749300"/>
          <wp:effectExtent l="0" t="0" r="0" b="0"/>
          <wp:wrapNone/>
          <wp:docPr id="442152144" name="Grafik 442152144">
            <a:extLst xmlns:a="http://schemas.openxmlformats.org/drawingml/2006/main">
              <a:ext uri="{FF2B5EF4-FFF2-40B4-BE49-F238E27FC236}">
                <a16:creationId xmlns:a16="http://schemas.microsoft.com/office/drawing/2014/main" id="{8C78EB83-AFD2-4D03-83AE-90FCA363F9BF}"/>
              </a:ext>
            </a:extLst>
          </wp:docPr>
          <wp:cNvGraphicFramePr/>
          <a:graphic xmlns:a="http://schemas.openxmlformats.org/drawingml/2006/main">
            <a:graphicData uri="http://schemas.openxmlformats.org/drawingml/2006/picture">
              <pic:pic xmlns:pic="http://schemas.openxmlformats.org/drawingml/2006/picture">
                <pic:nvPicPr>
                  <pic:cNvPr id="2" name=""/>
                  <pic:cNvPicPr/>
                </pic:nvPicPr>
                <pic:blipFill>
                  <a:blip r:embed="rId1">
                    <a:extLst>
                      <a:ext uri="{28A0092B-C50C-407E-A947-70E740481C1C}">
                        <a14:useLocalDpi xmlns:a14="http://schemas.microsoft.com/office/drawing/2010/main" val="0"/>
                      </a:ext>
                    </a:extLst>
                  </a:blip>
                  <a:stretch>
                    <a:fillRect/>
                  </a:stretch>
                </pic:blipFill>
                <pic:spPr>
                  <a:xfrm>
                    <a:off x="0" y="0"/>
                    <a:ext cx="1791970" cy="749300"/>
                  </a:xfrm>
                  <a:prstGeom prst="rect">
                    <a:avLst/>
                  </a:prstGeom>
                </pic:spPr>
              </pic:pic>
            </a:graphicData>
          </a:graphic>
        </wp:anchor>
      </w:drawing>
    </w:r>
    <w:r w:rsidR="0038071B">
      <w:rPr>
        <w:noProof/>
      </w:rPr>
      <w:drawing>
        <wp:anchor distT="0" distB="0" distL="114300" distR="114300" simplePos="0" relativeHeight="251658243" behindDoc="0" locked="1" layoutInCell="1" allowOverlap="1" wp14:anchorId="321B6727" wp14:editId="605109E6">
          <wp:simplePos x="0" y="0"/>
          <wp:positionH relativeFrom="column">
            <wp:posOffset>2188210</wp:posOffset>
          </wp:positionH>
          <wp:positionV relativeFrom="page">
            <wp:posOffset>298450</wp:posOffset>
          </wp:positionV>
          <wp:extent cx="1791970" cy="749300"/>
          <wp:effectExtent l="0" t="0" r="0" b="0"/>
          <wp:wrapNone/>
          <wp:docPr id="1841885102" name="Grafik 1841885102">
            <a:extLst xmlns:a="http://schemas.openxmlformats.org/drawingml/2006/main">
              <a:ext uri="{FF2B5EF4-FFF2-40B4-BE49-F238E27FC236}">
                <a16:creationId xmlns:a16="http://schemas.microsoft.com/office/drawing/2014/main" id="{31C6E62D-8A94-44B6-AB89-C091239E1427}"/>
              </a:ext>
            </a:extLst>
          </wp:docPr>
          <wp:cNvGraphicFramePr/>
          <a:graphic xmlns:a="http://schemas.openxmlformats.org/drawingml/2006/main">
            <a:graphicData uri="http://schemas.openxmlformats.org/drawingml/2006/picture">
              <pic:pic xmlns:pic="http://schemas.openxmlformats.org/drawingml/2006/picture">
                <pic:nvPicPr>
                  <pic:cNvPr id="2" name=""/>
                  <pic:cNvPicPr/>
                </pic:nvPicPr>
                <pic:blipFill>
                  <a:blip r:embed="rId1">
                    <a:extLst>
                      <a:ext uri="{28A0092B-C50C-407E-A947-70E740481C1C}">
                        <a14:useLocalDpi xmlns:a14="http://schemas.microsoft.com/office/drawing/2010/main" val="0"/>
                      </a:ext>
                    </a:extLst>
                  </a:blip>
                  <a:stretch>
                    <a:fillRect/>
                  </a:stretch>
                </pic:blipFill>
                <pic:spPr>
                  <a:xfrm>
                    <a:off x="0" y="0"/>
                    <a:ext cx="1791970" cy="749300"/>
                  </a:xfrm>
                  <a:prstGeom prst="rect">
                    <a:avLst/>
                  </a:prstGeom>
                </pic:spPr>
              </pic:pic>
            </a:graphicData>
          </a:graphic>
        </wp:anchor>
      </w:drawing>
    </w:r>
    <w:r w:rsidR="00F207E2">
      <w:rPr>
        <w:noProof/>
      </w:rPr>
      <w:drawing>
        <wp:anchor distT="0" distB="0" distL="114300" distR="114300" simplePos="0" relativeHeight="251658241" behindDoc="0" locked="1" layoutInCell="1" allowOverlap="1" wp14:anchorId="62580ABB" wp14:editId="20042BCE">
          <wp:simplePos x="0" y="0"/>
          <wp:positionH relativeFrom="column">
            <wp:posOffset>2188210</wp:posOffset>
          </wp:positionH>
          <wp:positionV relativeFrom="page">
            <wp:posOffset>298450</wp:posOffset>
          </wp:positionV>
          <wp:extent cx="1791970" cy="749300"/>
          <wp:effectExtent l="0" t="0" r="0" b="0"/>
          <wp:wrapNone/>
          <wp:docPr id="1004500867" name="Grafik 1004500867">
            <a:extLst xmlns:a="http://schemas.openxmlformats.org/drawingml/2006/main">
              <a:ext uri="{FF2B5EF4-FFF2-40B4-BE49-F238E27FC236}">
                <a16:creationId xmlns:a16="http://schemas.microsoft.com/office/drawing/2014/main" id="{D2BA3303-35A4-4F53-845E-33ECF7531B62}"/>
              </a:ext>
            </a:extLst>
          </wp:docPr>
          <wp:cNvGraphicFramePr/>
          <a:graphic xmlns:a="http://schemas.openxmlformats.org/drawingml/2006/main">
            <a:graphicData uri="http://schemas.openxmlformats.org/drawingml/2006/picture">
              <pic:pic xmlns:pic="http://schemas.openxmlformats.org/drawingml/2006/picture">
                <pic:nvPicPr>
                  <pic:cNvPr id="2" name=""/>
                  <pic:cNvPicPr/>
                </pic:nvPicPr>
                <pic:blipFill>
                  <a:blip r:embed="rId1">
                    <a:extLst>
                      <a:ext uri="{28A0092B-C50C-407E-A947-70E740481C1C}">
                        <a14:useLocalDpi xmlns:a14="http://schemas.microsoft.com/office/drawing/2010/main" val="0"/>
                      </a:ext>
                    </a:extLst>
                  </a:blip>
                  <a:stretch>
                    <a:fillRect/>
                  </a:stretch>
                </pic:blipFill>
                <pic:spPr>
                  <a:xfrm>
                    <a:off x="0" y="0"/>
                    <a:ext cx="1791970" cy="749300"/>
                  </a:xfrm>
                  <a:prstGeom prst="rect">
                    <a:avLst/>
                  </a:prstGeom>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3E7880"/>
    <w:multiLevelType w:val="multilevel"/>
    <w:tmpl w:val="0E0EB0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07921FC4"/>
    <w:multiLevelType w:val="hybridMultilevel"/>
    <w:tmpl w:val="8E3E8470"/>
    <w:lvl w:ilvl="0" w:tplc="04070001">
      <w:start w:val="1"/>
      <w:numFmt w:val="bullet"/>
      <w:lvlText w:val=""/>
      <w:lvlJc w:val="left"/>
      <w:pPr>
        <w:ind w:left="720" w:hanging="360"/>
      </w:pPr>
      <w:rPr>
        <w:rFonts w:ascii="Symbol" w:hAnsi="Symbol" w:hint="default"/>
      </w:rPr>
    </w:lvl>
    <w:lvl w:ilvl="1" w:tplc="04070003">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 w15:restartNumberingAfterBreak="0">
    <w:nsid w:val="0A074F5C"/>
    <w:multiLevelType w:val="multilevel"/>
    <w:tmpl w:val="9A5C51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0C973FF0"/>
    <w:multiLevelType w:val="hybridMultilevel"/>
    <w:tmpl w:val="241A6E2E"/>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4" w15:restartNumberingAfterBreak="0">
    <w:nsid w:val="13027622"/>
    <w:multiLevelType w:val="multilevel"/>
    <w:tmpl w:val="851E52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13BC3854"/>
    <w:multiLevelType w:val="hybridMultilevel"/>
    <w:tmpl w:val="69DA26F8"/>
    <w:lvl w:ilvl="0" w:tplc="760E8C78">
      <w:start w:val="19"/>
      <w:numFmt w:val="bullet"/>
      <w:lvlText w:val="-"/>
      <w:lvlJc w:val="left"/>
      <w:pPr>
        <w:ind w:left="720" w:hanging="360"/>
      </w:pPr>
      <w:rPr>
        <w:rFonts w:ascii="Arial" w:eastAsiaTheme="minorHAnsi" w:hAnsi="Arial" w:cs="Arial" w:hint="default"/>
        <w:b w:val="0"/>
        <w:color w:val="FF0000"/>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6" w15:restartNumberingAfterBreak="0">
    <w:nsid w:val="1DC54BD5"/>
    <w:multiLevelType w:val="multilevel"/>
    <w:tmpl w:val="F1FA9D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 w15:restartNumberingAfterBreak="0">
    <w:nsid w:val="25962E3E"/>
    <w:multiLevelType w:val="hybridMultilevel"/>
    <w:tmpl w:val="99FABC9A"/>
    <w:lvl w:ilvl="0" w:tplc="04270001">
      <w:start w:val="1"/>
      <w:numFmt w:val="bullet"/>
      <w:lvlText w:val=""/>
      <w:lvlJc w:val="left"/>
      <w:pPr>
        <w:ind w:left="720" w:hanging="360"/>
      </w:pPr>
      <w:rPr>
        <w:rFonts w:ascii="Symbol" w:hAnsi="Symbol" w:hint="default"/>
      </w:rPr>
    </w:lvl>
    <w:lvl w:ilvl="1" w:tplc="04270003">
      <w:start w:val="1"/>
      <w:numFmt w:val="bullet"/>
      <w:lvlText w:val="o"/>
      <w:lvlJc w:val="left"/>
      <w:pPr>
        <w:ind w:left="1440" w:hanging="360"/>
      </w:pPr>
      <w:rPr>
        <w:rFonts w:ascii="Courier New" w:hAnsi="Courier New" w:cs="Courier New" w:hint="default"/>
      </w:rPr>
    </w:lvl>
    <w:lvl w:ilvl="2" w:tplc="04270005">
      <w:start w:val="1"/>
      <w:numFmt w:val="bullet"/>
      <w:lvlText w:val=""/>
      <w:lvlJc w:val="left"/>
      <w:pPr>
        <w:ind w:left="2160" w:hanging="360"/>
      </w:pPr>
      <w:rPr>
        <w:rFonts w:ascii="Wingdings" w:hAnsi="Wingdings" w:hint="default"/>
      </w:rPr>
    </w:lvl>
    <w:lvl w:ilvl="3" w:tplc="04270001">
      <w:start w:val="1"/>
      <w:numFmt w:val="bullet"/>
      <w:lvlText w:val=""/>
      <w:lvlJc w:val="left"/>
      <w:pPr>
        <w:ind w:left="2880" w:hanging="360"/>
      </w:pPr>
      <w:rPr>
        <w:rFonts w:ascii="Symbol" w:hAnsi="Symbol" w:hint="default"/>
      </w:rPr>
    </w:lvl>
    <w:lvl w:ilvl="4" w:tplc="04270003">
      <w:start w:val="1"/>
      <w:numFmt w:val="bullet"/>
      <w:lvlText w:val="o"/>
      <w:lvlJc w:val="left"/>
      <w:pPr>
        <w:ind w:left="3600" w:hanging="360"/>
      </w:pPr>
      <w:rPr>
        <w:rFonts w:ascii="Courier New" w:hAnsi="Courier New" w:cs="Courier New" w:hint="default"/>
      </w:rPr>
    </w:lvl>
    <w:lvl w:ilvl="5" w:tplc="04270005">
      <w:start w:val="1"/>
      <w:numFmt w:val="bullet"/>
      <w:lvlText w:val=""/>
      <w:lvlJc w:val="left"/>
      <w:pPr>
        <w:ind w:left="4320" w:hanging="360"/>
      </w:pPr>
      <w:rPr>
        <w:rFonts w:ascii="Wingdings" w:hAnsi="Wingdings" w:hint="default"/>
      </w:rPr>
    </w:lvl>
    <w:lvl w:ilvl="6" w:tplc="04270001">
      <w:start w:val="1"/>
      <w:numFmt w:val="bullet"/>
      <w:lvlText w:val=""/>
      <w:lvlJc w:val="left"/>
      <w:pPr>
        <w:ind w:left="5040" w:hanging="360"/>
      </w:pPr>
      <w:rPr>
        <w:rFonts w:ascii="Symbol" w:hAnsi="Symbol" w:hint="default"/>
      </w:rPr>
    </w:lvl>
    <w:lvl w:ilvl="7" w:tplc="04270003">
      <w:start w:val="1"/>
      <w:numFmt w:val="bullet"/>
      <w:lvlText w:val="o"/>
      <w:lvlJc w:val="left"/>
      <w:pPr>
        <w:ind w:left="5760" w:hanging="360"/>
      </w:pPr>
      <w:rPr>
        <w:rFonts w:ascii="Courier New" w:hAnsi="Courier New" w:cs="Courier New" w:hint="default"/>
      </w:rPr>
    </w:lvl>
    <w:lvl w:ilvl="8" w:tplc="04270005">
      <w:start w:val="1"/>
      <w:numFmt w:val="bullet"/>
      <w:lvlText w:val=""/>
      <w:lvlJc w:val="left"/>
      <w:pPr>
        <w:ind w:left="6480" w:hanging="360"/>
      </w:pPr>
      <w:rPr>
        <w:rFonts w:ascii="Wingdings" w:hAnsi="Wingdings" w:hint="default"/>
      </w:rPr>
    </w:lvl>
  </w:abstractNum>
  <w:abstractNum w:abstractNumId="8" w15:restartNumberingAfterBreak="0">
    <w:nsid w:val="2B50599A"/>
    <w:multiLevelType w:val="hybridMultilevel"/>
    <w:tmpl w:val="850ECF1E"/>
    <w:lvl w:ilvl="0" w:tplc="60C03942">
      <w:start w:val="1"/>
      <w:numFmt w:val="bullet"/>
      <w:lvlText w:val=""/>
      <w:lvlJc w:val="left"/>
      <w:pPr>
        <w:ind w:left="980" w:hanging="360"/>
      </w:pPr>
      <w:rPr>
        <w:rFonts w:ascii="Symbol" w:hAnsi="Symbol"/>
      </w:rPr>
    </w:lvl>
    <w:lvl w:ilvl="1" w:tplc="1DF0003C">
      <w:start w:val="1"/>
      <w:numFmt w:val="bullet"/>
      <w:lvlText w:val=""/>
      <w:lvlJc w:val="left"/>
      <w:pPr>
        <w:ind w:left="980" w:hanging="360"/>
      </w:pPr>
      <w:rPr>
        <w:rFonts w:ascii="Symbol" w:hAnsi="Symbol"/>
      </w:rPr>
    </w:lvl>
    <w:lvl w:ilvl="2" w:tplc="341A4778">
      <w:start w:val="1"/>
      <w:numFmt w:val="bullet"/>
      <w:lvlText w:val=""/>
      <w:lvlJc w:val="left"/>
      <w:pPr>
        <w:ind w:left="980" w:hanging="360"/>
      </w:pPr>
      <w:rPr>
        <w:rFonts w:ascii="Symbol" w:hAnsi="Symbol"/>
      </w:rPr>
    </w:lvl>
    <w:lvl w:ilvl="3" w:tplc="528AEF70">
      <w:start w:val="1"/>
      <w:numFmt w:val="bullet"/>
      <w:lvlText w:val=""/>
      <w:lvlJc w:val="left"/>
      <w:pPr>
        <w:ind w:left="980" w:hanging="360"/>
      </w:pPr>
      <w:rPr>
        <w:rFonts w:ascii="Symbol" w:hAnsi="Symbol"/>
      </w:rPr>
    </w:lvl>
    <w:lvl w:ilvl="4" w:tplc="19F67B80">
      <w:start w:val="1"/>
      <w:numFmt w:val="bullet"/>
      <w:lvlText w:val=""/>
      <w:lvlJc w:val="left"/>
      <w:pPr>
        <w:ind w:left="980" w:hanging="360"/>
      </w:pPr>
      <w:rPr>
        <w:rFonts w:ascii="Symbol" w:hAnsi="Symbol"/>
      </w:rPr>
    </w:lvl>
    <w:lvl w:ilvl="5" w:tplc="56BE4B0A">
      <w:start w:val="1"/>
      <w:numFmt w:val="bullet"/>
      <w:lvlText w:val=""/>
      <w:lvlJc w:val="left"/>
      <w:pPr>
        <w:ind w:left="980" w:hanging="360"/>
      </w:pPr>
      <w:rPr>
        <w:rFonts w:ascii="Symbol" w:hAnsi="Symbol"/>
      </w:rPr>
    </w:lvl>
    <w:lvl w:ilvl="6" w:tplc="3B6C0110">
      <w:start w:val="1"/>
      <w:numFmt w:val="bullet"/>
      <w:lvlText w:val=""/>
      <w:lvlJc w:val="left"/>
      <w:pPr>
        <w:ind w:left="980" w:hanging="360"/>
      </w:pPr>
      <w:rPr>
        <w:rFonts w:ascii="Symbol" w:hAnsi="Symbol"/>
      </w:rPr>
    </w:lvl>
    <w:lvl w:ilvl="7" w:tplc="066CB898">
      <w:start w:val="1"/>
      <w:numFmt w:val="bullet"/>
      <w:lvlText w:val=""/>
      <w:lvlJc w:val="left"/>
      <w:pPr>
        <w:ind w:left="980" w:hanging="360"/>
      </w:pPr>
      <w:rPr>
        <w:rFonts w:ascii="Symbol" w:hAnsi="Symbol"/>
      </w:rPr>
    </w:lvl>
    <w:lvl w:ilvl="8" w:tplc="5430278A">
      <w:start w:val="1"/>
      <w:numFmt w:val="bullet"/>
      <w:lvlText w:val=""/>
      <w:lvlJc w:val="left"/>
      <w:pPr>
        <w:ind w:left="980" w:hanging="360"/>
      </w:pPr>
      <w:rPr>
        <w:rFonts w:ascii="Symbol" w:hAnsi="Symbol"/>
      </w:rPr>
    </w:lvl>
  </w:abstractNum>
  <w:abstractNum w:abstractNumId="9" w15:restartNumberingAfterBreak="0">
    <w:nsid w:val="2D961C3D"/>
    <w:multiLevelType w:val="multilevel"/>
    <w:tmpl w:val="FAF2A9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 w15:restartNumberingAfterBreak="0">
    <w:nsid w:val="313276C0"/>
    <w:multiLevelType w:val="hybridMultilevel"/>
    <w:tmpl w:val="FF5030D2"/>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1" w15:restartNumberingAfterBreak="0">
    <w:nsid w:val="35AD7985"/>
    <w:multiLevelType w:val="hybridMultilevel"/>
    <w:tmpl w:val="7856E0CC"/>
    <w:lvl w:ilvl="0" w:tplc="04070001">
      <w:start w:val="1"/>
      <w:numFmt w:val="bullet"/>
      <w:lvlText w:val=""/>
      <w:lvlJc w:val="left"/>
      <w:pPr>
        <w:ind w:left="720" w:hanging="360"/>
      </w:pPr>
      <w:rPr>
        <w:rFonts w:ascii="Symbol" w:hAnsi="Symbol" w:hint="default"/>
      </w:rPr>
    </w:lvl>
    <w:lvl w:ilvl="1" w:tplc="04070003">
      <w:start w:val="1"/>
      <w:numFmt w:val="bullet"/>
      <w:lvlText w:val="o"/>
      <w:lvlJc w:val="left"/>
      <w:pPr>
        <w:ind w:left="1440" w:hanging="360"/>
      </w:pPr>
      <w:rPr>
        <w:rFonts w:ascii="Courier New" w:hAnsi="Courier New" w:cs="Courier New" w:hint="default"/>
      </w:rPr>
    </w:lvl>
    <w:lvl w:ilvl="2" w:tplc="04070005">
      <w:start w:val="1"/>
      <w:numFmt w:val="bullet"/>
      <w:lvlText w:val=""/>
      <w:lvlJc w:val="left"/>
      <w:pPr>
        <w:ind w:left="2160" w:hanging="360"/>
      </w:pPr>
      <w:rPr>
        <w:rFonts w:ascii="Wingdings" w:hAnsi="Wingdings" w:hint="default"/>
      </w:rPr>
    </w:lvl>
    <w:lvl w:ilvl="3" w:tplc="04070001">
      <w:start w:val="1"/>
      <w:numFmt w:val="bullet"/>
      <w:lvlText w:val=""/>
      <w:lvlJc w:val="left"/>
      <w:pPr>
        <w:ind w:left="2880" w:hanging="360"/>
      </w:pPr>
      <w:rPr>
        <w:rFonts w:ascii="Symbol" w:hAnsi="Symbol" w:hint="default"/>
      </w:rPr>
    </w:lvl>
    <w:lvl w:ilvl="4" w:tplc="04070003">
      <w:start w:val="1"/>
      <w:numFmt w:val="bullet"/>
      <w:lvlText w:val="o"/>
      <w:lvlJc w:val="left"/>
      <w:pPr>
        <w:ind w:left="3600" w:hanging="360"/>
      </w:pPr>
      <w:rPr>
        <w:rFonts w:ascii="Courier New" w:hAnsi="Courier New" w:cs="Courier New" w:hint="default"/>
      </w:rPr>
    </w:lvl>
    <w:lvl w:ilvl="5" w:tplc="04070005">
      <w:start w:val="1"/>
      <w:numFmt w:val="bullet"/>
      <w:lvlText w:val=""/>
      <w:lvlJc w:val="left"/>
      <w:pPr>
        <w:ind w:left="4320" w:hanging="360"/>
      </w:pPr>
      <w:rPr>
        <w:rFonts w:ascii="Wingdings" w:hAnsi="Wingdings" w:hint="default"/>
      </w:rPr>
    </w:lvl>
    <w:lvl w:ilvl="6" w:tplc="04070001">
      <w:start w:val="1"/>
      <w:numFmt w:val="bullet"/>
      <w:lvlText w:val=""/>
      <w:lvlJc w:val="left"/>
      <w:pPr>
        <w:ind w:left="5040" w:hanging="360"/>
      </w:pPr>
      <w:rPr>
        <w:rFonts w:ascii="Symbol" w:hAnsi="Symbol" w:hint="default"/>
      </w:rPr>
    </w:lvl>
    <w:lvl w:ilvl="7" w:tplc="04070003">
      <w:start w:val="1"/>
      <w:numFmt w:val="bullet"/>
      <w:lvlText w:val="o"/>
      <w:lvlJc w:val="left"/>
      <w:pPr>
        <w:ind w:left="5760" w:hanging="360"/>
      </w:pPr>
      <w:rPr>
        <w:rFonts w:ascii="Courier New" w:hAnsi="Courier New" w:cs="Courier New" w:hint="default"/>
      </w:rPr>
    </w:lvl>
    <w:lvl w:ilvl="8" w:tplc="04070005">
      <w:start w:val="1"/>
      <w:numFmt w:val="bullet"/>
      <w:lvlText w:val=""/>
      <w:lvlJc w:val="left"/>
      <w:pPr>
        <w:ind w:left="6480" w:hanging="360"/>
      </w:pPr>
      <w:rPr>
        <w:rFonts w:ascii="Wingdings" w:hAnsi="Wingdings" w:hint="default"/>
      </w:rPr>
    </w:lvl>
  </w:abstractNum>
  <w:abstractNum w:abstractNumId="12" w15:restartNumberingAfterBreak="0">
    <w:nsid w:val="3BE16875"/>
    <w:multiLevelType w:val="multilevel"/>
    <w:tmpl w:val="4E0ED9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48761EA5"/>
    <w:multiLevelType w:val="hybridMultilevel"/>
    <w:tmpl w:val="8BE8EA66"/>
    <w:lvl w:ilvl="0" w:tplc="04270001">
      <w:start w:val="1"/>
      <w:numFmt w:val="bullet"/>
      <w:lvlText w:val=""/>
      <w:lvlJc w:val="left"/>
      <w:pPr>
        <w:ind w:left="720" w:hanging="360"/>
      </w:pPr>
      <w:rPr>
        <w:rFonts w:ascii="Symbol" w:hAnsi="Symbol" w:hint="default"/>
      </w:rPr>
    </w:lvl>
    <w:lvl w:ilvl="1" w:tplc="04270003">
      <w:start w:val="1"/>
      <w:numFmt w:val="bullet"/>
      <w:lvlText w:val="o"/>
      <w:lvlJc w:val="left"/>
      <w:pPr>
        <w:ind w:left="1440" w:hanging="360"/>
      </w:pPr>
      <w:rPr>
        <w:rFonts w:ascii="Courier New" w:hAnsi="Courier New" w:cs="Courier New" w:hint="default"/>
      </w:rPr>
    </w:lvl>
    <w:lvl w:ilvl="2" w:tplc="04270005">
      <w:start w:val="1"/>
      <w:numFmt w:val="bullet"/>
      <w:lvlText w:val=""/>
      <w:lvlJc w:val="left"/>
      <w:pPr>
        <w:ind w:left="2160" w:hanging="360"/>
      </w:pPr>
      <w:rPr>
        <w:rFonts w:ascii="Wingdings" w:hAnsi="Wingdings" w:hint="default"/>
      </w:rPr>
    </w:lvl>
    <w:lvl w:ilvl="3" w:tplc="04270001">
      <w:start w:val="1"/>
      <w:numFmt w:val="bullet"/>
      <w:lvlText w:val=""/>
      <w:lvlJc w:val="left"/>
      <w:pPr>
        <w:ind w:left="2880" w:hanging="360"/>
      </w:pPr>
      <w:rPr>
        <w:rFonts w:ascii="Symbol" w:hAnsi="Symbol" w:hint="default"/>
      </w:rPr>
    </w:lvl>
    <w:lvl w:ilvl="4" w:tplc="04270003">
      <w:start w:val="1"/>
      <w:numFmt w:val="bullet"/>
      <w:lvlText w:val="o"/>
      <w:lvlJc w:val="left"/>
      <w:pPr>
        <w:ind w:left="3600" w:hanging="360"/>
      </w:pPr>
      <w:rPr>
        <w:rFonts w:ascii="Courier New" w:hAnsi="Courier New" w:cs="Courier New" w:hint="default"/>
      </w:rPr>
    </w:lvl>
    <w:lvl w:ilvl="5" w:tplc="04270005">
      <w:start w:val="1"/>
      <w:numFmt w:val="bullet"/>
      <w:lvlText w:val=""/>
      <w:lvlJc w:val="left"/>
      <w:pPr>
        <w:ind w:left="4320" w:hanging="360"/>
      </w:pPr>
      <w:rPr>
        <w:rFonts w:ascii="Wingdings" w:hAnsi="Wingdings" w:hint="default"/>
      </w:rPr>
    </w:lvl>
    <w:lvl w:ilvl="6" w:tplc="04270001">
      <w:start w:val="1"/>
      <w:numFmt w:val="bullet"/>
      <w:lvlText w:val=""/>
      <w:lvlJc w:val="left"/>
      <w:pPr>
        <w:ind w:left="5040" w:hanging="360"/>
      </w:pPr>
      <w:rPr>
        <w:rFonts w:ascii="Symbol" w:hAnsi="Symbol" w:hint="default"/>
      </w:rPr>
    </w:lvl>
    <w:lvl w:ilvl="7" w:tplc="04270003">
      <w:start w:val="1"/>
      <w:numFmt w:val="bullet"/>
      <w:lvlText w:val="o"/>
      <w:lvlJc w:val="left"/>
      <w:pPr>
        <w:ind w:left="5760" w:hanging="360"/>
      </w:pPr>
      <w:rPr>
        <w:rFonts w:ascii="Courier New" w:hAnsi="Courier New" w:cs="Courier New" w:hint="default"/>
      </w:rPr>
    </w:lvl>
    <w:lvl w:ilvl="8" w:tplc="04270005">
      <w:start w:val="1"/>
      <w:numFmt w:val="bullet"/>
      <w:lvlText w:val=""/>
      <w:lvlJc w:val="left"/>
      <w:pPr>
        <w:ind w:left="6480" w:hanging="360"/>
      </w:pPr>
      <w:rPr>
        <w:rFonts w:ascii="Wingdings" w:hAnsi="Wingdings" w:hint="default"/>
      </w:rPr>
    </w:lvl>
  </w:abstractNum>
  <w:abstractNum w:abstractNumId="14" w15:restartNumberingAfterBreak="0">
    <w:nsid w:val="4F8C7E66"/>
    <w:multiLevelType w:val="hybridMultilevel"/>
    <w:tmpl w:val="410CD018"/>
    <w:lvl w:ilvl="0" w:tplc="737CDF58">
      <w:numFmt w:val="bullet"/>
      <w:lvlText w:val=""/>
      <w:lvlJc w:val="left"/>
      <w:pPr>
        <w:ind w:left="720" w:hanging="360"/>
      </w:pPr>
      <w:rPr>
        <w:rFonts w:ascii="Symbol" w:eastAsiaTheme="minorHAnsi" w:hAnsi="Symbol" w:hint="default"/>
        <w:color w:val="auto"/>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5" w15:restartNumberingAfterBreak="0">
    <w:nsid w:val="531F0C70"/>
    <w:multiLevelType w:val="multilevel"/>
    <w:tmpl w:val="AAECA4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6" w15:restartNumberingAfterBreak="0">
    <w:nsid w:val="54713B99"/>
    <w:multiLevelType w:val="hybridMultilevel"/>
    <w:tmpl w:val="4D623B00"/>
    <w:lvl w:ilvl="0" w:tplc="737CDF58">
      <w:numFmt w:val="bullet"/>
      <w:lvlText w:val=""/>
      <w:lvlJc w:val="left"/>
      <w:pPr>
        <w:ind w:left="720" w:hanging="360"/>
      </w:pPr>
      <w:rPr>
        <w:rFonts w:ascii="Symbol" w:eastAsiaTheme="minorHAnsi" w:hAnsi="Symbol" w:hint="default"/>
        <w:b w:val="0"/>
        <w:color w:val="auto"/>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7" w15:restartNumberingAfterBreak="0">
    <w:nsid w:val="56D44019"/>
    <w:multiLevelType w:val="hybridMultilevel"/>
    <w:tmpl w:val="7DC09200"/>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8" w15:restartNumberingAfterBreak="0">
    <w:nsid w:val="5B591F44"/>
    <w:multiLevelType w:val="hybridMultilevel"/>
    <w:tmpl w:val="71F2D34C"/>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9" w15:restartNumberingAfterBreak="0">
    <w:nsid w:val="5C8477DA"/>
    <w:multiLevelType w:val="hybridMultilevel"/>
    <w:tmpl w:val="BC80F8FA"/>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0" w15:restartNumberingAfterBreak="0">
    <w:nsid w:val="5D833042"/>
    <w:multiLevelType w:val="hybridMultilevel"/>
    <w:tmpl w:val="3DE4DB78"/>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1" w15:restartNumberingAfterBreak="0">
    <w:nsid w:val="5E036C93"/>
    <w:multiLevelType w:val="hybridMultilevel"/>
    <w:tmpl w:val="0DDE73FA"/>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2" w15:restartNumberingAfterBreak="0">
    <w:nsid w:val="62CF6907"/>
    <w:multiLevelType w:val="hybridMultilevel"/>
    <w:tmpl w:val="D8B2CF00"/>
    <w:lvl w:ilvl="0" w:tplc="04270001">
      <w:start w:val="1"/>
      <w:numFmt w:val="bullet"/>
      <w:lvlText w:val=""/>
      <w:lvlJc w:val="left"/>
      <w:pPr>
        <w:ind w:left="780" w:hanging="360"/>
      </w:pPr>
      <w:rPr>
        <w:rFonts w:ascii="Symbol" w:hAnsi="Symbol" w:hint="default"/>
      </w:rPr>
    </w:lvl>
    <w:lvl w:ilvl="1" w:tplc="04270003">
      <w:start w:val="1"/>
      <w:numFmt w:val="bullet"/>
      <w:lvlText w:val="o"/>
      <w:lvlJc w:val="left"/>
      <w:pPr>
        <w:ind w:left="1500" w:hanging="360"/>
      </w:pPr>
      <w:rPr>
        <w:rFonts w:ascii="Courier New" w:hAnsi="Courier New" w:cs="Courier New" w:hint="default"/>
      </w:rPr>
    </w:lvl>
    <w:lvl w:ilvl="2" w:tplc="04270005">
      <w:start w:val="1"/>
      <w:numFmt w:val="bullet"/>
      <w:lvlText w:val=""/>
      <w:lvlJc w:val="left"/>
      <w:pPr>
        <w:ind w:left="2220" w:hanging="360"/>
      </w:pPr>
      <w:rPr>
        <w:rFonts w:ascii="Wingdings" w:hAnsi="Wingdings" w:hint="default"/>
      </w:rPr>
    </w:lvl>
    <w:lvl w:ilvl="3" w:tplc="04270001">
      <w:start w:val="1"/>
      <w:numFmt w:val="bullet"/>
      <w:lvlText w:val=""/>
      <w:lvlJc w:val="left"/>
      <w:pPr>
        <w:ind w:left="2940" w:hanging="360"/>
      </w:pPr>
      <w:rPr>
        <w:rFonts w:ascii="Symbol" w:hAnsi="Symbol" w:hint="default"/>
      </w:rPr>
    </w:lvl>
    <w:lvl w:ilvl="4" w:tplc="04270003">
      <w:start w:val="1"/>
      <w:numFmt w:val="bullet"/>
      <w:lvlText w:val="o"/>
      <w:lvlJc w:val="left"/>
      <w:pPr>
        <w:ind w:left="3660" w:hanging="360"/>
      </w:pPr>
      <w:rPr>
        <w:rFonts w:ascii="Courier New" w:hAnsi="Courier New" w:cs="Courier New" w:hint="default"/>
      </w:rPr>
    </w:lvl>
    <w:lvl w:ilvl="5" w:tplc="04270005">
      <w:start w:val="1"/>
      <w:numFmt w:val="bullet"/>
      <w:lvlText w:val=""/>
      <w:lvlJc w:val="left"/>
      <w:pPr>
        <w:ind w:left="4380" w:hanging="360"/>
      </w:pPr>
      <w:rPr>
        <w:rFonts w:ascii="Wingdings" w:hAnsi="Wingdings" w:hint="default"/>
      </w:rPr>
    </w:lvl>
    <w:lvl w:ilvl="6" w:tplc="04270001">
      <w:start w:val="1"/>
      <w:numFmt w:val="bullet"/>
      <w:lvlText w:val=""/>
      <w:lvlJc w:val="left"/>
      <w:pPr>
        <w:ind w:left="5100" w:hanging="360"/>
      </w:pPr>
      <w:rPr>
        <w:rFonts w:ascii="Symbol" w:hAnsi="Symbol" w:hint="default"/>
      </w:rPr>
    </w:lvl>
    <w:lvl w:ilvl="7" w:tplc="04270003">
      <w:start w:val="1"/>
      <w:numFmt w:val="bullet"/>
      <w:lvlText w:val="o"/>
      <w:lvlJc w:val="left"/>
      <w:pPr>
        <w:ind w:left="5820" w:hanging="360"/>
      </w:pPr>
      <w:rPr>
        <w:rFonts w:ascii="Courier New" w:hAnsi="Courier New" w:cs="Courier New" w:hint="default"/>
      </w:rPr>
    </w:lvl>
    <w:lvl w:ilvl="8" w:tplc="04270005">
      <w:start w:val="1"/>
      <w:numFmt w:val="bullet"/>
      <w:lvlText w:val=""/>
      <w:lvlJc w:val="left"/>
      <w:pPr>
        <w:ind w:left="6540" w:hanging="360"/>
      </w:pPr>
      <w:rPr>
        <w:rFonts w:ascii="Wingdings" w:hAnsi="Wingdings" w:hint="default"/>
      </w:rPr>
    </w:lvl>
  </w:abstractNum>
  <w:abstractNum w:abstractNumId="23" w15:restartNumberingAfterBreak="0">
    <w:nsid w:val="66DF4C47"/>
    <w:multiLevelType w:val="hybridMultilevel"/>
    <w:tmpl w:val="1EAC054E"/>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4" w15:restartNumberingAfterBreak="0">
    <w:nsid w:val="68EC0264"/>
    <w:multiLevelType w:val="hybridMultilevel"/>
    <w:tmpl w:val="3B083592"/>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5" w15:restartNumberingAfterBreak="0">
    <w:nsid w:val="6E632DED"/>
    <w:multiLevelType w:val="multilevel"/>
    <w:tmpl w:val="44002C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6" w15:restartNumberingAfterBreak="0">
    <w:nsid w:val="6EB15A8E"/>
    <w:multiLevelType w:val="hybridMultilevel"/>
    <w:tmpl w:val="5B2E858C"/>
    <w:lvl w:ilvl="0" w:tplc="737CDF58">
      <w:numFmt w:val="bullet"/>
      <w:lvlText w:val=""/>
      <w:lvlJc w:val="left"/>
      <w:pPr>
        <w:ind w:left="720" w:hanging="360"/>
      </w:pPr>
      <w:rPr>
        <w:rFonts w:ascii="Symbol" w:eastAsiaTheme="minorHAnsi" w:hAnsi="Symbol" w:hint="default"/>
        <w:b/>
        <w:color w:val="auto"/>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7" w15:restartNumberingAfterBreak="0">
    <w:nsid w:val="701D4EA0"/>
    <w:multiLevelType w:val="hybridMultilevel"/>
    <w:tmpl w:val="06AE7EEA"/>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8" w15:restartNumberingAfterBreak="0">
    <w:nsid w:val="74040F03"/>
    <w:multiLevelType w:val="multilevel"/>
    <w:tmpl w:val="3F143B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9" w15:restartNumberingAfterBreak="0">
    <w:nsid w:val="777B6EDA"/>
    <w:multiLevelType w:val="multilevel"/>
    <w:tmpl w:val="E8441B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0" w15:restartNumberingAfterBreak="0">
    <w:nsid w:val="77F001D8"/>
    <w:multiLevelType w:val="hybridMultilevel"/>
    <w:tmpl w:val="0BEE108E"/>
    <w:lvl w:ilvl="0" w:tplc="F87083E2">
      <w:start w:val="13"/>
      <w:numFmt w:val="bullet"/>
      <w:lvlText w:val="-"/>
      <w:lvlJc w:val="left"/>
      <w:pPr>
        <w:ind w:left="720" w:hanging="360"/>
      </w:pPr>
      <w:rPr>
        <w:rFonts w:ascii="Arial" w:eastAsiaTheme="minorHAnsi" w:hAnsi="Arial" w:cs="Aria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1" w15:restartNumberingAfterBreak="0">
    <w:nsid w:val="7A4D2E1C"/>
    <w:multiLevelType w:val="multilevel"/>
    <w:tmpl w:val="246A3C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2" w15:restartNumberingAfterBreak="0">
    <w:nsid w:val="7ADA45A7"/>
    <w:multiLevelType w:val="multilevel"/>
    <w:tmpl w:val="C388AA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3" w15:restartNumberingAfterBreak="0">
    <w:nsid w:val="7FA65A0E"/>
    <w:multiLevelType w:val="multilevel"/>
    <w:tmpl w:val="44782A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033505807">
    <w:abstractNumId w:val="16"/>
  </w:num>
  <w:num w:numId="2" w16cid:durableId="1061903309">
    <w:abstractNumId w:val="29"/>
  </w:num>
  <w:num w:numId="3" w16cid:durableId="1067918990">
    <w:abstractNumId w:val="11"/>
  </w:num>
  <w:num w:numId="4" w16cid:durableId="1085878149">
    <w:abstractNumId w:val="13"/>
  </w:num>
  <w:num w:numId="5" w16cid:durableId="1173185848">
    <w:abstractNumId w:val="10"/>
  </w:num>
  <w:num w:numId="6" w16cid:durableId="1241717129">
    <w:abstractNumId w:val="2"/>
  </w:num>
  <w:num w:numId="7" w16cid:durableId="128714126">
    <w:abstractNumId w:val="27"/>
  </w:num>
  <w:num w:numId="8" w16cid:durableId="1337922220">
    <w:abstractNumId w:val="17"/>
  </w:num>
  <w:num w:numId="9" w16cid:durableId="1342664854">
    <w:abstractNumId w:val="6"/>
  </w:num>
  <w:num w:numId="10" w16cid:durableId="1435781995">
    <w:abstractNumId w:val="26"/>
  </w:num>
  <w:num w:numId="11" w16cid:durableId="1456097310">
    <w:abstractNumId w:val="4"/>
  </w:num>
  <w:num w:numId="12" w16cid:durableId="1476025453">
    <w:abstractNumId w:val="22"/>
  </w:num>
  <w:num w:numId="13" w16cid:durableId="1545436498">
    <w:abstractNumId w:val="33"/>
  </w:num>
  <w:num w:numId="14" w16cid:durableId="1573925609">
    <w:abstractNumId w:val="18"/>
  </w:num>
  <w:num w:numId="15" w16cid:durableId="1583223542">
    <w:abstractNumId w:val="5"/>
  </w:num>
  <w:num w:numId="16" w16cid:durableId="158541661">
    <w:abstractNumId w:val="25"/>
  </w:num>
  <w:num w:numId="17" w16cid:durableId="1839418097">
    <w:abstractNumId w:val="0"/>
  </w:num>
  <w:num w:numId="18" w16cid:durableId="1934196709">
    <w:abstractNumId w:val="14"/>
  </w:num>
  <w:num w:numId="19" w16cid:durableId="1990942017">
    <w:abstractNumId w:val="9"/>
  </w:num>
  <w:num w:numId="20" w16cid:durableId="2080637403">
    <w:abstractNumId w:val="20"/>
  </w:num>
  <w:num w:numId="21" w16cid:durableId="2093625518">
    <w:abstractNumId w:val="24"/>
  </w:num>
  <w:num w:numId="22" w16cid:durableId="2139641328">
    <w:abstractNumId w:val="32"/>
  </w:num>
  <w:num w:numId="23" w16cid:durableId="293752133">
    <w:abstractNumId w:val="30"/>
  </w:num>
  <w:num w:numId="24" w16cid:durableId="393040824">
    <w:abstractNumId w:val="19"/>
  </w:num>
  <w:num w:numId="25" w16cid:durableId="416175615">
    <w:abstractNumId w:val="23"/>
  </w:num>
  <w:num w:numId="26" w16cid:durableId="569467130">
    <w:abstractNumId w:val="12"/>
  </w:num>
  <w:num w:numId="27" w16cid:durableId="61026704">
    <w:abstractNumId w:val="28"/>
  </w:num>
  <w:num w:numId="28" w16cid:durableId="669211552">
    <w:abstractNumId w:val="3"/>
  </w:num>
  <w:num w:numId="29" w16cid:durableId="721683327">
    <w:abstractNumId w:val="8"/>
  </w:num>
  <w:num w:numId="30" w16cid:durableId="732971870">
    <w:abstractNumId w:val="1"/>
  </w:num>
  <w:num w:numId="31" w16cid:durableId="735397267">
    <w:abstractNumId w:val="15"/>
  </w:num>
  <w:num w:numId="32" w16cid:durableId="830368505">
    <w:abstractNumId w:val="31"/>
  </w:num>
  <w:num w:numId="33" w16cid:durableId="835222632">
    <w:abstractNumId w:val="7"/>
  </w:num>
  <w:num w:numId="34" w16cid:durableId="987829364">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C79DA"/>
    <w:rsid w:val="0000021A"/>
    <w:rsid w:val="000002FF"/>
    <w:rsid w:val="000021AD"/>
    <w:rsid w:val="00002982"/>
    <w:rsid w:val="000039C7"/>
    <w:rsid w:val="00003BC4"/>
    <w:rsid w:val="00003E6A"/>
    <w:rsid w:val="00003F9F"/>
    <w:rsid w:val="00005780"/>
    <w:rsid w:val="000057F6"/>
    <w:rsid w:val="00005B09"/>
    <w:rsid w:val="00005E46"/>
    <w:rsid w:val="000060D8"/>
    <w:rsid w:val="000067E5"/>
    <w:rsid w:val="00006911"/>
    <w:rsid w:val="00007595"/>
    <w:rsid w:val="00011959"/>
    <w:rsid w:val="00012325"/>
    <w:rsid w:val="0001291B"/>
    <w:rsid w:val="00012A53"/>
    <w:rsid w:val="00014614"/>
    <w:rsid w:val="000161D7"/>
    <w:rsid w:val="00016694"/>
    <w:rsid w:val="0001672D"/>
    <w:rsid w:val="00016ECB"/>
    <w:rsid w:val="00017E5C"/>
    <w:rsid w:val="00020D06"/>
    <w:rsid w:val="000210FB"/>
    <w:rsid w:val="00021B6B"/>
    <w:rsid w:val="00025A07"/>
    <w:rsid w:val="00025AEC"/>
    <w:rsid w:val="0002683E"/>
    <w:rsid w:val="00026BB3"/>
    <w:rsid w:val="00026E37"/>
    <w:rsid w:val="00026EFE"/>
    <w:rsid w:val="0003068F"/>
    <w:rsid w:val="000308BC"/>
    <w:rsid w:val="00030E74"/>
    <w:rsid w:val="00031A4A"/>
    <w:rsid w:val="00031E29"/>
    <w:rsid w:val="0003209A"/>
    <w:rsid w:val="00032E3C"/>
    <w:rsid w:val="00033FD4"/>
    <w:rsid w:val="00034692"/>
    <w:rsid w:val="000358EE"/>
    <w:rsid w:val="00037BBF"/>
    <w:rsid w:val="000402AF"/>
    <w:rsid w:val="00041139"/>
    <w:rsid w:val="0004193C"/>
    <w:rsid w:val="00041A52"/>
    <w:rsid w:val="000428C1"/>
    <w:rsid w:val="000442DC"/>
    <w:rsid w:val="00045775"/>
    <w:rsid w:val="000460F5"/>
    <w:rsid w:val="00046830"/>
    <w:rsid w:val="000468B8"/>
    <w:rsid w:val="000471C3"/>
    <w:rsid w:val="0004720A"/>
    <w:rsid w:val="00047FE6"/>
    <w:rsid w:val="000500BE"/>
    <w:rsid w:val="000517DB"/>
    <w:rsid w:val="00051D5C"/>
    <w:rsid w:val="000528D7"/>
    <w:rsid w:val="00053207"/>
    <w:rsid w:val="00053E2B"/>
    <w:rsid w:val="00054073"/>
    <w:rsid w:val="000552C5"/>
    <w:rsid w:val="00055665"/>
    <w:rsid w:val="0005641F"/>
    <w:rsid w:val="0005646A"/>
    <w:rsid w:val="00056689"/>
    <w:rsid w:val="00056ED2"/>
    <w:rsid w:val="00060CAE"/>
    <w:rsid w:val="00061695"/>
    <w:rsid w:val="00062AB8"/>
    <w:rsid w:val="000651BD"/>
    <w:rsid w:val="00066394"/>
    <w:rsid w:val="00070829"/>
    <w:rsid w:val="00070A8A"/>
    <w:rsid w:val="000714AA"/>
    <w:rsid w:val="000718C9"/>
    <w:rsid w:val="00072026"/>
    <w:rsid w:val="000731C0"/>
    <w:rsid w:val="00076548"/>
    <w:rsid w:val="00080278"/>
    <w:rsid w:val="0008053B"/>
    <w:rsid w:val="00081939"/>
    <w:rsid w:val="000826C1"/>
    <w:rsid w:val="000833EB"/>
    <w:rsid w:val="00084190"/>
    <w:rsid w:val="00085A2E"/>
    <w:rsid w:val="000863E1"/>
    <w:rsid w:val="00086407"/>
    <w:rsid w:val="00086D55"/>
    <w:rsid w:val="00086E01"/>
    <w:rsid w:val="00086FCA"/>
    <w:rsid w:val="0008765E"/>
    <w:rsid w:val="0008775E"/>
    <w:rsid w:val="00087FA5"/>
    <w:rsid w:val="00092DAC"/>
    <w:rsid w:val="00093A98"/>
    <w:rsid w:val="00094387"/>
    <w:rsid w:val="00094549"/>
    <w:rsid w:val="00094F0B"/>
    <w:rsid w:val="00095BE9"/>
    <w:rsid w:val="00096F03"/>
    <w:rsid w:val="000978AE"/>
    <w:rsid w:val="00097A0B"/>
    <w:rsid w:val="000A091A"/>
    <w:rsid w:val="000A2083"/>
    <w:rsid w:val="000A2271"/>
    <w:rsid w:val="000A2AE0"/>
    <w:rsid w:val="000A2F75"/>
    <w:rsid w:val="000A3580"/>
    <w:rsid w:val="000A3F9D"/>
    <w:rsid w:val="000A5D9C"/>
    <w:rsid w:val="000A61B8"/>
    <w:rsid w:val="000B00AE"/>
    <w:rsid w:val="000B097B"/>
    <w:rsid w:val="000B1A6A"/>
    <w:rsid w:val="000B1BA7"/>
    <w:rsid w:val="000B3885"/>
    <w:rsid w:val="000B441E"/>
    <w:rsid w:val="000B4813"/>
    <w:rsid w:val="000B51BE"/>
    <w:rsid w:val="000B5361"/>
    <w:rsid w:val="000B572F"/>
    <w:rsid w:val="000C09B5"/>
    <w:rsid w:val="000C1910"/>
    <w:rsid w:val="000C2C65"/>
    <w:rsid w:val="000C2D07"/>
    <w:rsid w:val="000C323B"/>
    <w:rsid w:val="000C3A71"/>
    <w:rsid w:val="000C3F20"/>
    <w:rsid w:val="000C59BF"/>
    <w:rsid w:val="000C6083"/>
    <w:rsid w:val="000C729A"/>
    <w:rsid w:val="000D0413"/>
    <w:rsid w:val="000D233F"/>
    <w:rsid w:val="000D2BE6"/>
    <w:rsid w:val="000D5A79"/>
    <w:rsid w:val="000D6C47"/>
    <w:rsid w:val="000D6E21"/>
    <w:rsid w:val="000D7530"/>
    <w:rsid w:val="000D7615"/>
    <w:rsid w:val="000D7BF3"/>
    <w:rsid w:val="000E23C5"/>
    <w:rsid w:val="000E26B7"/>
    <w:rsid w:val="000E2A52"/>
    <w:rsid w:val="000E5112"/>
    <w:rsid w:val="000E5705"/>
    <w:rsid w:val="000E7324"/>
    <w:rsid w:val="000F01AE"/>
    <w:rsid w:val="000F1C61"/>
    <w:rsid w:val="000F2DAA"/>
    <w:rsid w:val="000F2E25"/>
    <w:rsid w:val="000F37F4"/>
    <w:rsid w:val="000F38B7"/>
    <w:rsid w:val="000F450B"/>
    <w:rsid w:val="000F46FC"/>
    <w:rsid w:val="000F4B19"/>
    <w:rsid w:val="000F4ED0"/>
    <w:rsid w:val="000F5255"/>
    <w:rsid w:val="000F623D"/>
    <w:rsid w:val="000F6E6C"/>
    <w:rsid w:val="001016A7"/>
    <w:rsid w:val="0010289B"/>
    <w:rsid w:val="0010393B"/>
    <w:rsid w:val="00103DC4"/>
    <w:rsid w:val="00103E13"/>
    <w:rsid w:val="00105327"/>
    <w:rsid w:val="0010641D"/>
    <w:rsid w:val="00107BB0"/>
    <w:rsid w:val="001120BF"/>
    <w:rsid w:val="00112386"/>
    <w:rsid w:val="00112BD5"/>
    <w:rsid w:val="00112E98"/>
    <w:rsid w:val="001144E4"/>
    <w:rsid w:val="001149FC"/>
    <w:rsid w:val="00116A03"/>
    <w:rsid w:val="0012005B"/>
    <w:rsid w:val="0012089E"/>
    <w:rsid w:val="00121499"/>
    <w:rsid w:val="0012193F"/>
    <w:rsid w:val="00124851"/>
    <w:rsid w:val="00124B59"/>
    <w:rsid w:val="00124F86"/>
    <w:rsid w:val="00125F2C"/>
    <w:rsid w:val="001263D5"/>
    <w:rsid w:val="00126886"/>
    <w:rsid w:val="00126CCE"/>
    <w:rsid w:val="00126DC5"/>
    <w:rsid w:val="00127472"/>
    <w:rsid w:val="00127954"/>
    <w:rsid w:val="00127C75"/>
    <w:rsid w:val="001331D0"/>
    <w:rsid w:val="00133800"/>
    <w:rsid w:val="00136FFE"/>
    <w:rsid w:val="00141899"/>
    <w:rsid w:val="00142257"/>
    <w:rsid w:val="001425A5"/>
    <w:rsid w:val="00142637"/>
    <w:rsid w:val="00142AA0"/>
    <w:rsid w:val="00143B3E"/>
    <w:rsid w:val="001441A1"/>
    <w:rsid w:val="001479DB"/>
    <w:rsid w:val="00147F92"/>
    <w:rsid w:val="0015007B"/>
    <w:rsid w:val="001509AF"/>
    <w:rsid w:val="00151483"/>
    <w:rsid w:val="0015211D"/>
    <w:rsid w:val="00152516"/>
    <w:rsid w:val="00152745"/>
    <w:rsid w:val="00153D65"/>
    <w:rsid w:val="00154BDD"/>
    <w:rsid w:val="0015757F"/>
    <w:rsid w:val="00157EEF"/>
    <w:rsid w:val="00160508"/>
    <w:rsid w:val="0016180A"/>
    <w:rsid w:val="00162E60"/>
    <w:rsid w:val="00163932"/>
    <w:rsid w:val="001641FE"/>
    <w:rsid w:val="001645FF"/>
    <w:rsid w:val="001656EB"/>
    <w:rsid w:val="00171683"/>
    <w:rsid w:val="001720F9"/>
    <w:rsid w:val="001729A1"/>
    <w:rsid w:val="00174BEA"/>
    <w:rsid w:val="00181AD9"/>
    <w:rsid w:val="00182201"/>
    <w:rsid w:val="00182DFF"/>
    <w:rsid w:val="0018396E"/>
    <w:rsid w:val="001844F7"/>
    <w:rsid w:val="001845A2"/>
    <w:rsid w:val="001852EF"/>
    <w:rsid w:val="00186625"/>
    <w:rsid w:val="0019003F"/>
    <w:rsid w:val="00190066"/>
    <w:rsid w:val="00190A7C"/>
    <w:rsid w:val="00190B2F"/>
    <w:rsid w:val="00191471"/>
    <w:rsid w:val="00191830"/>
    <w:rsid w:val="0019367A"/>
    <w:rsid w:val="00195B1A"/>
    <w:rsid w:val="00195E07"/>
    <w:rsid w:val="00196461"/>
    <w:rsid w:val="001972FB"/>
    <w:rsid w:val="001A25E6"/>
    <w:rsid w:val="001A3A87"/>
    <w:rsid w:val="001A47B3"/>
    <w:rsid w:val="001A5B3C"/>
    <w:rsid w:val="001A65CB"/>
    <w:rsid w:val="001A710A"/>
    <w:rsid w:val="001A7DB9"/>
    <w:rsid w:val="001B1024"/>
    <w:rsid w:val="001B1037"/>
    <w:rsid w:val="001B1C83"/>
    <w:rsid w:val="001B2BED"/>
    <w:rsid w:val="001B2D05"/>
    <w:rsid w:val="001B2F87"/>
    <w:rsid w:val="001B38DE"/>
    <w:rsid w:val="001B3EB6"/>
    <w:rsid w:val="001B43C5"/>
    <w:rsid w:val="001B6901"/>
    <w:rsid w:val="001B6E87"/>
    <w:rsid w:val="001C36D5"/>
    <w:rsid w:val="001C3EE2"/>
    <w:rsid w:val="001C3FA2"/>
    <w:rsid w:val="001C4F70"/>
    <w:rsid w:val="001C5611"/>
    <w:rsid w:val="001C6211"/>
    <w:rsid w:val="001C62E2"/>
    <w:rsid w:val="001C656F"/>
    <w:rsid w:val="001C6E2F"/>
    <w:rsid w:val="001C79DA"/>
    <w:rsid w:val="001C7A21"/>
    <w:rsid w:val="001C7BF1"/>
    <w:rsid w:val="001C7D66"/>
    <w:rsid w:val="001D03AD"/>
    <w:rsid w:val="001D0C9E"/>
    <w:rsid w:val="001D0E84"/>
    <w:rsid w:val="001D1BBF"/>
    <w:rsid w:val="001D2164"/>
    <w:rsid w:val="001D37F5"/>
    <w:rsid w:val="001D3EF9"/>
    <w:rsid w:val="001D40C9"/>
    <w:rsid w:val="001D4F86"/>
    <w:rsid w:val="001D54CF"/>
    <w:rsid w:val="001D58C7"/>
    <w:rsid w:val="001D5C6B"/>
    <w:rsid w:val="001D5DE1"/>
    <w:rsid w:val="001D6BB5"/>
    <w:rsid w:val="001E408D"/>
    <w:rsid w:val="001E429E"/>
    <w:rsid w:val="001E4EEB"/>
    <w:rsid w:val="001E54F3"/>
    <w:rsid w:val="001E679D"/>
    <w:rsid w:val="001F007F"/>
    <w:rsid w:val="001F0A16"/>
    <w:rsid w:val="001F1E81"/>
    <w:rsid w:val="001F2012"/>
    <w:rsid w:val="001F26D6"/>
    <w:rsid w:val="001F2AB2"/>
    <w:rsid w:val="001F40EF"/>
    <w:rsid w:val="001F4861"/>
    <w:rsid w:val="001F4B1B"/>
    <w:rsid w:val="001F5194"/>
    <w:rsid w:val="001F5D22"/>
    <w:rsid w:val="001F7BAC"/>
    <w:rsid w:val="002001A1"/>
    <w:rsid w:val="00200230"/>
    <w:rsid w:val="00200BE3"/>
    <w:rsid w:val="00201073"/>
    <w:rsid w:val="0020207D"/>
    <w:rsid w:val="00202200"/>
    <w:rsid w:val="002031FE"/>
    <w:rsid w:val="00203531"/>
    <w:rsid w:val="00203768"/>
    <w:rsid w:val="00203865"/>
    <w:rsid w:val="00204751"/>
    <w:rsid w:val="00204CA9"/>
    <w:rsid w:val="002057E9"/>
    <w:rsid w:val="00205FD7"/>
    <w:rsid w:val="002069B2"/>
    <w:rsid w:val="00210CC3"/>
    <w:rsid w:val="002120FA"/>
    <w:rsid w:val="00212404"/>
    <w:rsid w:val="002124A7"/>
    <w:rsid w:val="0021280D"/>
    <w:rsid w:val="002131BA"/>
    <w:rsid w:val="002140A9"/>
    <w:rsid w:val="002143F8"/>
    <w:rsid w:val="00214F79"/>
    <w:rsid w:val="0021519C"/>
    <w:rsid w:val="00215A3B"/>
    <w:rsid w:val="00215ECF"/>
    <w:rsid w:val="00216F73"/>
    <w:rsid w:val="00217FE1"/>
    <w:rsid w:val="00222291"/>
    <w:rsid w:val="002234C7"/>
    <w:rsid w:val="00223E52"/>
    <w:rsid w:val="0022500B"/>
    <w:rsid w:val="00225253"/>
    <w:rsid w:val="0022597E"/>
    <w:rsid w:val="00225B26"/>
    <w:rsid w:val="00225BEF"/>
    <w:rsid w:val="0022620E"/>
    <w:rsid w:val="00226847"/>
    <w:rsid w:val="00227419"/>
    <w:rsid w:val="002279AE"/>
    <w:rsid w:val="00230209"/>
    <w:rsid w:val="00232355"/>
    <w:rsid w:val="00233210"/>
    <w:rsid w:val="00233696"/>
    <w:rsid w:val="002356FF"/>
    <w:rsid w:val="00236CA9"/>
    <w:rsid w:val="00237179"/>
    <w:rsid w:val="00237DDE"/>
    <w:rsid w:val="00237FC6"/>
    <w:rsid w:val="00240381"/>
    <w:rsid w:val="00240429"/>
    <w:rsid w:val="00241108"/>
    <w:rsid w:val="00241CCD"/>
    <w:rsid w:val="00242700"/>
    <w:rsid w:val="00242889"/>
    <w:rsid w:val="00245402"/>
    <w:rsid w:val="00245C2C"/>
    <w:rsid w:val="0024668F"/>
    <w:rsid w:val="002473D0"/>
    <w:rsid w:val="002478AE"/>
    <w:rsid w:val="00250374"/>
    <w:rsid w:val="00251226"/>
    <w:rsid w:val="00251598"/>
    <w:rsid w:val="0025190A"/>
    <w:rsid w:val="0025241F"/>
    <w:rsid w:val="00252D7F"/>
    <w:rsid w:val="002535BC"/>
    <w:rsid w:val="00253A67"/>
    <w:rsid w:val="00253C1F"/>
    <w:rsid w:val="00257A11"/>
    <w:rsid w:val="00257D5C"/>
    <w:rsid w:val="00257E67"/>
    <w:rsid w:val="00260F54"/>
    <w:rsid w:val="0026100A"/>
    <w:rsid w:val="002615C2"/>
    <w:rsid w:val="00262208"/>
    <w:rsid w:val="002624DF"/>
    <w:rsid w:val="002625DC"/>
    <w:rsid w:val="002628D6"/>
    <w:rsid w:val="00262F13"/>
    <w:rsid w:val="002637F2"/>
    <w:rsid w:val="0026429A"/>
    <w:rsid w:val="00264A33"/>
    <w:rsid w:val="002653E4"/>
    <w:rsid w:val="00266BD9"/>
    <w:rsid w:val="00266D17"/>
    <w:rsid w:val="00267D38"/>
    <w:rsid w:val="002739F6"/>
    <w:rsid w:val="0027669C"/>
    <w:rsid w:val="00276BCD"/>
    <w:rsid w:val="00276F90"/>
    <w:rsid w:val="00277CD2"/>
    <w:rsid w:val="00280047"/>
    <w:rsid w:val="002802EF"/>
    <w:rsid w:val="002813E8"/>
    <w:rsid w:val="00282441"/>
    <w:rsid w:val="00282866"/>
    <w:rsid w:val="00282B19"/>
    <w:rsid w:val="0028374E"/>
    <w:rsid w:val="00283759"/>
    <w:rsid w:val="00283FB5"/>
    <w:rsid w:val="002859DA"/>
    <w:rsid w:val="002864DB"/>
    <w:rsid w:val="00286542"/>
    <w:rsid w:val="00286E06"/>
    <w:rsid w:val="00286EC4"/>
    <w:rsid w:val="002913AA"/>
    <w:rsid w:val="00291670"/>
    <w:rsid w:val="002916E8"/>
    <w:rsid w:val="00292AE5"/>
    <w:rsid w:val="00292DAD"/>
    <w:rsid w:val="0029342E"/>
    <w:rsid w:val="00293D3D"/>
    <w:rsid w:val="00296EF0"/>
    <w:rsid w:val="00296F64"/>
    <w:rsid w:val="0029717E"/>
    <w:rsid w:val="002A035F"/>
    <w:rsid w:val="002A146D"/>
    <w:rsid w:val="002A1551"/>
    <w:rsid w:val="002A15CE"/>
    <w:rsid w:val="002A19DD"/>
    <w:rsid w:val="002A1EBA"/>
    <w:rsid w:val="002A28BA"/>
    <w:rsid w:val="002A2C37"/>
    <w:rsid w:val="002A4AE6"/>
    <w:rsid w:val="002A4E08"/>
    <w:rsid w:val="002A6733"/>
    <w:rsid w:val="002A69B8"/>
    <w:rsid w:val="002A74A7"/>
    <w:rsid w:val="002B3210"/>
    <w:rsid w:val="002B3402"/>
    <w:rsid w:val="002B5530"/>
    <w:rsid w:val="002B777E"/>
    <w:rsid w:val="002B7B50"/>
    <w:rsid w:val="002B7B83"/>
    <w:rsid w:val="002C084E"/>
    <w:rsid w:val="002C23E0"/>
    <w:rsid w:val="002C2549"/>
    <w:rsid w:val="002C50D3"/>
    <w:rsid w:val="002C5285"/>
    <w:rsid w:val="002C63D0"/>
    <w:rsid w:val="002C6E1C"/>
    <w:rsid w:val="002D025D"/>
    <w:rsid w:val="002D103B"/>
    <w:rsid w:val="002D1BF5"/>
    <w:rsid w:val="002D240D"/>
    <w:rsid w:val="002D2765"/>
    <w:rsid w:val="002D2D40"/>
    <w:rsid w:val="002D2D4A"/>
    <w:rsid w:val="002D3358"/>
    <w:rsid w:val="002D344E"/>
    <w:rsid w:val="002D39FF"/>
    <w:rsid w:val="002D48D4"/>
    <w:rsid w:val="002D4928"/>
    <w:rsid w:val="002D4D23"/>
    <w:rsid w:val="002D687D"/>
    <w:rsid w:val="002D7C2A"/>
    <w:rsid w:val="002E27A7"/>
    <w:rsid w:val="002E2A00"/>
    <w:rsid w:val="002E4C21"/>
    <w:rsid w:val="002E51AF"/>
    <w:rsid w:val="002E593F"/>
    <w:rsid w:val="002E64FC"/>
    <w:rsid w:val="002E7690"/>
    <w:rsid w:val="002E7700"/>
    <w:rsid w:val="002E788B"/>
    <w:rsid w:val="002E7B88"/>
    <w:rsid w:val="002F0A87"/>
    <w:rsid w:val="002F0D68"/>
    <w:rsid w:val="002F129A"/>
    <w:rsid w:val="002F27FA"/>
    <w:rsid w:val="002F39DF"/>
    <w:rsid w:val="002F43AA"/>
    <w:rsid w:val="002F4A5A"/>
    <w:rsid w:val="002F4AD2"/>
    <w:rsid w:val="002F4E4E"/>
    <w:rsid w:val="002F5507"/>
    <w:rsid w:val="002F584C"/>
    <w:rsid w:val="002F5A78"/>
    <w:rsid w:val="002F64C2"/>
    <w:rsid w:val="002F65C1"/>
    <w:rsid w:val="002F7B86"/>
    <w:rsid w:val="002F7FE4"/>
    <w:rsid w:val="00300011"/>
    <w:rsid w:val="0030099F"/>
    <w:rsid w:val="003013C9"/>
    <w:rsid w:val="0030215C"/>
    <w:rsid w:val="00302455"/>
    <w:rsid w:val="003025DB"/>
    <w:rsid w:val="003027D3"/>
    <w:rsid w:val="00302BF4"/>
    <w:rsid w:val="003031CF"/>
    <w:rsid w:val="00303D49"/>
    <w:rsid w:val="00303D5B"/>
    <w:rsid w:val="0030552E"/>
    <w:rsid w:val="00306F8C"/>
    <w:rsid w:val="00310657"/>
    <w:rsid w:val="003109AE"/>
    <w:rsid w:val="00310E91"/>
    <w:rsid w:val="003119C4"/>
    <w:rsid w:val="00311AED"/>
    <w:rsid w:val="00311B51"/>
    <w:rsid w:val="00312220"/>
    <w:rsid w:val="003127C7"/>
    <w:rsid w:val="00312FC6"/>
    <w:rsid w:val="0031317C"/>
    <w:rsid w:val="003131F8"/>
    <w:rsid w:val="003135B0"/>
    <w:rsid w:val="003140B1"/>
    <w:rsid w:val="003149A7"/>
    <w:rsid w:val="00317AF0"/>
    <w:rsid w:val="00320178"/>
    <w:rsid w:val="00321E9A"/>
    <w:rsid w:val="003225A3"/>
    <w:rsid w:val="00323548"/>
    <w:rsid w:val="00323E9A"/>
    <w:rsid w:val="00325530"/>
    <w:rsid w:val="0032590B"/>
    <w:rsid w:val="00325C0E"/>
    <w:rsid w:val="00326DC9"/>
    <w:rsid w:val="00327377"/>
    <w:rsid w:val="00330B99"/>
    <w:rsid w:val="00332EA0"/>
    <w:rsid w:val="003339DE"/>
    <w:rsid w:val="00333A21"/>
    <w:rsid w:val="00334103"/>
    <w:rsid w:val="00334ADD"/>
    <w:rsid w:val="00335ACC"/>
    <w:rsid w:val="00335F82"/>
    <w:rsid w:val="003360B7"/>
    <w:rsid w:val="00336419"/>
    <w:rsid w:val="00336830"/>
    <w:rsid w:val="00336837"/>
    <w:rsid w:val="00337450"/>
    <w:rsid w:val="00337C22"/>
    <w:rsid w:val="00337F8E"/>
    <w:rsid w:val="003411A6"/>
    <w:rsid w:val="003436E9"/>
    <w:rsid w:val="003444DB"/>
    <w:rsid w:val="00344819"/>
    <w:rsid w:val="00345212"/>
    <w:rsid w:val="00345925"/>
    <w:rsid w:val="0034662F"/>
    <w:rsid w:val="00346B3D"/>
    <w:rsid w:val="003479C6"/>
    <w:rsid w:val="00351D72"/>
    <w:rsid w:val="003537B8"/>
    <w:rsid w:val="00354DDD"/>
    <w:rsid w:val="003557B0"/>
    <w:rsid w:val="00355B52"/>
    <w:rsid w:val="003567A1"/>
    <w:rsid w:val="00357571"/>
    <w:rsid w:val="003575FD"/>
    <w:rsid w:val="003576F1"/>
    <w:rsid w:val="00357E17"/>
    <w:rsid w:val="00360210"/>
    <w:rsid w:val="00360761"/>
    <w:rsid w:val="00362AB3"/>
    <w:rsid w:val="00363815"/>
    <w:rsid w:val="00363A9E"/>
    <w:rsid w:val="00365163"/>
    <w:rsid w:val="003651B2"/>
    <w:rsid w:val="003652DA"/>
    <w:rsid w:val="00365FD2"/>
    <w:rsid w:val="0036604E"/>
    <w:rsid w:val="0037013B"/>
    <w:rsid w:val="003711F9"/>
    <w:rsid w:val="00372B4C"/>
    <w:rsid w:val="003731DA"/>
    <w:rsid w:val="00373E3A"/>
    <w:rsid w:val="003740B5"/>
    <w:rsid w:val="003746AB"/>
    <w:rsid w:val="003756DD"/>
    <w:rsid w:val="00375D66"/>
    <w:rsid w:val="003760F9"/>
    <w:rsid w:val="00376A36"/>
    <w:rsid w:val="00376EEB"/>
    <w:rsid w:val="003776E9"/>
    <w:rsid w:val="00377942"/>
    <w:rsid w:val="00377F7D"/>
    <w:rsid w:val="0038071B"/>
    <w:rsid w:val="00382363"/>
    <w:rsid w:val="003841B3"/>
    <w:rsid w:val="003854A7"/>
    <w:rsid w:val="00387AD4"/>
    <w:rsid w:val="0039011D"/>
    <w:rsid w:val="0039017D"/>
    <w:rsid w:val="00391527"/>
    <w:rsid w:val="00391A28"/>
    <w:rsid w:val="00391D18"/>
    <w:rsid w:val="00392177"/>
    <w:rsid w:val="0039229B"/>
    <w:rsid w:val="003922EB"/>
    <w:rsid w:val="0039230B"/>
    <w:rsid w:val="003923F3"/>
    <w:rsid w:val="0039287A"/>
    <w:rsid w:val="00395670"/>
    <w:rsid w:val="00395B3D"/>
    <w:rsid w:val="00395CED"/>
    <w:rsid w:val="0039648F"/>
    <w:rsid w:val="0039705D"/>
    <w:rsid w:val="003976C3"/>
    <w:rsid w:val="003A0046"/>
    <w:rsid w:val="003A012F"/>
    <w:rsid w:val="003A0F5D"/>
    <w:rsid w:val="003A1BDE"/>
    <w:rsid w:val="003A1EBF"/>
    <w:rsid w:val="003A200B"/>
    <w:rsid w:val="003A340A"/>
    <w:rsid w:val="003A463F"/>
    <w:rsid w:val="003A46DF"/>
    <w:rsid w:val="003A5EFA"/>
    <w:rsid w:val="003A700A"/>
    <w:rsid w:val="003A7478"/>
    <w:rsid w:val="003B0D8B"/>
    <w:rsid w:val="003B1446"/>
    <w:rsid w:val="003B148E"/>
    <w:rsid w:val="003B1D6B"/>
    <w:rsid w:val="003B1FC7"/>
    <w:rsid w:val="003B25B1"/>
    <w:rsid w:val="003B2D85"/>
    <w:rsid w:val="003B361B"/>
    <w:rsid w:val="003B3BC9"/>
    <w:rsid w:val="003B47FA"/>
    <w:rsid w:val="003B49AF"/>
    <w:rsid w:val="003B4E5D"/>
    <w:rsid w:val="003B5408"/>
    <w:rsid w:val="003B5B42"/>
    <w:rsid w:val="003B6303"/>
    <w:rsid w:val="003B6DCF"/>
    <w:rsid w:val="003C1315"/>
    <w:rsid w:val="003C2EDB"/>
    <w:rsid w:val="003C3F2C"/>
    <w:rsid w:val="003C4634"/>
    <w:rsid w:val="003C4FFB"/>
    <w:rsid w:val="003C5DA2"/>
    <w:rsid w:val="003D0C59"/>
    <w:rsid w:val="003D1510"/>
    <w:rsid w:val="003D4C79"/>
    <w:rsid w:val="003D5216"/>
    <w:rsid w:val="003D5476"/>
    <w:rsid w:val="003D759E"/>
    <w:rsid w:val="003D77A2"/>
    <w:rsid w:val="003D7887"/>
    <w:rsid w:val="003D7D91"/>
    <w:rsid w:val="003E09CA"/>
    <w:rsid w:val="003E0F43"/>
    <w:rsid w:val="003E1DEF"/>
    <w:rsid w:val="003E50F1"/>
    <w:rsid w:val="003E51C1"/>
    <w:rsid w:val="003E51D5"/>
    <w:rsid w:val="003E572B"/>
    <w:rsid w:val="003E5ADB"/>
    <w:rsid w:val="003E5DFC"/>
    <w:rsid w:val="003E5ED9"/>
    <w:rsid w:val="003E64A5"/>
    <w:rsid w:val="003F01B3"/>
    <w:rsid w:val="003F11BF"/>
    <w:rsid w:val="003F2B1B"/>
    <w:rsid w:val="003F3C92"/>
    <w:rsid w:val="003F3D3F"/>
    <w:rsid w:val="003F3E28"/>
    <w:rsid w:val="003F466C"/>
    <w:rsid w:val="003F4DFC"/>
    <w:rsid w:val="003F52B5"/>
    <w:rsid w:val="003F582B"/>
    <w:rsid w:val="003F58F2"/>
    <w:rsid w:val="003F5F38"/>
    <w:rsid w:val="003F70B4"/>
    <w:rsid w:val="00400109"/>
    <w:rsid w:val="0040066E"/>
    <w:rsid w:val="004030B5"/>
    <w:rsid w:val="004046E5"/>
    <w:rsid w:val="00404893"/>
    <w:rsid w:val="00404E01"/>
    <w:rsid w:val="00405B46"/>
    <w:rsid w:val="004061C1"/>
    <w:rsid w:val="0041009F"/>
    <w:rsid w:val="00410944"/>
    <w:rsid w:val="00410D44"/>
    <w:rsid w:val="004122BA"/>
    <w:rsid w:val="0041247A"/>
    <w:rsid w:val="004132A2"/>
    <w:rsid w:val="004137F0"/>
    <w:rsid w:val="00414117"/>
    <w:rsid w:val="004146EE"/>
    <w:rsid w:val="004150F3"/>
    <w:rsid w:val="00416C6E"/>
    <w:rsid w:val="004172AB"/>
    <w:rsid w:val="00421886"/>
    <w:rsid w:val="0042298D"/>
    <w:rsid w:val="00422D1E"/>
    <w:rsid w:val="00423297"/>
    <w:rsid w:val="0042343F"/>
    <w:rsid w:val="004241F9"/>
    <w:rsid w:val="004249A8"/>
    <w:rsid w:val="00425652"/>
    <w:rsid w:val="00425B70"/>
    <w:rsid w:val="00426126"/>
    <w:rsid w:val="00426D98"/>
    <w:rsid w:val="00426F49"/>
    <w:rsid w:val="0042795F"/>
    <w:rsid w:val="00427AB9"/>
    <w:rsid w:val="00427CE2"/>
    <w:rsid w:val="00427E9B"/>
    <w:rsid w:val="004311B2"/>
    <w:rsid w:val="00431EEF"/>
    <w:rsid w:val="0043310F"/>
    <w:rsid w:val="00433173"/>
    <w:rsid w:val="0043472E"/>
    <w:rsid w:val="00436034"/>
    <w:rsid w:val="00437190"/>
    <w:rsid w:val="004376DC"/>
    <w:rsid w:val="004402DA"/>
    <w:rsid w:val="00441185"/>
    <w:rsid w:val="004414BB"/>
    <w:rsid w:val="004427BE"/>
    <w:rsid w:val="0044386D"/>
    <w:rsid w:val="00444168"/>
    <w:rsid w:val="004442C7"/>
    <w:rsid w:val="00444B83"/>
    <w:rsid w:val="00444C56"/>
    <w:rsid w:val="00445B73"/>
    <w:rsid w:val="004469CB"/>
    <w:rsid w:val="00446B3D"/>
    <w:rsid w:val="00446F42"/>
    <w:rsid w:val="004471BF"/>
    <w:rsid w:val="0045185C"/>
    <w:rsid w:val="0045186D"/>
    <w:rsid w:val="004533A7"/>
    <w:rsid w:val="004537BF"/>
    <w:rsid w:val="004538FF"/>
    <w:rsid w:val="00453DE0"/>
    <w:rsid w:val="00454577"/>
    <w:rsid w:val="00455CC6"/>
    <w:rsid w:val="00456B34"/>
    <w:rsid w:val="004571C1"/>
    <w:rsid w:val="0046031C"/>
    <w:rsid w:val="00460837"/>
    <w:rsid w:val="0046106A"/>
    <w:rsid w:val="0046257F"/>
    <w:rsid w:val="00463069"/>
    <w:rsid w:val="00463DE0"/>
    <w:rsid w:val="00465514"/>
    <w:rsid w:val="004659A6"/>
    <w:rsid w:val="00465A8B"/>
    <w:rsid w:val="00465B7A"/>
    <w:rsid w:val="00465FD2"/>
    <w:rsid w:val="004662A9"/>
    <w:rsid w:val="00466969"/>
    <w:rsid w:val="004674F4"/>
    <w:rsid w:val="004678CE"/>
    <w:rsid w:val="0046790E"/>
    <w:rsid w:val="0047057A"/>
    <w:rsid w:val="004719FF"/>
    <w:rsid w:val="00473AF7"/>
    <w:rsid w:val="00473D01"/>
    <w:rsid w:val="00474A91"/>
    <w:rsid w:val="004755A3"/>
    <w:rsid w:val="00475BE7"/>
    <w:rsid w:val="00475E9C"/>
    <w:rsid w:val="004766FD"/>
    <w:rsid w:val="00476DFE"/>
    <w:rsid w:val="00477547"/>
    <w:rsid w:val="00480277"/>
    <w:rsid w:val="00480F38"/>
    <w:rsid w:val="00481302"/>
    <w:rsid w:val="00483E99"/>
    <w:rsid w:val="004844C0"/>
    <w:rsid w:val="00484DDC"/>
    <w:rsid w:val="00486C1C"/>
    <w:rsid w:val="00486C45"/>
    <w:rsid w:val="00486EBE"/>
    <w:rsid w:val="00486F90"/>
    <w:rsid w:val="004918F5"/>
    <w:rsid w:val="00492500"/>
    <w:rsid w:val="0049276B"/>
    <w:rsid w:val="004944AE"/>
    <w:rsid w:val="0049476B"/>
    <w:rsid w:val="004947DD"/>
    <w:rsid w:val="00495981"/>
    <w:rsid w:val="00496978"/>
    <w:rsid w:val="00496DAA"/>
    <w:rsid w:val="00497026"/>
    <w:rsid w:val="0049776B"/>
    <w:rsid w:val="00497C3D"/>
    <w:rsid w:val="004A1793"/>
    <w:rsid w:val="004A2367"/>
    <w:rsid w:val="004A387A"/>
    <w:rsid w:val="004A4DF4"/>
    <w:rsid w:val="004A5E06"/>
    <w:rsid w:val="004A6217"/>
    <w:rsid w:val="004A635A"/>
    <w:rsid w:val="004A6414"/>
    <w:rsid w:val="004B0FE4"/>
    <w:rsid w:val="004B155E"/>
    <w:rsid w:val="004B19DE"/>
    <w:rsid w:val="004B311A"/>
    <w:rsid w:val="004B36A4"/>
    <w:rsid w:val="004B3D0B"/>
    <w:rsid w:val="004B4870"/>
    <w:rsid w:val="004B553F"/>
    <w:rsid w:val="004B5FF6"/>
    <w:rsid w:val="004B75C0"/>
    <w:rsid w:val="004C0908"/>
    <w:rsid w:val="004C1F2E"/>
    <w:rsid w:val="004C24DE"/>
    <w:rsid w:val="004C2CB7"/>
    <w:rsid w:val="004C5024"/>
    <w:rsid w:val="004C5AF1"/>
    <w:rsid w:val="004C6627"/>
    <w:rsid w:val="004C7AA7"/>
    <w:rsid w:val="004D0FE1"/>
    <w:rsid w:val="004D14D5"/>
    <w:rsid w:val="004D16E1"/>
    <w:rsid w:val="004D277B"/>
    <w:rsid w:val="004D3858"/>
    <w:rsid w:val="004D3DC5"/>
    <w:rsid w:val="004D5073"/>
    <w:rsid w:val="004D5150"/>
    <w:rsid w:val="004D5896"/>
    <w:rsid w:val="004D6A07"/>
    <w:rsid w:val="004D7AE5"/>
    <w:rsid w:val="004D7F0B"/>
    <w:rsid w:val="004E0266"/>
    <w:rsid w:val="004E044D"/>
    <w:rsid w:val="004E1208"/>
    <w:rsid w:val="004E14AB"/>
    <w:rsid w:val="004E1FBB"/>
    <w:rsid w:val="004E21ED"/>
    <w:rsid w:val="004E2C45"/>
    <w:rsid w:val="004E3A14"/>
    <w:rsid w:val="004E4A6B"/>
    <w:rsid w:val="004E50FB"/>
    <w:rsid w:val="004E5E3E"/>
    <w:rsid w:val="004E6B0C"/>
    <w:rsid w:val="004E6D01"/>
    <w:rsid w:val="004E75AE"/>
    <w:rsid w:val="004E7ED8"/>
    <w:rsid w:val="004F00AC"/>
    <w:rsid w:val="004F03B3"/>
    <w:rsid w:val="004F0C28"/>
    <w:rsid w:val="004F2113"/>
    <w:rsid w:val="004F2D3A"/>
    <w:rsid w:val="004F4A8A"/>
    <w:rsid w:val="004F5A54"/>
    <w:rsid w:val="004F64F2"/>
    <w:rsid w:val="004F65DA"/>
    <w:rsid w:val="004F6D39"/>
    <w:rsid w:val="004F7614"/>
    <w:rsid w:val="00500870"/>
    <w:rsid w:val="005014E9"/>
    <w:rsid w:val="005017BF"/>
    <w:rsid w:val="005022A3"/>
    <w:rsid w:val="00502507"/>
    <w:rsid w:val="0050404C"/>
    <w:rsid w:val="00505472"/>
    <w:rsid w:val="00505B9D"/>
    <w:rsid w:val="00506509"/>
    <w:rsid w:val="00506715"/>
    <w:rsid w:val="00506D95"/>
    <w:rsid w:val="00506F16"/>
    <w:rsid w:val="0050726D"/>
    <w:rsid w:val="00507AF9"/>
    <w:rsid w:val="005127A3"/>
    <w:rsid w:val="0051423E"/>
    <w:rsid w:val="005144C2"/>
    <w:rsid w:val="005156AA"/>
    <w:rsid w:val="00515946"/>
    <w:rsid w:val="005170AA"/>
    <w:rsid w:val="00517FEF"/>
    <w:rsid w:val="0052012C"/>
    <w:rsid w:val="00520629"/>
    <w:rsid w:val="005225A8"/>
    <w:rsid w:val="00522941"/>
    <w:rsid w:val="005240C6"/>
    <w:rsid w:val="00524F23"/>
    <w:rsid w:val="005252AA"/>
    <w:rsid w:val="00525482"/>
    <w:rsid w:val="00526193"/>
    <w:rsid w:val="005263E8"/>
    <w:rsid w:val="00526D2E"/>
    <w:rsid w:val="00527B72"/>
    <w:rsid w:val="00531ECB"/>
    <w:rsid w:val="00532224"/>
    <w:rsid w:val="00534395"/>
    <w:rsid w:val="005346D0"/>
    <w:rsid w:val="005346FD"/>
    <w:rsid w:val="00535D12"/>
    <w:rsid w:val="00536DB9"/>
    <w:rsid w:val="00537075"/>
    <w:rsid w:val="005400F9"/>
    <w:rsid w:val="005404BF"/>
    <w:rsid w:val="00540684"/>
    <w:rsid w:val="00542329"/>
    <w:rsid w:val="005434C7"/>
    <w:rsid w:val="00544194"/>
    <w:rsid w:val="005443AA"/>
    <w:rsid w:val="005447B4"/>
    <w:rsid w:val="005449E0"/>
    <w:rsid w:val="0054668D"/>
    <w:rsid w:val="00546C87"/>
    <w:rsid w:val="00546F85"/>
    <w:rsid w:val="0054773C"/>
    <w:rsid w:val="0054791B"/>
    <w:rsid w:val="00547B63"/>
    <w:rsid w:val="00547CCB"/>
    <w:rsid w:val="00551EAB"/>
    <w:rsid w:val="0055274A"/>
    <w:rsid w:val="00553F8A"/>
    <w:rsid w:val="00553FC4"/>
    <w:rsid w:val="00554C75"/>
    <w:rsid w:val="0055509B"/>
    <w:rsid w:val="00555764"/>
    <w:rsid w:val="005559BC"/>
    <w:rsid w:val="00556105"/>
    <w:rsid w:val="00556D50"/>
    <w:rsid w:val="005576CD"/>
    <w:rsid w:val="00557C01"/>
    <w:rsid w:val="005603FD"/>
    <w:rsid w:val="00560C63"/>
    <w:rsid w:val="00561548"/>
    <w:rsid w:val="0056270B"/>
    <w:rsid w:val="00563ABF"/>
    <w:rsid w:val="00564ED9"/>
    <w:rsid w:val="005656C5"/>
    <w:rsid w:val="00565BFC"/>
    <w:rsid w:val="00565C29"/>
    <w:rsid w:val="00565CD3"/>
    <w:rsid w:val="005666AA"/>
    <w:rsid w:val="005668A7"/>
    <w:rsid w:val="00567544"/>
    <w:rsid w:val="00567F2A"/>
    <w:rsid w:val="0057073E"/>
    <w:rsid w:val="005733CA"/>
    <w:rsid w:val="00573B99"/>
    <w:rsid w:val="00575DA2"/>
    <w:rsid w:val="005764E0"/>
    <w:rsid w:val="00576574"/>
    <w:rsid w:val="00577120"/>
    <w:rsid w:val="0057762B"/>
    <w:rsid w:val="0057768F"/>
    <w:rsid w:val="00577CFD"/>
    <w:rsid w:val="00577DDE"/>
    <w:rsid w:val="005809CD"/>
    <w:rsid w:val="00581704"/>
    <w:rsid w:val="005829EC"/>
    <w:rsid w:val="00582DC4"/>
    <w:rsid w:val="005833E7"/>
    <w:rsid w:val="0058383A"/>
    <w:rsid w:val="00584300"/>
    <w:rsid w:val="005869F9"/>
    <w:rsid w:val="00586B90"/>
    <w:rsid w:val="00587173"/>
    <w:rsid w:val="00587832"/>
    <w:rsid w:val="00587B6A"/>
    <w:rsid w:val="00587C79"/>
    <w:rsid w:val="00587F75"/>
    <w:rsid w:val="005901E6"/>
    <w:rsid w:val="00590760"/>
    <w:rsid w:val="00592A97"/>
    <w:rsid w:val="00592E04"/>
    <w:rsid w:val="00594723"/>
    <w:rsid w:val="00595035"/>
    <w:rsid w:val="00595537"/>
    <w:rsid w:val="00595FDA"/>
    <w:rsid w:val="005967E1"/>
    <w:rsid w:val="0059715C"/>
    <w:rsid w:val="005972E2"/>
    <w:rsid w:val="00597BF0"/>
    <w:rsid w:val="005A0FF0"/>
    <w:rsid w:val="005A16B6"/>
    <w:rsid w:val="005A1971"/>
    <w:rsid w:val="005A4B99"/>
    <w:rsid w:val="005A57F0"/>
    <w:rsid w:val="005A6D21"/>
    <w:rsid w:val="005B1146"/>
    <w:rsid w:val="005B14A0"/>
    <w:rsid w:val="005B205E"/>
    <w:rsid w:val="005B35FE"/>
    <w:rsid w:val="005B3752"/>
    <w:rsid w:val="005B4454"/>
    <w:rsid w:val="005B4ABF"/>
    <w:rsid w:val="005B59E9"/>
    <w:rsid w:val="005B5BEA"/>
    <w:rsid w:val="005B7C53"/>
    <w:rsid w:val="005C1A06"/>
    <w:rsid w:val="005C1E1F"/>
    <w:rsid w:val="005C1E29"/>
    <w:rsid w:val="005C29BF"/>
    <w:rsid w:val="005C5A23"/>
    <w:rsid w:val="005C614C"/>
    <w:rsid w:val="005C67DD"/>
    <w:rsid w:val="005C6A73"/>
    <w:rsid w:val="005C771C"/>
    <w:rsid w:val="005D0526"/>
    <w:rsid w:val="005D15BB"/>
    <w:rsid w:val="005D1E48"/>
    <w:rsid w:val="005D1E6A"/>
    <w:rsid w:val="005D1FDD"/>
    <w:rsid w:val="005D2C7F"/>
    <w:rsid w:val="005D3761"/>
    <w:rsid w:val="005D427E"/>
    <w:rsid w:val="005D4F52"/>
    <w:rsid w:val="005D50AB"/>
    <w:rsid w:val="005D6FD9"/>
    <w:rsid w:val="005D7E15"/>
    <w:rsid w:val="005E00AF"/>
    <w:rsid w:val="005E0EEC"/>
    <w:rsid w:val="005E1395"/>
    <w:rsid w:val="005E1849"/>
    <w:rsid w:val="005E1ACA"/>
    <w:rsid w:val="005E1B7D"/>
    <w:rsid w:val="005E682B"/>
    <w:rsid w:val="005E6FBA"/>
    <w:rsid w:val="005E7795"/>
    <w:rsid w:val="005E7B54"/>
    <w:rsid w:val="005E7D45"/>
    <w:rsid w:val="005F15AC"/>
    <w:rsid w:val="005F1A9B"/>
    <w:rsid w:val="005F22D9"/>
    <w:rsid w:val="005F2679"/>
    <w:rsid w:val="005F2D4C"/>
    <w:rsid w:val="005F3294"/>
    <w:rsid w:val="005F3898"/>
    <w:rsid w:val="005F38EB"/>
    <w:rsid w:val="005F3B7C"/>
    <w:rsid w:val="005F400C"/>
    <w:rsid w:val="005F418F"/>
    <w:rsid w:val="005F519F"/>
    <w:rsid w:val="005F5A73"/>
    <w:rsid w:val="005F71FB"/>
    <w:rsid w:val="005F732E"/>
    <w:rsid w:val="005F7CE3"/>
    <w:rsid w:val="00600725"/>
    <w:rsid w:val="00600F3F"/>
    <w:rsid w:val="0060184C"/>
    <w:rsid w:val="00601C5A"/>
    <w:rsid w:val="00602A3E"/>
    <w:rsid w:val="00602AC5"/>
    <w:rsid w:val="0060312C"/>
    <w:rsid w:val="00603C1A"/>
    <w:rsid w:val="006046EE"/>
    <w:rsid w:val="0060786C"/>
    <w:rsid w:val="006130C7"/>
    <w:rsid w:val="0061485F"/>
    <w:rsid w:val="00615287"/>
    <w:rsid w:val="0061587F"/>
    <w:rsid w:val="00615E1C"/>
    <w:rsid w:val="006171D4"/>
    <w:rsid w:val="00620684"/>
    <w:rsid w:val="00620EAF"/>
    <w:rsid w:val="00622666"/>
    <w:rsid w:val="00622BEA"/>
    <w:rsid w:val="0062361B"/>
    <w:rsid w:val="00623D91"/>
    <w:rsid w:val="00624ED5"/>
    <w:rsid w:val="006250C0"/>
    <w:rsid w:val="0062515C"/>
    <w:rsid w:val="00625994"/>
    <w:rsid w:val="00626339"/>
    <w:rsid w:val="00626DBE"/>
    <w:rsid w:val="00631C39"/>
    <w:rsid w:val="00632126"/>
    <w:rsid w:val="00632A5B"/>
    <w:rsid w:val="00635236"/>
    <w:rsid w:val="0063744F"/>
    <w:rsid w:val="00637A11"/>
    <w:rsid w:val="00640384"/>
    <w:rsid w:val="006407E0"/>
    <w:rsid w:val="00640844"/>
    <w:rsid w:val="006409C1"/>
    <w:rsid w:val="00641823"/>
    <w:rsid w:val="00641C63"/>
    <w:rsid w:val="006425C0"/>
    <w:rsid w:val="00642720"/>
    <w:rsid w:val="00642F82"/>
    <w:rsid w:val="00643196"/>
    <w:rsid w:val="0064366A"/>
    <w:rsid w:val="00644E66"/>
    <w:rsid w:val="00645102"/>
    <w:rsid w:val="006459FB"/>
    <w:rsid w:val="00645F25"/>
    <w:rsid w:val="006464DF"/>
    <w:rsid w:val="00647955"/>
    <w:rsid w:val="00647DA8"/>
    <w:rsid w:val="006500CC"/>
    <w:rsid w:val="00650251"/>
    <w:rsid w:val="006507D0"/>
    <w:rsid w:val="00651171"/>
    <w:rsid w:val="006530BF"/>
    <w:rsid w:val="00653EE2"/>
    <w:rsid w:val="00654991"/>
    <w:rsid w:val="00654C70"/>
    <w:rsid w:val="006557B2"/>
    <w:rsid w:val="006575F2"/>
    <w:rsid w:val="0066017A"/>
    <w:rsid w:val="00660633"/>
    <w:rsid w:val="006609B7"/>
    <w:rsid w:val="00660FEE"/>
    <w:rsid w:val="00661422"/>
    <w:rsid w:val="006622A5"/>
    <w:rsid w:val="00663779"/>
    <w:rsid w:val="00665B75"/>
    <w:rsid w:val="00665BDE"/>
    <w:rsid w:val="00667043"/>
    <w:rsid w:val="00667629"/>
    <w:rsid w:val="00667BFF"/>
    <w:rsid w:val="006714F7"/>
    <w:rsid w:val="00671505"/>
    <w:rsid w:val="00672748"/>
    <w:rsid w:val="00674394"/>
    <w:rsid w:val="00674D41"/>
    <w:rsid w:val="006752A2"/>
    <w:rsid w:val="00675574"/>
    <w:rsid w:val="006757B4"/>
    <w:rsid w:val="00675B6C"/>
    <w:rsid w:val="00676495"/>
    <w:rsid w:val="006803AC"/>
    <w:rsid w:val="00681FD8"/>
    <w:rsid w:val="006832BB"/>
    <w:rsid w:val="0068365A"/>
    <w:rsid w:val="00683786"/>
    <w:rsid w:val="00683F30"/>
    <w:rsid w:val="00684B1F"/>
    <w:rsid w:val="00684D8D"/>
    <w:rsid w:val="00684DA9"/>
    <w:rsid w:val="006874EE"/>
    <w:rsid w:val="00687B5C"/>
    <w:rsid w:val="00690632"/>
    <w:rsid w:val="00690EEA"/>
    <w:rsid w:val="00692E24"/>
    <w:rsid w:val="00693080"/>
    <w:rsid w:val="006931C2"/>
    <w:rsid w:val="0069327D"/>
    <w:rsid w:val="0069543D"/>
    <w:rsid w:val="006A062B"/>
    <w:rsid w:val="006A0A15"/>
    <w:rsid w:val="006A2A96"/>
    <w:rsid w:val="006A2B7A"/>
    <w:rsid w:val="006A36BB"/>
    <w:rsid w:val="006A4188"/>
    <w:rsid w:val="006A4D42"/>
    <w:rsid w:val="006A5098"/>
    <w:rsid w:val="006A51B8"/>
    <w:rsid w:val="006A6EA9"/>
    <w:rsid w:val="006A7D11"/>
    <w:rsid w:val="006B0E13"/>
    <w:rsid w:val="006B1C31"/>
    <w:rsid w:val="006B1F96"/>
    <w:rsid w:val="006B2750"/>
    <w:rsid w:val="006B40AC"/>
    <w:rsid w:val="006B44CA"/>
    <w:rsid w:val="006B5060"/>
    <w:rsid w:val="006B57A1"/>
    <w:rsid w:val="006B5F31"/>
    <w:rsid w:val="006B6394"/>
    <w:rsid w:val="006B66CF"/>
    <w:rsid w:val="006C05B9"/>
    <w:rsid w:val="006C0B0E"/>
    <w:rsid w:val="006C1140"/>
    <w:rsid w:val="006C269F"/>
    <w:rsid w:val="006C2CF2"/>
    <w:rsid w:val="006C30A7"/>
    <w:rsid w:val="006C3116"/>
    <w:rsid w:val="006C4233"/>
    <w:rsid w:val="006C450C"/>
    <w:rsid w:val="006C5A22"/>
    <w:rsid w:val="006C62F6"/>
    <w:rsid w:val="006C703A"/>
    <w:rsid w:val="006C7053"/>
    <w:rsid w:val="006C7762"/>
    <w:rsid w:val="006C7B73"/>
    <w:rsid w:val="006D004E"/>
    <w:rsid w:val="006D064A"/>
    <w:rsid w:val="006D18F0"/>
    <w:rsid w:val="006D3D3A"/>
    <w:rsid w:val="006D40F6"/>
    <w:rsid w:val="006D44C5"/>
    <w:rsid w:val="006D48F5"/>
    <w:rsid w:val="006D573C"/>
    <w:rsid w:val="006D587A"/>
    <w:rsid w:val="006D6293"/>
    <w:rsid w:val="006D6B51"/>
    <w:rsid w:val="006E04FD"/>
    <w:rsid w:val="006E070F"/>
    <w:rsid w:val="006E13C5"/>
    <w:rsid w:val="006E1487"/>
    <w:rsid w:val="006E1884"/>
    <w:rsid w:val="006E27F2"/>
    <w:rsid w:val="006E3AA5"/>
    <w:rsid w:val="006E497B"/>
    <w:rsid w:val="006E4BEF"/>
    <w:rsid w:val="006E4FC0"/>
    <w:rsid w:val="006E561D"/>
    <w:rsid w:val="006E6961"/>
    <w:rsid w:val="006E6D7F"/>
    <w:rsid w:val="006E71B5"/>
    <w:rsid w:val="006F0719"/>
    <w:rsid w:val="006F1027"/>
    <w:rsid w:val="006F1625"/>
    <w:rsid w:val="006F2E41"/>
    <w:rsid w:val="006F2F6F"/>
    <w:rsid w:val="006F3243"/>
    <w:rsid w:val="006F484B"/>
    <w:rsid w:val="006F49D8"/>
    <w:rsid w:val="006F5BAC"/>
    <w:rsid w:val="006F646A"/>
    <w:rsid w:val="006F67AA"/>
    <w:rsid w:val="006F7166"/>
    <w:rsid w:val="006F7AB3"/>
    <w:rsid w:val="007008E9"/>
    <w:rsid w:val="00700A36"/>
    <w:rsid w:val="00701E34"/>
    <w:rsid w:val="00701EA4"/>
    <w:rsid w:val="007024E1"/>
    <w:rsid w:val="00702940"/>
    <w:rsid w:val="00703050"/>
    <w:rsid w:val="00703219"/>
    <w:rsid w:val="00703374"/>
    <w:rsid w:val="007033D9"/>
    <w:rsid w:val="00703578"/>
    <w:rsid w:val="007036DE"/>
    <w:rsid w:val="0070449E"/>
    <w:rsid w:val="00705632"/>
    <w:rsid w:val="00706662"/>
    <w:rsid w:val="00710165"/>
    <w:rsid w:val="00711BB5"/>
    <w:rsid w:val="00713C77"/>
    <w:rsid w:val="00714C10"/>
    <w:rsid w:val="00714D84"/>
    <w:rsid w:val="00716B71"/>
    <w:rsid w:val="007172D7"/>
    <w:rsid w:val="00717776"/>
    <w:rsid w:val="0071791E"/>
    <w:rsid w:val="00717989"/>
    <w:rsid w:val="0072045E"/>
    <w:rsid w:val="00720A73"/>
    <w:rsid w:val="00721635"/>
    <w:rsid w:val="007243CA"/>
    <w:rsid w:val="0072753D"/>
    <w:rsid w:val="00731B36"/>
    <w:rsid w:val="00731E8B"/>
    <w:rsid w:val="00732659"/>
    <w:rsid w:val="00732C56"/>
    <w:rsid w:val="007338A2"/>
    <w:rsid w:val="00733C3B"/>
    <w:rsid w:val="0073493D"/>
    <w:rsid w:val="00736F73"/>
    <w:rsid w:val="00740C79"/>
    <w:rsid w:val="00740E6A"/>
    <w:rsid w:val="00741462"/>
    <w:rsid w:val="00743A3A"/>
    <w:rsid w:val="007453A0"/>
    <w:rsid w:val="00745E02"/>
    <w:rsid w:val="007502B9"/>
    <w:rsid w:val="00751876"/>
    <w:rsid w:val="0075338C"/>
    <w:rsid w:val="0075374C"/>
    <w:rsid w:val="00753F69"/>
    <w:rsid w:val="007542F2"/>
    <w:rsid w:val="00755049"/>
    <w:rsid w:val="00755664"/>
    <w:rsid w:val="00755FB4"/>
    <w:rsid w:val="00756A6D"/>
    <w:rsid w:val="00757DB1"/>
    <w:rsid w:val="00757EE5"/>
    <w:rsid w:val="0076037D"/>
    <w:rsid w:val="00760EDD"/>
    <w:rsid w:val="00763BB1"/>
    <w:rsid w:val="00763EC8"/>
    <w:rsid w:val="00764744"/>
    <w:rsid w:val="00764A9E"/>
    <w:rsid w:val="00764DC8"/>
    <w:rsid w:val="00765B4A"/>
    <w:rsid w:val="00767854"/>
    <w:rsid w:val="00771378"/>
    <w:rsid w:val="007717DA"/>
    <w:rsid w:val="00773722"/>
    <w:rsid w:val="00774920"/>
    <w:rsid w:val="007753DC"/>
    <w:rsid w:val="007760C5"/>
    <w:rsid w:val="00780AA9"/>
    <w:rsid w:val="007812DF"/>
    <w:rsid w:val="00781517"/>
    <w:rsid w:val="00783700"/>
    <w:rsid w:val="0078436A"/>
    <w:rsid w:val="00784D3D"/>
    <w:rsid w:val="00785619"/>
    <w:rsid w:val="007856E6"/>
    <w:rsid w:val="00786421"/>
    <w:rsid w:val="0078683E"/>
    <w:rsid w:val="0078694D"/>
    <w:rsid w:val="00787A27"/>
    <w:rsid w:val="00790FB8"/>
    <w:rsid w:val="00791418"/>
    <w:rsid w:val="00791BB4"/>
    <w:rsid w:val="00792391"/>
    <w:rsid w:val="007924F8"/>
    <w:rsid w:val="00792995"/>
    <w:rsid w:val="007947DF"/>
    <w:rsid w:val="0079543D"/>
    <w:rsid w:val="0079566F"/>
    <w:rsid w:val="0079580A"/>
    <w:rsid w:val="00795CA0"/>
    <w:rsid w:val="00795D51"/>
    <w:rsid w:val="00796826"/>
    <w:rsid w:val="0079731E"/>
    <w:rsid w:val="007A0262"/>
    <w:rsid w:val="007A1D90"/>
    <w:rsid w:val="007A2354"/>
    <w:rsid w:val="007A2EA1"/>
    <w:rsid w:val="007A2F51"/>
    <w:rsid w:val="007A3642"/>
    <w:rsid w:val="007A5916"/>
    <w:rsid w:val="007A6A09"/>
    <w:rsid w:val="007A7B10"/>
    <w:rsid w:val="007A7CE3"/>
    <w:rsid w:val="007B010F"/>
    <w:rsid w:val="007B06EE"/>
    <w:rsid w:val="007B07F5"/>
    <w:rsid w:val="007B1079"/>
    <w:rsid w:val="007B115C"/>
    <w:rsid w:val="007B1526"/>
    <w:rsid w:val="007B2B60"/>
    <w:rsid w:val="007B3250"/>
    <w:rsid w:val="007B33D7"/>
    <w:rsid w:val="007B3855"/>
    <w:rsid w:val="007B7062"/>
    <w:rsid w:val="007B7A0B"/>
    <w:rsid w:val="007C05E1"/>
    <w:rsid w:val="007C1DDC"/>
    <w:rsid w:val="007C3655"/>
    <w:rsid w:val="007C3A78"/>
    <w:rsid w:val="007C432B"/>
    <w:rsid w:val="007C4498"/>
    <w:rsid w:val="007C5028"/>
    <w:rsid w:val="007C5401"/>
    <w:rsid w:val="007C5ACC"/>
    <w:rsid w:val="007C5B07"/>
    <w:rsid w:val="007C6070"/>
    <w:rsid w:val="007C7C5E"/>
    <w:rsid w:val="007D113B"/>
    <w:rsid w:val="007D1626"/>
    <w:rsid w:val="007D1648"/>
    <w:rsid w:val="007D2576"/>
    <w:rsid w:val="007D3DB6"/>
    <w:rsid w:val="007D4917"/>
    <w:rsid w:val="007D49CE"/>
    <w:rsid w:val="007D66E8"/>
    <w:rsid w:val="007D696A"/>
    <w:rsid w:val="007D6E6B"/>
    <w:rsid w:val="007D7623"/>
    <w:rsid w:val="007E1774"/>
    <w:rsid w:val="007E1C74"/>
    <w:rsid w:val="007E2F80"/>
    <w:rsid w:val="007E3157"/>
    <w:rsid w:val="007E32DB"/>
    <w:rsid w:val="007E4E54"/>
    <w:rsid w:val="007E4F75"/>
    <w:rsid w:val="007E50D1"/>
    <w:rsid w:val="007E596E"/>
    <w:rsid w:val="007F0C2A"/>
    <w:rsid w:val="007F1075"/>
    <w:rsid w:val="007F176B"/>
    <w:rsid w:val="007F4532"/>
    <w:rsid w:val="007F58DF"/>
    <w:rsid w:val="007F66ED"/>
    <w:rsid w:val="007F6977"/>
    <w:rsid w:val="007F7071"/>
    <w:rsid w:val="008015AD"/>
    <w:rsid w:val="00801A1A"/>
    <w:rsid w:val="00801D9A"/>
    <w:rsid w:val="00802AA7"/>
    <w:rsid w:val="008036FD"/>
    <w:rsid w:val="00803B0D"/>
    <w:rsid w:val="00803C68"/>
    <w:rsid w:val="0080403F"/>
    <w:rsid w:val="0080406D"/>
    <w:rsid w:val="00804AD3"/>
    <w:rsid w:val="00807058"/>
    <w:rsid w:val="008074A9"/>
    <w:rsid w:val="00812659"/>
    <w:rsid w:val="00813653"/>
    <w:rsid w:val="008138A7"/>
    <w:rsid w:val="00815006"/>
    <w:rsid w:val="008155A5"/>
    <w:rsid w:val="008166AA"/>
    <w:rsid w:val="00816A6C"/>
    <w:rsid w:val="00816D35"/>
    <w:rsid w:val="008217F5"/>
    <w:rsid w:val="00821F0A"/>
    <w:rsid w:val="0082232A"/>
    <w:rsid w:val="00822934"/>
    <w:rsid w:val="00823616"/>
    <w:rsid w:val="00825226"/>
    <w:rsid w:val="00825D35"/>
    <w:rsid w:val="0082711C"/>
    <w:rsid w:val="008313E1"/>
    <w:rsid w:val="0083195E"/>
    <w:rsid w:val="0083243F"/>
    <w:rsid w:val="00832BE4"/>
    <w:rsid w:val="00832EDC"/>
    <w:rsid w:val="00832FC3"/>
    <w:rsid w:val="00833C7A"/>
    <w:rsid w:val="0083409F"/>
    <w:rsid w:val="00836B49"/>
    <w:rsid w:val="00836F57"/>
    <w:rsid w:val="00837646"/>
    <w:rsid w:val="00837B39"/>
    <w:rsid w:val="008412B4"/>
    <w:rsid w:val="008416D4"/>
    <w:rsid w:val="00842791"/>
    <w:rsid w:val="00843549"/>
    <w:rsid w:val="0084496B"/>
    <w:rsid w:val="00844D74"/>
    <w:rsid w:val="00846318"/>
    <w:rsid w:val="00850E91"/>
    <w:rsid w:val="00852A49"/>
    <w:rsid w:val="00852C72"/>
    <w:rsid w:val="00853829"/>
    <w:rsid w:val="008553D4"/>
    <w:rsid w:val="0085659A"/>
    <w:rsid w:val="00856B7C"/>
    <w:rsid w:val="0086010D"/>
    <w:rsid w:val="008606F6"/>
    <w:rsid w:val="00860E2B"/>
    <w:rsid w:val="00861739"/>
    <w:rsid w:val="0086193B"/>
    <w:rsid w:val="00861ABF"/>
    <w:rsid w:val="00861B5F"/>
    <w:rsid w:val="00861C20"/>
    <w:rsid w:val="00863A67"/>
    <w:rsid w:val="008644B6"/>
    <w:rsid w:val="008652F1"/>
    <w:rsid w:val="00867C44"/>
    <w:rsid w:val="00870E24"/>
    <w:rsid w:val="008710C0"/>
    <w:rsid w:val="00871943"/>
    <w:rsid w:val="00872B81"/>
    <w:rsid w:val="0087334F"/>
    <w:rsid w:val="00873A0C"/>
    <w:rsid w:val="008747F2"/>
    <w:rsid w:val="00874FFA"/>
    <w:rsid w:val="0087507D"/>
    <w:rsid w:val="00875C9B"/>
    <w:rsid w:val="00875EFB"/>
    <w:rsid w:val="0088039F"/>
    <w:rsid w:val="00880F80"/>
    <w:rsid w:val="00881BF3"/>
    <w:rsid w:val="008828BD"/>
    <w:rsid w:val="00882F62"/>
    <w:rsid w:val="00883D17"/>
    <w:rsid w:val="00885116"/>
    <w:rsid w:val="00885CD9"/>
    <w:rsid w:val="008869F9"/>
    <w:rsid w:val="00886C16"/>
    <w:rsid w:val="0088788A"/>
    <w:rsid w:val="00890B99"/>
    <w:rsid w:val="00892601"/>
    <w:rsid w:val="0089324F"/>
    <w:rsid w:val="008937D5"/>
    <w:rsid w:val="00893E0D"/>
    <w:rsid w:val="00895D75"/>
    <w:rsid w:val="00896C11"/>
    <w:rsid w:val="008970A9"/>
    <w:rsid w:val="00897664"/>
    <w:rsid w:val="008A04C8"/>
    <w:rsid w:val="008A0964"/>
    <w:rsid w:val="008A0980"/>
    <w:rsid w:val="008A219F"/>
    <w:rsid w:val="008A29AD"/>
    <w:rsid w:val="008A2B62"/>
    <w:rsid w:val="008A33B8"/>
    <w:rsid w:val="008A41B2"/>
    <w:rsid w:val="008A4875"/>
    <w:rsid w:val="008A689E"/>
    <w:rsid w:val="008A71F9"/>
    <w:rsid w:val="008A749F"/>
    <w:rsid w:val="008B0274"/>
    <w:rsid w:val="008B1783"/>
    <w:rsid w:val="008B1EC7"/>
    <w:rsid w:val="008B2072"/>
    <w:rsid w:val="008B2145"/>
    <w:rsid w:val="008B3137"/>
    <w:rsid w:val="008B4307"/>
    <w:rsid w:val="008B49BF"/>
    <w:rsid w:val="008B633B"/>
    <w:rsid w:val="008B7014"/>
    <w:rsid w:val="008B7127"/>
    <w:rsid w:val="008B75EB"/>
    <w:rsid w:val="008C1299"/>
    <w:rsid w:val="008C1636"/>
    <w:rsid w:val="008C1A8E"/>
    <w:rsid w:val="008C1E3C"/>
    <w:rsid w:val="008C231C"/>
    <w:rsid w:val="008C255A"/>
    <w:rsid w:val="008C2B00"/>
    <w:rsid w:val="008C4756"/>
    <w:rsid w:val="008C55DC"/>
    <w:rsid w:val="008D1105"/>
    <w:rsid w:val="008D2264"/>
    <w:rsid w:val="008D3754"/>
    <w:rsid w:val="008D3B3F"/>
    <w:rsid w:val="008D45C1"/>
    <w:rsid w:val="008D4A90"/>
    <w:rsid w:val="008D574D"/>
    <w:rsid w:val="008D589F"/>
    <w:rsid w:val="008D58D0"/>
    <w:rsid w:val="008E19A7"/>
    <w:rsid w:val="008E1C4F"/>
    <w:rsid w:val="008E261D"/>
    <w:rsid w:val="008E2663"/>
    <w:rsid w:val="008E2C54"/>
    <w:rsid w:val="008E3228"/>
    <w:rsid w:val="008E43F8"/>
    <w:rsid w:val="008E54BD"/>
    <w:rsid w:val="008E589C"/>
    <w:rsid w:val="008E5BE7"/>
    <w:rsid w:val="008E67D6"/>
    <w:rsid w:val="008E6CDF"/>
    <w:rsid w:val="008E72CB"/>
    <w:rsid w:val="008E7662"/>
    <w:rsid w:val="008E79FB"/>
    <w:rsid w:val="008F0351"/>
    <w:rsid w:val="008F0FBB"/>
    <w:rsid w:val="008F14A2"/>
    <w:rsid w:val="008F1A57"/>
    <w:rsid w:val="008F1CD0"/>
    <w:rsid w:val="008F2327"/>
    <w:rsid w:val="008F274F"/>
    <w:rsid w:val="008F2E1D"/>
    <w:rsid w:val="008F3D51"/>
    <w:rsid w:val="008F5AAF"/>
    <w:rsid w:val="008F5AE7"/>
    <w:rsid w:val="008F7962"/>
    <w:rsid w:val="00901397"/>
    <w:rsid w:val="009023F8"/>
    <w:rsid w:val="009025D1"/>
    <w:rsid w:val="009026F5"/>
    <w:rsid w:val="00903853"/>
    <w:rsid w:val="0090786F"/>
    <w:rsid w:val="0091014B"/>
    <w:rsid w:val="00910F5F"/>
    <w:rsid w:val="00911685"/>
    <w:rsid w:val="00911A2B"/>
    <w:rsid w:val="00911DEA"/>
    <w:rsid w:val="009127CD"/>
    <w:rsid w:val="009162F6"/>
    <w:rsid w:val="0091661C"/>
    <w:rsid w:val="00917E34"/>
    <w:rsid w:val="00917F90"/>
    <w:rsid w:val="00920BA5"/>
    <w:rsid w:val="00921C5E"/>
    <w:rsid w:val="00922679"/>
    <w:rsid w:val="009228F8"/>
    <w:rsid w:val="00922E27"/>
    <w:rsid w:val="009235E3"/>
    <w:rsid w:val="0092606B"/>
    <w:rsid w:val="009263AE"/>
    <w:rsid w:val="0092699F"/>
    <w:rsid w:val="00927522"/>
    <w:rsid w:val="00927E42"/>
    <w:rsid w:val="00931FE4"/>
    <w:rsid w:val="009325D0"/>
    <w:rsid w:val="00932BD8"/>
    <w:rsid w:val="00932F7A"/>
    <w:rsid w:val="009341BB"/>
    <w:rsid w:val="009343DF"/>
    <w:rsid w:val="0093554B"/>
    <w:rsid w:val="00935FB2"/>
    <w:rsid w:val="00937042"/>
    <w:rsid w:val="00941A32"/>
    <w:rsid w:val="009420C8"/>
    <w:rsid w:val="009431CB"/>
    <w:rsid w:val="0094380C"/>
    <w:rsid w:val="009441BC"/>
    <w:rsid w:val="00944E19"/>
    <w:rsid w:val="0094662F"/>
    <w:rsid w:val="0094668E"/>
    <w:rsid w:val="00946963"/>
    <w:rsid w:val="00946BA6"/>
    <w:rsid w:val="00947C34"/>
    <w:rsid w:val="009505AA"/>
    <w:rsid w:val="00952792"/>
    <w:rsid w:val="009545D5"/>
    <w:rsid w:val="009549E3"/>
    <w:rsid w:val="00954F7F"/>
    <w:rsid w:val="00955C72"/>
    <w:rsid w:val="00955F50"/>
    <w:rsid w:val="0095667B"/>
    <w:rsid w:val="009576D4"/>
    <w:rsid w:val="009611FB"/>
    <w:rsid w:val="0096246D"/>
    <w:rsid w:val="009624DC"/>
    <w:rsid w:val="00964C8E"/>
    <w:rsid w:val="00964D34"/>
    <w:rsid w:val="00965316"/>
    <w:rsid w:val="009658A5"/>
    <w:rsid w:val="00965D9D"/>
    <w:rsid w:val="00966797"/>
    <w:rsid w:val="00966C37"/>
    <w:rsid w:val="00966C7B"/>
    <w:rsid w:val="00966F5B"/>
    <w:rsid w:val="00967299"/>
    <w:rsid w:val="0096795F"/>
    <w:rsid w:val="00970851"/>
    <w:rsid w:val="00970DE5"/>
    <w:rsid w:val="00972456"/>
    <w:rsid w:val="009725D8"/>
    <w:rsid w:val="00972CB0"/>
    <w:rsid w:val="00973547"/>
    <w:rsid w:val="009738A1"/>
    <w:rsid w:val="00973B07"/>
    <w:rsid w:val="00974743"/>
    <w:rsid w:val="009750F5"/>
    <w:rsid w:val="009755EA"/>
    <w:rsid w:val="009761FC"/>
    <w:rsid w:val="00976662"/>
    <w:rsid w:val="00977467"/>
    <w:rsid w:val="009774B1"/>
    <w:rsid w:val="009778CA"/>
    <w:rsid w:val="00977942"/>
    <w:rsid w:val="00980A30"/>
    <w:rsid w:val="00980E51"/>
    <w:rsid w:val="009834E0"/>
    <w:rsid w:val="00983913"/>
    <w:rsid w:val="00983AB4"/>
    <w:rsid w:val="00983B28"/>
    <w:rsid w:val="0098580C"/>
    <w:rsid w:val="00985B8E"/>
    <w:rsid w:val="009866FD"/>
    <w:rsid w:val="0099100D"/>
    <w:rsid w:val="009911F4"/>
    <w:rsid w:val="00992576"/>
    <w:rsid w:val="00992807"/>
    <w:rsid w:val="0099424B"/>
    <w:rsid w:val="00994E75"/>
    <w:rsid w:val="00994E92"/>
    <w:rsid w:val="00995161"/>
    <w:rsid w:val="009951C8"/>
    <w:rsid w:val="00995549"/>
    <w:rsid w:val="0099678D"/>
    <w:rsid w:val="00996808"/>
    <w:rsid w:val="009968E5"/>
    <w:rsid w:val="009969C9"/>
    <w:rsid w:val="00996BA7"/>
    <w:rsid w:val="009972DA"/>
    <w:rsid w:val="009A04AB"/>
    <w:rsid w:val="009A0743"/>
    <w:rsid w:val="009A1603"/>
    <w:rsid w:val="009A1AB5"/>
    <w:rsid w:val="009A1DB4"/>
    <w:rsid w:val="009A2208"/>
    <w:rsid w:val="009A3F64"/>
    <w:rsid w:val="009A5C71"/>
    <w:rsid w:val="009A5C86"/>
    <w:rsid w:val="009A606F"/>
    <w:rsid w:val="009A7D18"/>
    <w:rsid w:val="009B0127"/>
    <w:rsid w:val="009B02AF"/>
    <w:rsid w:val="009B0772"/>
    <w:rsid w:val="009B0A4B"/>
    <w:rsid w:val="009B0BD5"/>
    <w:rsid w:val="009B1016"/>
    <w:rsid w:val="009B11ED"/>
    <w:rsid w:val="009B1746"/>
    <w:rsid w:val="009B1D64"/>
    <w:rsid w:val="009B1FA0"/>
    <w:rsid w:val="009B2669"/>
    <w:rsid w:val="009B38B3"/>
    <w:rsid w:val="009B3C9F"/>
    <w:rsid w:val="009B45CC"/>
    <w:rsid w:val="009B45D2"/>
    <w:rsid w:val="009B5CC1"/>
    <w:rsid w:val="009B602B"/>
    <w:rsid w:val="009B68C8"/>
    <w:rsid w:val="009B6981"/>
    <w:rsid w:val="009C08EE"/>
    <w:rsid w:val="009C0F61"/>
    <w:rsid w:val="009C2911"/>
    <w:rsid w:val="009C2961"/>
    <w:rsid w:val="009C2F6F"/>
    <w:rsid w:val="009C30A5"/>
    <w:rsid w:val="009C4B6F"/>
    <w:rsid w:val="009C5220"/>
    <w:rsid w:val="009C6705"/>
    <w:rsid w:val="009C7737"/>
    <w:rsid w:val="009C7A5F"/>
    <w:rsid w:val="009C7AEC"/>
    <w:rsid w:val="009D274E"/>
    <w:rsid w:val="009D3AFA"/>
    <w:rsid w:val="009D3B5A"/>
    <w:rsid w:val="009D4BAE"/>
    <w:rsid w:val="009D5B77"/>
    <w:rsid w:val="009D7D3C"/>
    <w:rsid w:val="009D7EBE"/>
    <w:rsid w:val="009E0518"/>
    <w:rsid w:val="009E08E3"/>
    <w:rsid w:val="009E24AF"/>
    <w:rsid w:val="009E49AF"/>
    <w:rsid w:val="009E5368"/>
    <w:rsid w:val="009E6C81"/>
    <w:rsid w:val="009E7264"/>
    <w:rsid w:val="009E7C21"/>
    <w:rsid w:val="009E7CBF"/>
    <w:rsid w:val="009E7CDE"/>
    <w:rsid w:val="009F0A1F"/>
    <w:rsid w:val="009F2761"/>
    <w:rsid w:val="009F28A3"/>
    <w:rsid w:val="009F33F1"/>
    <w:rsid w:val="009F3C53"/>
    <w:rsid w:val="009F4168"/>
    <w:rsid w:val="009F46B3"/>
    <w:rsid w:val="009F5874"/>
    <w:rsid w:val="009F6485"/>
    <w:rsid w:val="009F696C"/>
    <w:rsid w:val="009F787C"/>
    <w:rsid w:val="009F79B4"/>
    <w:rsid w:val="00A01E9F"/>
    <w:rsid w:val="00A029C1"/>
    <w:rsid w:val="00A04051"/>
    <w:rsid w:val="00A0423F"/>
    <w:rsid w:val="00A04912"/>
    <w:rsid w:val="00A0535C"/>
    <w:rsid w:val="00A06031"/>
    <w:rsid w:val="00A0637A"/>
    <w:rsid w:val="00A06E3A"/>
    <w:rsid w:val="00A071E7"/>
    <w:rsid w:val="00A07367"/>
    <w:rsid w:val="00A07EA7"/>
    <w:rsid w:val="00A07F86"/>
    <w:rsid w:val="00A101C5"/>
    <w:rsid w:val="00A10270"/>
    <w:rsid w:val="00A11E0F"/>
    <w:rsid w:val="00A11F66"/>
    <w:rsid w:val="00A12C49"/>
    <w:rsid w:val="00A13149"/>
    <w:rsid w:val="00A134C6"/>
    <w:rsid w:val="00A13C81"/>
    <w:rsid w:val="00A13F45"/>
    <w:rsid w:val="00A14A5F"/>
    <w:rsid w:val="00A150A0"/>
    <w:rsid w:val="00A15F6A"/>
    <w:rsid w:val="00A160B6"/>
    <w:rsid w:val="00A162C6"/>
    <w:rsid w:val="00A16666"/>
    <w:rsid w:val="00A17926"/>
    <w:rsid w:val="00A212C7"/>
    <w:rsid w:val="00A212DA"/>
    <w:rsid w:val="00A212FF"/>
    <w:rsid w:val="00A21632"/>
    <w:rsid w:val="00A21FE0"/>
    <w:rsid w:val="00A2255C"/>
    <w:rsid w:val="00A227AF"/>
    <w:rsid w:val="00A23224"/>
    <w:rsid w:val="00A23E48"/>
    <w:rsid w:val="00A24188"/>
    <w:rsid w:val="00A25397"/>
    <w:rsid w:val="00A25752"/>
    <w:rsid w:val="00A259CA"/>
    <w:rsid w:val="00A25CF2"/>
    <w:rsid w:val="00A276B5"/>
    <w:rsid w:val="00A30170"/>
    <w:rsid w:val="00A304C1"/>
    <w:rsid w:val="00A30719"/>
    <w:rsid w:val="00A30C86"/>
    <w:rsid w:val="00A31391"/>
    <w:rsid w:val="00A320EC"/>
    <w:rsid w:val="00A323B8"/>
    <w:rsid w:val="00A341B1"/>
    <w:rsid w:val="00A34FA9"/>
    <w:rsid w:val="00A361B5"/>
    <w:rsid w:val="00A3698E"/>
    <w:rsid w:val="00A36B84"/>
    <w:rsid w:val="00A37A9F"/>
    <w:rsid w:val="00A40BDB"/>
    <w:rsid w:val="00A40DEC"/>
    <w:rsid w:val="00A41868"/>
    <w:rsid w:val="00A41EE2"/>
    <w:rsid w:val="00A43AF6"/>
    <w:rsid w:val="00A445CD"/>
    <w:rsid w:val="00A45494"/>
    <w:rsid w:val="00A454BA"/>
    <w:rsid w:val="00A45B6D"/>
    <w:rsid w:val="00A465D0"/>
    <w:rsid w:val="00A47E24"/>
    <w:rsid w:val="00A51939"/>
    <w:rsid w:val="00A51970"/>
    <w:rsid w:val="00A533CE"/>
    <w:rsid w:val="00A538AB"/>
    <w:rsid w:val="00A53B97"/>
    <w:rsid w:val="00A5446D"/>
    <w:rsid w:val="00A544A6"/>
    <w:rsid w:val="00A546D0"/>
    <w:rsid w:val="00A55B3C"/>
    <w:rsid w:val="00A565D6"/>
    <w:rsid w:val="00A571C1"/>
    <w:rsid w:val="00A609B5"/>
    <w:rsid w:val="00A6105A"/>
    <w:rsid w:val="00A61AA2"/>
    <w:rsid w:val="00A62E6F"/>
    <w:rsid w:val="00A63F3D"/>
    <w:rsid w:val="00A640D7"/>
    <w:rsid w:val="00A64856"/>
    <w:rsid w:val="00A64A8D"/>
    <w:rsid w:val="00A6517E"/>
    <w:rsid w:val="00A6536E"/>
    <w:rsid w:val="00A65459"/>
    <w:rsid w:val="00A658BE"/>
    <w:rsid w:val="00A66003"/>
    <w:rsid w:val="00A6607B"/>
    <w:rsid w:val="00A66E31"/>
    <w:rsid w:val="00A67212"/>
    <w:rsid w:val="00A67744"/>
    <w:rsid w:val="00A706A0"/>
    <w:rsid w:val="00A707DD"/>
    <w:rsid w:val="00A70E20"/>
    <w:rsid w:val="00A715A5"/>
    <w:rsid w:val="00A716ED"/>
    <w:rsid w:val="00A7199E"/>
    <w:rsid w:val="00A73236"/>
    <w:rsid w:val="00A738CF"/>
    <w:rsid w:val="00A73FFB"/>
    <w:rsid w:val="00A74AA8"/>
    <w:rsid w:val="00A75193"/>
    <w:rsid w:val="00A75B02"/>
    <w:rsid w:val="00A76EE9"/>
    <w:rsid w:val="00A771B5"/>
    <w:rsid w:val="00A77586"/>
    <w:rsid w:val="00A777A3"/>
    <w:rsid w:val="00A77B7E"/>
    <w:rsid w:val="00A803D4"/>
    <w:rsid w:val="00A81D9C"/>
    <w:rsid w:val="00A82BEA"/>
    <w:rsid w:val="00A8302F"/>
    <w:rsid w:val="00A83812"/>
    <w:rsid w:val="00A83D72"/>
    <w:rsid w:val="00A84DDE"/>
    <w:rsid w:val="00A851BF"/>
    <w:rsid w:val="00A868A8"/>
    <w:rsid w:val="00A869EF"/>
    <w:rsid w:val="00A86A68"/>
    <w:rsid w:val="00A875E1"/>
    <w:rsid w:val="00A91DA3"/>
    <w:rsid w:val="00A922D5"/>
    <w:rsid w:val="00A92BCA"/>
    <w:rsid w:val="00A94059"/>
    <w:rsid w:val="00A941C6"/>
    <w:rsid w:val="00A942EA"/>
    <w:rsid w:val="00A94727"/>
    <w:rsid w:val="00A9533F"/>
    <w:rsid w:val="00A95CD2"/>
    <w:rsid w:val="00A95D34"/>
    <w:rsid w:val="00A978F0"/>
    <w:rsid w:val="00A97D58"/>
    <w:rsid w:val="00A97F85"/>
    <w:rsid w:val="00AA08BE"/>
    <w:rsid w:val="00AA1415"/>
    <w:rsid w:val="00AA24AF"/>
    <w:rsid w:val="00AA3286"/>
    <w:rsid w:val="00AA4426"/>
    <w:rsid w:val="00AA4EA5"/>
    <w:rsid w:val="00AA5E4D"/>
    <w:rsid w:val="00AA63A6"/>
    <w:rsid w:val="00AA6755"/>
    <w:rsid w:val="00AA6F67"/>
    <w:rsid w:val="00AA7459"/>
    <w:rsid w:val="00AA7CA8"/>
    <w:rsid w:val="00AB0071"/>
    <w:rsid w:val="00AB084D"/>
    <w:rsid w:val="00AB08D4"/>
    <w:rsid w:val="00AB0ACF"/>
    <w:rsid w:val="00AB15EB"/>
    <w:rsid w:val="00AB262B"/>
    <w:rsid w:val="00AB348A"/>
    <w:rsid w:val="00AB3500"/>
    <w:rsid w:val="00AB3852"/>
    <w:rsid w:val="00AB3A3B"/>
    <w:rsid w:val="00AB4475"/>
    <w:rsid w:val="00AB56C9"/>
    <w:rsid w:val="00AB622F"/>
    <w:rsid w:val="00AB6E18"/>
    <w:rsid w:val="00AB7399"/>
    <w:rsid w:val="00AB7A89"/>
    <w:rsid w:val="00AC043A"/>
    <w:rsid w:val="00AC1274"/>
    <w:rsid w:val="00AC12D0"/>
    <w:rsid w:val="00AC16A4"/>
    <w:rsid w:val="00AC26A1"/>
    <w:rsid w:val="00AC2C4E"/>
    <w:rsid w:val="00AC33D5"/>
    <w:rsid w:val="00AC39AE"/>
    <w:rsid w:val="00AC3C3E"/>
    <w:rsid w:val="00AC5A63"/>
    <w:rsid w:val="00AC5BCB"/>
    <w:rsid w:val="00AC7F7F"/>
    <w:rsid w:val="00AD2A00"/>
    <w:rsid w:val="00AD3219"/>
    <w:rsid w:val="00AD3237"/>
    <w:rsid w:val="00AD32C4"/>
    <w:rsid w:val="00AD397E"/>
    <w:rsid w:val="00AD3A77"/>
    <w:rsid w:val="00AD4404"/>
    <w:rsid w:val="00AD5DC3"/>
    <w:rsid w:val="00AD5FEA"/>
    <w:rsid w:val="00AD62C5"/>
    <w:rsid w:val="00AD6E35"/>
    <w:rsid w:val="00AE0D5B"/>
    <w:rsid w:val="00AE0DD5"/>
    <w:rsid w:val="00AE0F11"/>
    <w:rsid w:val="00AE1225"/>
    <w:rsid w:val="00AE169A"/>
    <w:rsid w:val="00AE1E15"/>
    <w:rsid w:val="00AE38BD"/>
    <w:rsid w:val="00AE404C"/>
    <w:rsid w:val="00AE4CE2"/>
    <w:rsid w:val="00AE6F34"/>
    <w:rsid w:val="00AE7040"/>
    <w:rsid w:val="00AF0093"/>
    <w:rsid w:val="00AF032D"/>
    <w:rsid w:val="00AF21FC"/>
    <w:rsid w:val="00AF2B1A"/>
    <w:rsid w:val="00AF355B"/>
    <w:rsid w:val="00AF3E9D"/>
    <w:rsid w:val="00AF3FAE"/>
    <w:rsid w:val="00AF4146"/>
    <w:rsid w:val="00AF4427"/>
    <w:rsid w:val="00AF46B8"/>
    <w:rsid w:val="00AF4AA2"/>
    <w:rsid w:val="00AF5E9F"/>
    <w:rsid w:val="00AF60DA"/>
    <w:rsid w:val="00AF645B"/>
    <w:rsid w:val="00AF6F0E"/>
    <w:rsid w:val="00AF7FA8"/>
    <w:rsid w:val="00B001BD"/>
    <w:rsid w:val="00B00AF0"/>
    <w:rsid w:val="00B00E49"/>
    <w:rsid w:val="00B00EC9"/>
    <w:rsid w:val="00B029E2"/>
    <w:rsid w:val="00B02F3B"/>
    <w:rsid w:val="00B03F84"/>
    <w:rsid w:val="00B04DFB"/>
    <w:rsid w:val="00B06236"/>
    <w:rsid w:val="00B063C5"/>
    <w:rsid w:val="00B070D4"/>
    <w:rsid w:val="00B07C1B"/>
    <w:rsid w:val="00B07C65"/>
    <w:rsid w:val="00B111F6"/>
    <w:rsid w:val="00B12033"/>
    <w:rsid w:val="00B14400"/>
    <w:rsid w:val="00B14951"/>
    <w:rsid w:val="00B14D57"/>
    <w:rsid w:val="00B15E4C"/>
    <w:rsid w:val="00B1671C"/>
    <w:rsid w:val="00B172AC"/>
    <w:rsid w:val="00B20637"/>
    <w:rsid w:val="00B22102"/>
    <w:rsid w:val="00B27D69"/>
    <w:rsid w:val="00B308CC"/>
    <w:rsid w:val="00B309E7"/>
    <w:rsid w:val="00B30C7D"/>
    <w:rsid w:val="00B310F7"/>
    <w:rsid w:val="00B32250"/>
    <w:rsid w:val="00B32AB5"/>
    <w:rsid w:val="00B32C8A"/>
    <w:rsid w:val="00B339CF"/>
    <w:rsid w:val="00B33CD1"/>
    <w:rsid w:val="00B34891"/>
    <w:rsid w:val="00B34D27"/>
    <w:rsid w:val="00B358AC"/>
    <w:rsid w:val="00B374AA"/>
    <w:rsid w:val="00B3773D"/>
    <w:rsid w:val="00B40310"/>
    <w:rsid w:val="00B40F3F"/>
    <w:rsid w:val="00B41D01"/>
    <w:rsid w:val="00B42325"/>
    <w:rsid w:val="00B427D5"/>
    <w:rsid w:val="00B450C7"/>
    <w:rsid w:val="00B453C8"/>
    <w:rsid w:val="00B476C3"/>
    <w:rsid w:val="00B47C0E"/>
    <w:rsid w:val="00B5028A"/>
    <w:rsid w:val="00B50A21"/>
    <w:rsid w:val="00B5152C"/>
    <w:rsid w:val="00B5245D"/>
    <w:rsid w:val="00B533F4"/>
    <w:rsid w:val="00B5581C"/>
    <w:rsid w:val="00B55FDC"/>
    <w:rsid w:val="00B56554"/>
    <w:rsid w:val="00B56B41"/>
    <w:rsid w:val="00B57EF2"/>
    <w:rsid w:val="00B6322C"/>
    <w:rsid w:val="00B677C5"/>
    <w:rsid w:val="00B701E1"/>
    <w:rsid w:val="00B70B40"/>
    <w:rsid w:val="00B71850"/>
    <w:rsid w:val="00B71A4B"/>
    <w:rsid w:val="00B72111"/>
    <w:rsid w:val="00B7228B"/>
    <w:rsid w:val="00B724DC"/>
    <w:rsid w:val="00B729E8"/>
    <w:rsid w:val="00B72C06"/>
    <w:rsid w:val="00B72C1A"/>
    <w:rsid w:val="00B73E72"/>
    <w:rsid w:val="00B74E54"/>
    <w:rsid w:val="00B76870"/>
    <w:rsid w:val="00B76B82"/>
    <w:rsid w:val="00B77C50"/>
    <w:rsid w:val="00B80011"/>
    <w:rsid w:val="00B81ECD"/>
    <w:rsid w:val="00B82266"/>
    <w:rsid w:val="00B825BE"/>
    <w:rsid w:val="00B82F74"/>
    <w:rsid w:val="00B8459D"/>
    <w:rsid w:val="00B847A7"/>
    <w:rsid w:val="00B865E2"/>
    <w:rsid w:val="00B87828"/>
    <w:rsid w:val="00B87DCF"/>
    <w:rsid w:val="00B91333"/>
    <w:rsid w:val="00B91B86"/>
    <w:rsid w:val="00B91CE5"/>
    <w:rsid w:val="00B9236F"/>
    <w:rsid w:val="00B92C49"/>
    <w:rsid w:val="00B932B4"/>
    <w:rsid w:val="00B9437D"/>
    <w:rsid w:val="00B949C9"/>
    <w:rsid w:val="00B978F5"/>
    <w:rsid w:val="00B97C75"/>
    <w:rsid w:val="00B97DF8"/>
    <w:rsid w:val="00BA171E"/>
    <w:rsid w:val="00BA2409"/>
    <w:rsid w:val="00BA2D24"/>
    <w:rsid w:val="00BA3045"/>
    <w:rsid w:val="00BA30C1"/>
    <w:rsid w:val="00BA4B36"/>
    <w:rsid w:val="00BA4B59"/>
    <w:rsid w:val="00BA75EE"/>
    <w:rsid w:val="00BB03F1"/>
    <w:rsid w:val="00BB08E8"/>
    <w:rsid w:val="00BB24DA"/>
    <w:rsid w:val="00BB3D4B"/>
    <w:rsid w:val="00BB4CA6"/>
    <w:rsid w:val="00BB5F56"/>
    <w:rsid w:val="00BB7076"/>
    <w:rsid w:val="00BB72A0"/>
    <w:rsid w:val="00BB7D59"/>
    <w:rsid w:val="00BB7D83"/>
    <w:rsid w:val="00BC067F"/>
    <w:rsid w:val="00BC11E9"/>
    <w:rsid w:val="00BC349A"/>
    <w:rsid w:val="00BC380F"/>
    <w:rsid w:val="00BC3962"/>
    <w:rsid w:val="00BC4DCE"/>
    <w:rsid w:val="00BC5487"/>
    <w:rsid w:val="00BC57AA"/>
    <w:rsid w:val="00BC614B"/>
    <w:rsid w:val="00BC6CC3"/>
    <w:rsid w:val="00BD0296"/>
    <w:rsid w:val="00BD2489"/>
    <w:rsid w:val="00BD24A8"/>
    <w:rsid w:val="00BD28B8"/>
    <w:rsid w:val="00BD294E"/>
    <w:rsid w:val="00BD2D74"/>
    <w:rsid w:val="00BD4826"/>
    <w:rsid w:val="00BD485D"/>
    <w:rsid w:val="00BD4A89"/>
    <w:rsid w:val="00BD55C2"/>
    <w:rsid w:val="00BD567A"/>
    <w:rsid w:val="00BD5BC4"/>
    <w:rsid w:val="00BD6278"/>
    <w:rsid w:val="00BD6752"/>
    <w:rsid w:val="00BD69BE"/>
    <w:rsid w:val="00BD7ABC"/>
    <w:rsid w:val="00BD7ADF"/>
    <w:rsid w:val="00BE0161"/>
    <w:rsid w:val="00BE273E"/>
    <w:rsid w:val="00BE2A1D"/>
    <w:rsid w:val="00BE3BAF"/>
    <w:rsid w:val="00BE41A6"/>
    <w:rsid w:val="00BE7362"/>
    <w:rsid w:val="00BF129E"/>
    <w:rsid w:val="00BF16BC"/>
    <w:rsid w:val="00BF18AB"/>
    <w:rsid w:val="00BF1F0A"/>
    <w:rsid w:val="00BF23AA"/>
    <w:rsid w:val="00BF270D"/>
    <w:rsid w:val="00BF3370"/>
    <w:rsid w:val="00BF56B8"/>
    <w:rsid w:val="00BF5C23"/>
    <w:rsid w:val="00BF642F"/>
    <w:rsid w:val="00BF6489"/>
    <w:rsid w:val="00BF64FD"/>
    <w:rsid w:val="00C006D8"/>
    <w:rsid w:val="00C018CA"/>
    <w:rsid w:val="00C02DB3"/>
    <w:rsid w:val="00C036EE"/>
    <w:rsid w:val="00C03C79"/>
    <w:rsid w:val="00C04A2F"/>
    <w:rsid w:val="00C04AAE"/>
    <w:rsid w:val="00C04AC0"/>
    <w:rsid w:val="00C04F7E"/>
    <w:rsid w:val="00C050B5"/>
    <w:rsid w:val="00C059EC"/>
    <w:rsid w:val="00C05BBB"/>
    <w:rsid w:val="00C06D17"/>
    <w:rsid w:val="00C1042F"/>
    <w:rsid w:val="00C1067E"/>
    <w:rsid w:val="00C12336"/>
    <w:rsid w:val="00C12A28"/>
    <w:rsid w:val="00C12E29"/>
    <w:rsid w:val="00C12E9D"/>
    <w:rsid w:val="00C14554"/>
    <w:rsid w:val="00C15BEA"/>
    <w:rsid w:val="00C15DCC"/>
    <w:rsid w:val="00C16129"/>
    <w:rsid w:val="00C1674A"/>
    <w:rsid w:val="00C1777A"/>
    <w:rsid w:val="00C205F1"/>
    <w:rsid w:val="00C20CCC"/>
    <w:rsid w:val="00C20D18"/>
    <w:rsid w:val="00C20D94"/>
    <w:rsid w:val="00C21F8A"/>
    <w:rsid w:val="00C222FD"/>
    <w:rsid w:val="00C236E0"/>
    <w:rsid w:val="00C2381F"/>
    <w:rsid w:val="00C24DC4"/>
    <w:rsid w:val="00C24F24"/>
    <w:rsid w:val="00C25B30"/>
    <w:rsid w:val="00C26073"/>
    <w:rsid w:val="00C31434"/>
    <w:rsid w:val="00C31D91"/>
    <w:rsid w:val="00C32D7E"/>
    <w:rsid w:val="00C330CB"/>
    <w:rsid w:val="00C330DC"/>
    <w:rsid w:val="00C33260"/>
    <w:rsid w:val="00C342DD"/>
    <w:rsid w:val="00C344FD"/>
    <w:rsid w:val="00C36143"/>
    <w:rsid w:val="00C36196"/>
    <w:rsid w:val="00C36AAE"/>
    <w:rsid w:val="00C4001D"/>
    <w:rsid w:val="00C4230A"/>
    <w:rsid w:val="00C426F1"/>
    <w:rsid w:val="00C42889"/>
    <w:rsid w:val="00C43A14"/>
    <w:rsid w:val="00C4417F"/>
    <w:rsid w:val="00C45287"/>
    <w:rsid w:val="00C453F4"/>
    <w:rsid w:val="00C455D9"/>
    <w:rsid w:val="00C472FE"/>
    <w:rsid w:val="00C47BAD"/>
    <w:rsid w:val="00C47CF5"/>
    <w:rsid w:val="00C502E4"/>
    <w:rsid w:val="00C50403"/>
    <w:rsid w:val="00C505B2"/>
    <w:rsid w:val="00C5110D"/>
    <w:rsid w:val="00C51965"/>
    <w:rsid w:val="00C522CD"/>
    <w:rsid w:val="00C5265C"/>
    <w:rsid w:val="00C52693"/>
    <w:rsid w:val="00C52FAA"/>
    <w:rsid w:val="00C5330D"/>
    <w:rsid w:val="00C534CA"/>
    <w:rsid w:val="00C53D38"/>
    <w:rsid w:val="00C54814"/>
    <w:rsid w:val="00C56B82"/>
    <w:rsid w:val="00C56C76"/>
    <w:rsid w:val="00C60170"/>
    <w:rsid w:val="00C60233"/>
    <w:rsid w:val="00C61659"/>
    <w:rsid w:val="00C616E2"/>
    <w:rsid w:val="00C61AE2"/>
    <w:rsid w:val="00C63169"/>
    <w:rsid w:val="00C65933"/>
    <w:rsid w:val="00C71141"/>
    <w:rsid w:val="00C72585"/>
    <w:rsid w:val="00C72877"/>
    <w:rsid w:val="00C74453"/>
    <w:rsid w:val="00C747BC"/>
    <w:rsid w:val="00C7602B"/>
    <w:rsid w:val="00C76332"/>
    <w:rsid w:val="00C7656F"/>
    <w:rsid w:val="00C772A9"/>
    <w:rsid w:val="00C77FC3"/>
    <w:rsid w:val="00C80577"/>
    <w:rsid w:val="00C80D57"/>
    <w:rsid w:val="00C814C4"/>
    <w:rsid w:val="00C81953"/>
    <w:rsid w:val="00C828D2"/>
    <w:rsid w:val="00C8401A"/>
    <w:rsid w:val="00C840B8"/>
    <w:rsid w:val="00C848C0"/>
    <w:rsid w:val="00C85656"/>
    <w:rsid w:val="00C861FD"/>
    <w:rsid w:val="00C86700"/>
    <w:rsid w:val="00C86FCE"/>
    <w:rsid w:val="00C90747"/>
    <w:rsid w:val="00C90BBF"/>
    <w:rsid w:val="00C91BF3"/>
    <w:rsid w:val="00C92146"/>
    <w:rsid w:val="00C9366D"/>
    <w:rsid w:val="00C9396E"/>
    <w:rsid w:val="00C93C9F"/>
    <w:rsid w:val="00C95688"/>
    <w:rsid w:val="00C95DDC"/>
    <w:rsid w:val="00C96092"/>
    <w:rsid w:val="00C974DD"/>
    <w:rsid w:val="00C97DDF"/>
    <w:rsid w:val="00CA00A1"/>
    <w:rsid w:val="00CA0666"/>
    <w:rsid w:val="00CA0FEE"/>
    <w:rsid w:val="00CA141D"/>
    <w:rsid w:val="00CA21AB"/>
    <w:rsid w:val="00CA24B2"/>
    <w:rsid w:val="00CA24BF"/>
    <w:rsid w:val="00CA2996"/>
    <w:rsid w:val="00CA470C"/>
    <w:rsid w:val="00CA514C"/>
    <w:rsid w:val="00CA52BE"/>
    <w:rsid w:val="00CA543E"/>
    <w:rsid w:val="00CA56B4"/>
    <w:rsid w:val="00CA5719"/>
    <w:rsid w:val="00CA5814"/>
    <w:rsid w:val="00CA6247"/>
    <w:rsid w:val="00CA719B"/>
    <w:rsid w:val="00CB1092"/>
    <w:rsid w:val="00CB17B5"/>
    <w:rsid w:val="00CB317D"/>
    <w:rsid w:val="00CB3A0B"/>
    <w:rsid w:val="00CB4D20"/>
    <w:rsid w:val="00CB505F"/>
    <w:rsid w:val="00CB7F96"/>
    <w:rsid w:val="00CC0D9E"/>
    <w:rsid w:val="00CC0DB7"/>
    <w:rsid w:val="00CC1C48"/>
    <w:rsid w:val="00CC2C9D"/>
    <w:rsid w:val="00CC2D9A"/>
    <w:rsid w:val="00CC2DA5"/>
    <w:rsid w:val="00CC3231"/>
    <w:rsid w:val="00CC4279"/>
    <w:rsid w:val="00CC4373"/>
    <w:rsid w:val="00CC55D2"/>
    <w:rsid w:val="00CC7B06"/>
    <w:rsid w:val="00CD00A8"/>
    <w:rsid w:val="00CD0AC2"/>
    <w:rsid w:val="00CD116C"/>
    <w:rsid w:val="00CD14B0"/>
    <w:rsid w:val="00CD53E6"/>
    <w:rsid w:val="00CD672A"/>
    <w:rsid w:val="00CD7495"/>
    <w:rsid w:val="00CE0A72"/>
    <w:rsid w:val="00CE23F3"/>
    <w:rsid w:val="00CE35B3"/>
    <w:rsid w:val="00CE3D5E"/>
    <w:rsid w:val="00CE43EA"/>
    <w:rsid w:val="00CE4674"/>
    <w:rsid w:val="00CE4B3C"/>
    <w:rsid w:val="00CE5E8D"/>
    <w:rsid w:val="00CE6D87"/>
    <w:rsid w:val="00CE6ED2"/>
    <w:rsid w:val="00CE7719"/>
    <w:rsid w:val="00CF0FD8"/>
    <w:rsid w:val="00CF1128"/>
    <w:rsid w:val="00CF1293"/>
    <w:rsid w:val="00CF151B"/>
    <w:rsid w:val="00CF2432"/>
    <w:rsid w:val="00CF4715"/>
    <w:rsid w:val="00CF49D2"/>
    <w:rsid w:val="00CF4C71"/>
    <w:rsid w:val="00CF4D13"/>
    <w:rsid w:val="00CF4D4D"/>
    <w:rsid w:val="00CF4DCE"/>
    <w:rsid w:val="00CF6BC1"/>
    <w:rsid w:val="00CF6D36"/>
    <w:rsid w:val="00CF6E2D"/>
    <w:rsid w:val="00CF722F"/>
    <w:rsid w:val="00CF7251"/>
    <w:rsid w:val="00CF76B9"/>
    <w:rsid w:val="00D00526"/>
    <w:rsid w:val="00D00A3C"/>
    <w:rsid w:val="00D01583"/>
    <w:rsid w:val="00D0197D"/>
    <w:rsid w:val="00D019B6"/>
    <w:rsid w:val="00D01CD3"/>
    <w:rsid w:val="00D0390C"/>
    <w:rsid w:val="00D03C2E"/>
    <w:rsid w:val="00D0452B"/>
    <w:rsid w:val="00D0456B"/>
    <w:rsid w:val="00D04E31"/>
    <w:rsid w:val="00D04FBC"/>
    <w:rsid w:val="00D05D7F"/>
    <w:rsid w:val="00D0640C"/>
    <w:rsid w:val="00D06B19"/>
    <w:rsid w:val="00D06FC7"/>
    <w:rsid w:val="00D07CCC"/>
    <w:rsid w:val="00D1221B"/>
    <w:rsid w:val="00D12282"/>
    <w:rsid w:val="00D1394B"/>
    <w:rsid w:val="00D13BF8"/>
    <w:rsid w:val="00D14383"/>
    <w:rsid w:val="00D14F8D"/>
    <w:rsid w:val="00D157EE"/>
    <w:rsid w:val="00D15811"/>
    <w:rsid w:val="00D16231"/>
    <w:rsid w:val="00D163D3"/>
    <w:rsid w:val="00D16E10"/>
    <w:rsid w:val="00D17AC3"/>
    <w:rsid w:val="00D20551"/>
    <w:rsid w:val="00D2080F"/>
    <w:rsid w:val="00D22111"/>
    <w:rsid w:val="00D222F5"/>
    <w:rsid w:val="00D227A4"/>
    <w:rsid w:val="00D22A94"/>
    <w:rsid w:val="00D2563C"/>
    <w:rsid w:val="00D25963"/>
    <w:rsid w:val="00D25A7D"/>
    <w:rsid w:val="00D26AEC"/>
    <w:rsid w:val="00D27A84"/>
    <w:rsid w:val="00D27F75"/>
    <w:rsid w:val="00D3038B"/>
    <w:rsid w:val="00D31344"/>
    <w:rsid w:val="00D33C0F"/>
    <w:rsid w:val="00D33D67"/>
    <w:rsid w:val="00D33F4E"/>
    <w:rsid w:val="00D34787"/>
    <w:rsid w:val="00D3481A"/>
    <w:rsid w:val="00D34C9F"/>
    <w:rsid w:val="00D35EE3"/>
    <w:rsid w:val="00D406C1"/>
    <w:rsid w:val="00D40A13"/>
    <w:rsid w:val="00D418A3"/>
    <w:rsid w:val="00D41A52"/>
    <w:rsid w:val="00D41BD6"/>
    <w:rsid w:val="00D41C2C"/>
    <w:rsid w:val="00D41F15"/>
    <w:rsid w:val="00D420BF"/>
    <w:rsid w:val="00D42ABB"/>
    <w:rsid w:val="00D43262"/>
    <w:rsid w:val="00D43B33"/>
    <w:rsid w:val="00D43B6C"/>
    <w:rsid w:val="00D43C37"/>
    <w:rsid w:val="00D43D62"/>
    <w:rsid w:val="00D45B89"/>
    <w:rsid w:val="00D46A63"/>
    <w:rsid w:val="00D46CF0"/>
    <w:rsid w:val="00D46DF6"/>
    <w:rsid w:val="00D47BF8"/>
    <w:rsid w:val="00D47DFC"/>
    <w:rsid w:val="00D50E1E"/>
    <w:rsid w:val="00D51991"/>
    <w:rsid w:val="00D52462"/>
    <w:rsid w:val="00D5274E"/>
    <w:rsid w:val="00D539FB"/>
    <w:rsid w:val="00D53EB3"/>
    <w:rsid w:val="00D54BA9"/>
    <w:rsid w:val="00D55B03"/>
    <w:rsid w:val="00D56EA6"/>
    <w:rsid w:val="00D610EE"/>
    <w:rsid w:val="00D62489"/>
    <w:rsid w:val="00D62571"/>
    <w:rsid w:val="00D628DC"/>
    <w:rsid w:val="00D65C37"/>
    <w:rsid w:val="00D65E85"/>
    <w:rsid w:val="00D65FE0"/>
    <w:rsid w:val="00D66F52"/>
    <w:rsid w:val="00D66FD0"/>
    <w:rsid w:val="00D67090"/>
    <w:rsid w:val="00D67A55"/>
    <w:rsid w:val="00D67DCB"/>
    <w:rsid w:val="00D67DCD"/>
    <w:rsid w:val="00D70943"/>
    <w:rsid w:val="00D70CA9"/>
    <w:rsid w:val="00D7281E"/>
    <w:rsid w:val="00D75AE7"/>
    <w:rsid w:val="00D75D26"/>
    <w:rsid w:val="00D76C7F"/>
    <w:rsid w:val="00D800FA"/>
    <w:rsid w:val="00D80E3C"/>
    <w:rsid w:val="00D8259E"/>
    <w:rsid w:val="00D83CDB"/>
    <w:rsid w:val="00D84101"/>
    <w:rsid w:val="00D8433D"/>
    <w:rsid w:val="00D8660C"/>
    <w:rsid w:val="00D87025"/>
    <w:rsid w:val="00D8716B"/>
    <w:rsid w:val="00D875E6"/>
    <w:rsid w:val="00D902B9"/>
    <w:rsid w:val="00D9119A"/>
    <w:rsid w:val="00D92466"/>
    <w:rsid w:val="00D93D98"/>
    <w:rsid w:val="00D94323"/>
    <w:rsid w:val="00D94AAA"/>
    <w:rsid w:val="00D95000"/>
    <w:rsid w:val="00D95944"/>
    <w:rsid w:val="00D971AB"/>
    <w:rsid w:val="00D9793E"/>
    <w:rsid w:val="00DA0619"/>
    <w:rsid w:val="00DA0872"/>
    <w:rsid w:val="00DA0BCE"/>
    <w:rsid w:val="00DA15FC"/>
    <w:rsid w:val="00DA1F41"/>
    <w:rsid w:val="00DA209C"/>
    <w:rsid w:val="00DA2B2B"/>
    <w:rsid w:val="00DA2B92"/>
    <w:rsid w:val="00DA458A"/>
    <w:rsid w:val="00DA4E3A"/>
    <w:rsid w:val="00DA4ECA"/>
    <w:rsid w:val="00DA6281"/>
    <w:rsid w:val="00DB1C65"/>
    <w:rsid w:val="00DB31CE"/>
    <w:rsid w:val="00DB3FE7"/>
    <w:rsid w:val="00DB4A6B"/>
    <w:rsid w:val="00DB4D80"/>
    <w:rsid w:val="00DB5D96"/>
    <w:rsid w:val="00DB64B4"/>
    <w:rsid w:val="00DB6D9C"/>
    <w:rsid w:val="00DC36BF"/>
    <w:rsid w:val="00DC423B"/>
    <w:rsid w:val="00DC44D2"/>
    <w:rsid w:val="00DC534E"/>
    <w:rsid w:val="00DC5BA0"/>
    <w:rsid w:val="00DC5FD4"/>
    <w:rsid w:val="00DC6464"/>
    <w:rsid w:val="00DC6A9E"/>
    <w:rsid w:val="00DC6E1C"/>
    <w:rsid w:val="00DC704F"/>
    <w:rsid w:val="00DC7775"/>
    <w:rsid w:val="00DD0AFF"/>
    <w:rsid w:val="00DD0E90"/>
    <w:rsid w:val="00DD1544"/>
    <w:rsid w:val="00DD1D4D"/>
    <w:rsid w:val="00DD253D"/>
    <w:rsid w:val="00DD3106"/>
    <w:rsid w:val="00DD43F6"/>
    <w:rsid w:val="00DD474A"/>
    <w:rsid w:val="00DD5C28"/>
    <w:rsid w:val="00DD6E43"/>
    <w:rsid w:val="00DD7339"/>
    <w:rsid w:val="00DE1202"/>
    <w:rsid w:val="00DE1594"/>
    <w:rsid w:val="00DE2971"/>
    <w:rsid w:val="00DE3146"/>
    <w:rsid w:val="00DE6103"/>
    <w:rsid w:val="00DF04E6"/>
    <w:rsid w:val="00DF0685"/>
    <w:rsid w:val="00DF1081"/>
    <w:rsid w:val="00DF1351"/>
    <w:rsid w:val="00DF1B56"/>
    <w:rsid w:val="00DF1FC7"/>
    <w:rsid w:val="00DF20A3"/>
    <w:rsid w:val="00DF3EA4"/>
    <w:rsid w:val="00DF497A"/>
    <w:rsid w:val="00DF4E9B"/>
    <w:rsid w:val="00DF4EB0"/>
    <w:rsid w:val="00DF6A15"/>
    <w:rsid w:val="00DF7F50"/>
    <w:rsid w:val="00E00DF2"/>
    <w:rsid w:val="00E01324"/>
    <w:rsid w:val="00E01454"/>
    <w:rsid w:val="00E02426"/>
    <w:rsid w:val="00E024BB"/>
    <w:rsid w:val="00E0250D"/>
    <w:rsid w:val="00E02AAC"/>
    <w:rsid w:val="00E03418"/>
    <w:rsid w:val="00E036F9"/>
    <w:rsid w:val="00E03E1D"/>
    <w:rsid w:val="00E048D6"/>
    <w:rsid w:val="00E04C00"/>
    <w:rsid w:val="00E05723"/>
    <w:rsid w:val="00E060E0"/>
    <w:rsid w:val="00E064C3"/>
    <w:rsid w:val="00E10CF8"/>
    <w:rsid w:val="00E11956"/>
    <w:rsid w:val="00E11D02"/>
    <w:rsid w:val="00E12101"/>
    <w:rsid w:val="00E12F50"/>
    <w:rsid w:val="00E1311C"/>
    <w:rsid w:val="00E1328E"/>
    <w:rsid w:val="00E13356"/>
    <w:rsid w:val="00E1456F"/>
    <w:rsid w:val="00E1570A"/>
    <w:rsid w:val="00E167DE"/>
    <w:rsid w:val="00E17402"/>
    <w:rsid w:val="00E20046"/>
    <w:rsid w:val="00E22C3F"/>
    <w:rsid w:val="00E22FC4"/>
    <w:rsid w:val="00E23710"/>
    <w:rsid w:val="00E24246"/>
    <w:rsid w:val="00E2481A"/>
    <w:rsid w:val="00E25D29"/>
    <w:rsid w:val="00E25E1C"/>
    <w:rsid w:val="00E26499"/>
    <w:rsid w:val="00E264C9"/>
    <w:rsid w:val="00E26623"/>
    <w:rsid w:val="00E272D1"/>
    <w:rsid w:val="00E27A74"/>
    <w:rsid w:val="00E27B33"/>
    <w:rsid w:val="00E3055A"/>
    <w:rsid w:val="00E30F14"/>
    <w:rsid w:val="00E3147C"/>
    <w:rsid w:val="00E31833"/>
    <w:rsid w:val="00E32E18"/>
    <w:rsid w:val="00E33CF8"/>
    <w:rsid w:val="00E33D88"/>
    <w:rsid w:val="00E34927"/>
    <w:rsid w:val="00E355E9"/>
    <w:rsid w:val="00E36058"/>
    <w:rsid w:val="00E36560"/>
    <w:rsid w:val="00E400CB"/>
    <w:rsid w:val="00E40431"/>
    <w:rsid w:val="00E41381"/>
    <w:rsid w:val="00E41598"/>
    <w:rsid w:val="00E4165E"/>
    <w:rsid w:val="00E41D0A"/>
    <w:rsid w:val="00E42E27"/>
    <w:rsid w:val="00E432A2"/>
    <w:rsid w:val="00E44117"/>
    <w:rsid w:val="00E4538E"/>
    <w:rsid w:val="00E45FBC"/>
    <w:rsid w:val="00E462B0"/>
    <w:rsid w:val="00E4649B"/>
    <w:rsid w:val="00E465AE"/>
    <w:rsid w:val="00E46970"/>
    <w:rsid w:val="00E46E42"/>
    <w:rsid w:val="00E4731B"/>
    <w:rsid w:val="00E47C70"/>
    <w:rsid w:val="00E47C8C"/>
    <w:rsid w:val="00E47DD2"/>
    <w:rsid w:val="00E5070C"/>
    <w:rsid w:val="00E51E8B"/>
    <w:rsid w:val="00E53023"/>
    <w:rsid w:val="00E530F0"/>
    <w:rsid w:val="00E556A9"/>
    <w:rsid w:val="00E60BB7"/>
    <w:rsid w:val="00E61A4B"/>
    <w:rsid w:val="00E62107"/>
    <w:rsid w:val="00E62753"/>
    <w:rsid w:val="00E63E28"/>
    <w:rsid w:val="00E65EE8"/>
    <w:rsid w:val="00E67FC3"/>
    <w:rsid w:val="00E706CB"/>
    <w:rsid w:val="00E70842"/>
    <w:rsid w:val="00E722DA"/>
    <w:rsid w:val="00E738ED"/>
    <w:rsid w:val="00E73C2F"/>
    <w:rsid w:val="00E7442D"/>
    <w:rsid w:val="00E749AC"/>
    <w:rsid w:val="00E74D11"/>
    <w:rsid w:val="00E7528F"/>
    <w:rsid w:val="00E75344"/>
    <w:rsid w:val="00E757D8"/>
    <w:rsid w:val="00E75FA0"/>
    <w:rsid w:val="00E76A79"/>
    <w:rsid w:val="00E77729"/>
    <w:rsid w:val="00E77EAB"/>
    <w:rsid w:val="00E80559"/>
    <w:rsid w:val="00E80F65"/>
    <w:rsid w:val="00E811F0"/>
    <w:rsid w:val="00E82897"/>
    <w:rsid w:val="00E840D7"/>
    <w:rsid w:val="00E84307"/>
    <w:rsid w:val="00E84812"/>
    <w:rsid w:val="00E84DDD"/>
    <w:rsid w:val="00E856A5"/>
    <w:rsid w:val="00E85B71"/>
    <w:rsid w:val="00E85BC1"/>
    <w:rsid w:val="00E86D9C"/>
    <w:rsid w:val="00E906B1"/>
    <w:rsid w:val="00E914D0"/>
    <w:rsid w:val="00E933EF"/>
    <w:rsid w:val="00E93A5F"/>
    <w:rsid w:val="00E9414A"/>
    <w:rsid w:val="00E94D97"/>
    <w:rsid w:val="00E953C3"/>
    <w:rsid w:val="00E97A7D"/>
    <w:rsid w:val="00EA02A9"/>
    <w:rsid w:val="00EA0CD8"/>
    <w:rsid w:val="00EA1EF6"/>
    <w:rsid w:val="00EA225E"/>
    <w:rsid w:val="00EA5AE0"/>
    <w:rsid w:val="00EA7979"/>
    <w:rsid w:val="00EB27A3"/>
    <w:rsid w:val="00EB35BC"/>
    <w:rsid w:val="00EB4CE0"/>
    <w:rsid w:val="00EB57DC"/>
    <w:rsid w:val="00EB5987"/>
    <w:rsid w:val="00EB62DC"/>
    <w:rsid w:val="00EB63BA"/>
    <w:rsid w:val="00EC010C"/>
    <w:rsid w:val="00EC06BC"/>
    <w:rsid w:val="00EC3B1D"/>
    <w:rsid w:val="00EC3BB6"/>
    <w:rsid w:val="00EC57A9"/>
    <w:rsid w:val="00EC7044"/>
    <w:rsid w:val="00EC7054"/>
    <w:rsid w:val="00EC761C"/>
    <w:rsid w:val="00EC7E89"/>
    <w:rsid w:val="00ED142A"/>
    <w:rsid w:val="00ED2756"/>
    <w:rsid w:val="00ED45FD"/>
    <w:rsid w:val="00ED4651"/>
    <w:rsid w:val="00ED4A93"/>
    <w:rsid w:val="00ED61FD"/>
    <w:rsid w:val="00ED7CF3"/>
    <w:rsid w:val="00EE0308"/>
    <w:rsid w:val="00EE0A78"/>
    <w:rsid w:val="00EE0F30"/>
    <w:rsid w:val="00EE1F63"/>
    <w:rsid w:val="00EE2617"/>
    <w:rsid w:val="00EE354F"/>
    <w:rsid w:val="00EE4321"/>
    <w:rsid w:val="00EE45A2"/>
    <w:rsid w:val="00EE4967"/>
    <w:rsid w:val="00EE6B2C"/>
    <w:rsid w:val="00EE70BE"/>
    <w:rsid w:val="00EE738B"/>
    <w:rsid w:val="00EE7F4F"/>
    <w:rsid w:val="00EF04DF"/>
    <w:rsid w:val="00EF0835"/>
    <w:rsid w:val="00EF3F8D"/>
    <w:rsid w:val="00EF4156"/>
    <w:rsid w:val="00EF474B"/>
    <w:rsid w:val="00EF687F"/>
    <w:rsid w:val="00EF6D84"/>
    <w:rsid w:val="00EF6DB9"/>
    <w:rsid w:val="00EF7BCC"/>
    <w:rsid w:val="00EF7E6B"/>
    <w:rsid w:val="00F011E8"/>
    <w:rsid w:val="00F01562"/>
    <w:rsid w:val="00F01A98"/>
    <w:rsid w:val="00F0357E"/>
    <w:rsid w:val="00F03DAE"/>
    <w:rsid w:val="00F05740"/>
    <w:rsid w:val="00F059E8"/>
    <w:rsid w:val="00F06F57"/>
    <w:rsid w:val="00F07035"/>
    <w:rsid w:val="00F10618"/>
    <w:rsid w:val="00F107F3"/>
    <w:rsid w:val="00F10A36"/>
    <w:rsid w:val="00F11ADC"/>
    <w:rsid w:val="00F11D8A"/>
    <w:rsid w:val="00F16296"/>
    <w:rsid w:val="00F165E7"/>
    <w:rsid w:val="00F165FE"/>
    <w:rsid w:val="00F1686D"/>
    <w:rsid w:val="00F16C4F"/>
    <w:rsid w:val="00F17A2C"/>
    <w:rsid w:val="00F17D6B"/>
    <w:rsid w:val="00F207E2"/>
    <w:rsid w:val="00F212D2"/>
    <w:rsid w:val="00F21B9F"/>
    <w:rsid w:val="00F2290A"/>
    <w:rsid w:val="00F23093"/>
    <w:rsid w:val="00F2443C"/>
    <w:rsid w:val="00F24F5E"/>
    <w:rsid w:val="00F251CC"/>
    <w:rsid w:val="00F25A40"/>
    <w:rsid w:val="00F25C12"/>
    <w:rsid w:val="00F25C1F"/>
    <w:rsid w:val="00F25C2A"/>
    <w:rsid w:val="00F26193"/>
    <w:rsid w:val="00F26580"/>
    <w:rsid w:val="00F27E62"/>
    <w:rsid w:val="00F30F04"/>
    <w:rsid w:val="00F310B4"/>
    <w:rsid w:val="00F3211E"/>
    <w:rsid w:val="00F32F74"/>
    <w:rsid w:val="00F3333D"/>
    <w:rsid w:val="00F336F8"/>
    <w:rsid w:val="00F33794"/>
    <w:rsid w:val="00F33D1B"/>
    <w:rsid w:val="00F34706"/>
    <w:rsid w:val="00F36263"/>
    <w:rsid w:val="00F36590"/>
    <w:rsid w:val="00F372FF"/>
    <w:rsid w:val="00F37750"/>
    <w:rsid w:val="00F37D56"/>
    <w:rsid w:val="00F402E1"/>
    <w:rsid w:val="00F41CE0"/>
    <w:rsid w:val="00F42307"/>
    <w:rsid w:val="00F42475"/>
    <w:rsid w:val="00F42DB2"/>
    <w:rsid w:val="00F42F99"/>
    <w:rsid w:val="00F43674"/>
    <w:rsid w:val="00F436CD"/>
    <w:rsid w:val="00F45A10"/>
    <w:rsid w:val="00F46713"/>
    <w:rsid w:val="00F47605"/>
    <w:rsid w:val="00F50EE0"/>
    <w:rsid w:val="00F51931"/>
    <w:rsid w:val="00F51DA3"/>
    <w:rsid w:val="00F52C9C"/>
    <w:rsid w:val="00F52F91"/>
    <w:rsid w:val="00F534C3"/>
    <w:rsid w:val="00F540C7"/>
    <w:rsid w:val="00F54E87"/>
    <w:rsid w:val="00F55F68"/>
    <w:rsid w:val="00F57AE7"/>
    <w:rsid w:val="00F6215D"/>
    <w:rsid w:val="00F62179"/>
    <w:rsid w:val="00F62D1B"/>
    <w:rsid w:val="00F63E04"/>
    <w:rsid w:val="00F642D6"/>
    <w:rsid w:val="00F6438B"/>
    <w:rsid w:val="00F64B4E"/>
    <w:rsid w:val="00F65986"/>
    <w:rsid w:val="00F67128"/>
    <w:rsid w:val="00F67E48"/>
    <w:rsid w:val="00F67FB9"/>
    <w:rsid w:val="00F70FBC"/>
    <w:rsid w:val="00F72A0A"/>
    <w:rsid w:val="00F72A79"/>
    <w:rsid w:val="00F7324A"/>
    <w:rsid w:val="00F73264"/>
    <w:rsid w:val="00F74CA2"/>
    <w:rsid w:val="00F74FF8"/>
    <w:rsid w:val="00F7528C"/>
    <w:rsid w:val="00F75748"/>
    <w:rsid w:val="00F75A63"/>
    <w:rsid w:val="00F763DB"/>
    <w:rsid w:val="00F77348"/>
    <w:rsid w:val="00F81A51"/>
    <w:rsid w:val="00F82820"/>
    <w:rsid w:val="00F8284E"/>
    <w:rsid w:val="00F83083"/>
    <w:rsid w:val="00F847CB"/>
    <w:rsid w:val="00F84BCF"/>
    <w:rsid w:val="00F84CE6"/>
    <w:rsid w:val="00F85039"/>
    <w:rsid w:val="00F85181"/>
    <w:rsid w:val="00F85BD3"/>
    <w:rsid w:val="00F8716A"/>
    <w:rsid w:val="00F87966"/>
    <w:rsid w:val="00F9266C"/>
    <w:rsid w:val="00F92AF7"/>
    <w:rsid w:val="00F92B9D"/>
    <w:rsid w:val="00F93586"/>
    <w:rsid w:val="00F94166"/>
    <w:rsid w:val="00F95F33"/>
    <w:rsid w:val="00F961FD"/>
    <w:rsid w:val="00F96288"/>
    <w:rsid w:val="00F969AB"/>
    <w:rsid w:val="00F97464"/>
    <w:rsid w:val="00F97B2E"/>
    <w:rsid w:val="00F97D70"/>
    <w:rsid w:val="00FA00FA"/>
    <w:rsid w:val="00FA068E"/>
    <w:rsid w:val="00FA08B8"/>
    <w:rsid w:val="00FA0960"/>
    <w:rsid w:val="00FA1437"/>
    <w:rsid w:val="00FA2355"/>
    <w:rsid w:val="00FA2754"/>
    <w:rsid w:val="00FA2E8C"/>
    <w:rsid w:val="00FA3EBD"/>
    <w:rsid w:val="00FA3EE7"/>
    <w:rsid w:val="00FA478B"/>
    <w:rsid w:val="00FA53B6"/>
    <w:rsid w:val="00FA5FC3"/>
    <w:rsid w:val="00FA74A6"/>
    <w:rsid w:val="00FA79B7"/>
    <w:rsid w:val="00FB0EEE"/>
    <w:rsid w:val="00FB185E"/>
    <w:rsid w:val="00FB2326"/>
    <w:rsid w:val="00FB238A"/>
    <w:rsid w:val="00FB2672"/>
    <w:rsid w:val="00FB3CE0"/>
    <w:rsid w:val="00FB4532"/>
    <w:rsid w:val="00FB5DCE"/>
    <w:rsid w:val="00FB74A5"/>
    <w:rsid w:val="00FC0A29"/>
    <w:rsid w:val="00FC1492"/>
    <w:rsid w:val="00FC18C4"/>
    <w:rsid w:val="00FC1A1B"/>
    <w:rsid w:val="00FC1C0F"/>
    <w:rsid w:val="00FC24A8"/>
    <w:rsid w:val="00FC24CA"/>
    <w:rsid w:val="00FC2918"/>
    <w:rsid w:val="00FC3546"/>
    <w:rsid w:val="00FC54B1"/>
    <w:rsid w:val="00FC5E4A"/>
    <w:rsid w:val="00FC660A"/>
    <w:rsid w:val="00FD1507"/>
    <w:rsid w:val="00FD23AC"/>
    <w:rsid w:val="00FD2B6F"/>
    <w:rsid w:val="00FD2E12"/>
    <w:rsid w:val="00FD3879"/>
    <w:rsid w:val="00FD3A7F"/>
    <w:rsid w:val="00FD4811"/>
    <w:rsid w:val="00FD6773"/>
    <w:rsid w:val="00FD7329"/>
    <w:rsid w:val="00FE0F0E"/>
    <w:rsid w:val="00FE1524"/>
    <w:rsid w:val="00FE187A"/>
    <w:rsid w:val="00FE18B2"/>
    <w:rsid w:val="00FE35EE"/>
    <w:rsid w:val="00FE4007"/>
    <w:rsid w:val="00FE4549"/>
    <w:rsid w:val="00FE53F0"/>
    <w:rsid w:val="00FE72C6"/>
    <w:rsid w:val="00FF013C"/>
    <w:rsid w:val="00FF2823"/>
    <w:rsid w:val="00FF351A"/>
    <w:rsid w:val="00FF433B"/>
    <w:rsid w:val="00FF4F7C"/>
    <w:rsid w:val="00FF5B47"/>
    <w:rsid w:val="00FF6210"/>
    <w:rsid w:val="00FF76AE"/>
    <w:rsid w:val="00FF78E7"/>
    <w:rsid w:val="01D126F1"/>
    <w:rsid w:val="041239C3"/>
    <w:rsid w:val="051D3B31"/>
    <w:rsid w:val="0643CDD1"/>
    <w:rsid w:val="0BC21E25"/>
    <w:rsid w:val="1FAC70B5"/>
    <w:rsid w:val="2036983C"/>
    <w:rsid w:val="2150C195"/>
    <w:rsid w:val="22A8C114"/>
    <w:rsid w:val="2430D4E3"/>
    <w:rsid w:val="2556B343"/>
    <w:rsid w:val="268681F9"/>
    <w:rsid w:val="28419626"/>
    <w:rsid w:val="31697E3A"/>
    <w:rsid w:val="31BFD87F"/>
    <w:rsid w:val="320587FC"/>
    <w:rsid w:val="33A29F09"/>
    <w:rsid w:val="39A43E44"/>
    <w:rsid w:val="3B693A0B"/>
    <w:rsid w:val="3BB38404"/>
    <w:rsid w:val="3BBC1699"/>
    <w:rsid w:val="3D07AD1B"/>
    <w:rsid w:val="4628A7C9"/>
    <w:rsid w:val="485CEBC3"/>
    <w:rsid w:val="4A92A1B9"/>
    <w:rsid w:val="4C3FB3BF"/>
    <w:rsid w:val="4E8AEDDA"/>
    <w:rsid w:val="4F55E905"/>
    <w:rsid w:val="5230AEB0"/>
    <w:rsid w:val="526B7E9A"/>
    <w:rsid w:val="5557D1FF"/>
    <w:rsid w:val="5DC66005"/>
    <w:rsid w:val="5F6C1DBF"/>
    <w:rsid w:val="60A1FF29"/>
    <w:rsid w:val="62B1AE8E"/>
    <w:rsid w:val="6308B67F"/>
    <w:rsid w:val="63B2F743"/>
    <w:rsid w:val="663ACAAB"/>
    <w:rsid w:val="6883E96E"/>
    <w:rsid w:val="69B5952E"/>
    <w:rsid w:val="6B8249FA"/>
    <w:rsid w:val="70C2528E"/>
    <w:rsid w:val="73C01928"/>
    <w:rsid w:val="7540A571"/>
    <w:rsid w:val="7A843D77"/>
    <w:rsid w:val="7C5AE757"/>
    <w:rsid w:val="7D0BC697"/>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E21B320"/>
  <w15:chartTrackingRefBased/>
  <w15:docId w15:val="{55B795EC-E803-458C-B199-771B7FD166A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Theme="minorHAnsi" w:hAnsi="Arial" w:cs="Arial"/>
        <w:lang w:val="de-DE"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AC043A"/>
    <w:rPr>
      <w:sz w:val="22"/>
      <w:szCs w:val="22"/>
    </w:rPr>
  </w:style>
  <w:style w:type="paragraph" w:styleId="berschrift1">
    <w:name w:val="heading 1"/>
    <w:basedOn w:val="Standard"/>
    <w:next w:val="Standard"/>
    <w:uiPriority w:val="9"/>
    <w:qFormat/>
    <w:rsid w:val="00506509"/>
    <w:pPr>
      <w:keepNext/>
      <w:keepLines/>
      <w:spacing w:before="240"/>
      <w:outlineLvl w:val="0"/>
    </w:pPr>
    <w:rPr>
      <w:rFonts w:eastAsiaTheme="majorEastAsia"/>
      <w:b/>
      <w:color w:val="134094" w:themeColor="accent1"/>
      <w:sz w:val="32"/>
      <w:szCs w:val="32"/>
    </w:rPr>
  </w:style>
  <w:style w:type="paragraph" w:styleId="berschrift2">
    <w:name w:val="heading 2"/>
    <w:basedOn w:val="Standard"/>
    <w:next w:val="Standard"/>
    <w:uiPriority w:val="9"/>
    <w:unhideWhenUsed/>
    <w:qFormat/>
    <w:rsid w:val="00506509"/>
    <w:pPr>
      <w:outlineLvl w:val="1"/>
    </w:pPr>
    <w:rPr>
      <w:color w:val="134094" w:themeColor="accent1"/>
      <w:sz w:val="24"/>
    </w:rPr>
  </w:style>
  <w:style w:type="paragraph" w:styleId="berschrift3">
    <w:name w:val="heading 3"/>
    <w:basedOn w:val="Standard"/>
    <w:next w:val="Standard"/>
    <w:uiPriority w:val="9"/>
    <w:unhideWhenUsed/>
    <w:qFormat/>
    <w:rsid w:val="00506509"/>
    <w:pPr>
      <w:outlineLvl w:val="2"/>
    </w:pPr>
    <w:rPr>
      <w:color w:val="134094" w:themeColor="accent1"/>
    </w:rPr>
  </w:style>
  <w:style w:type="paragraph" w:styleId="berschrift4">
    <w:name w:val="heading 4"/>
    <w:basedOn w:val="Standard"/>
    <w:next w:val="Standard"/>
    <w:uiPriority w:val="9"/>
    <w:unhideWhenUsed/>
    <w:qFormat/>
    <w:rsid w:val="005D6FD9"/>
    <w:pPr>
      <w:outlineLvl w:val="3"/>
    </w:pPr>
    <w:rPr>
      <w:color w:val="134094" w:themeColor="accent1"/>
    </w:rPr>
  </w:style>
  <w:style w:type="paragraph" w:styleId="berschrift5">
    <w:name w:val="heading 5"/>
    <w:basedOn w:val="Standard"/>
    <w:next w:val="Standard"/>
    <w:uiPriority w:val="9"/>
    <w:unhideWhenUsed/>
    <w:qFormat/>
    <w:rsid w:val="005D6FD9"/>
    <w:pPr>
      <w:outlineLvl w:val="4"/>
    </w:pPr>
    <w:rPr>
      <w:color w:val="134094" w:themeColor="accent1"/>
    </w:rPr>
  </w:style>
  <w:style w:type="paragraph" w:styleId="berschrift6">
    <w:name w:val="heading 6"/>
    <w:basedOn w:val="Standard"/>
    <w:next w:val="Standard"/>
    <w:uiPriority w:val="9"/>
    <w:unhideWhenUsed/>
    <w:qFormat/>
    <w:rsid w:val="005D6FD9"/>
    <w:pPr>
      <w:outlineLvl w:val="5"/>
    </w:pPr>
    <w:rPr>
      <w:color w:val="134094" w:themeColor="accent1"/>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table" w:customStyle="1" w:styleId="TableNormal1">
    <w:name w:val="Table Normal1"/>
    <w:uiPriority w:val="99"/>
    <w:semiHidden/>
    <w:unhideWhenUsed/>
    <w:tblPr>
      <w:tblInd w:w="0" w:type="dxa"/>
      <w:tblCellMar>
        <w:top w:w="0" w:type="dxa"/>
        <w:left w:w="108" w:type="dxa"/>
        <w:bottom w:w="0" w:type="dxa"/>
        <w:right w:w="108" w:type="dxa"/>
      </w:tblCellMar>
    </w:tblPr>
  </w:style>
  <w:style w:type="paragraph" w:styleId="Kommentartext">
    <w:name w:val="annotation text"/>
    <w:basedOn w:val="Standard"/>
    <w:link w:val="KommentartextZchn3"/>
    <w:uiPriority w:val="99"/>
    <w:unhideWhenUsed/>
    <w:rsid w:val="006E6961"/>
    <w:rPr>
      <w:sz w:val="20"/>
      <w:szCs w:val="20"/>
    </w:rPr>
  </w:style>
  <w:style w:type="character" w:customStyle="1" w:styleId="KommentartextZchn3">
    <w:name w:val="Kommentartext Zchn3"/>
    <w:basedOn w:val="Absatz-Standardschriftart"/>
    <w:link w:val="Kommentartext"/>
    <w:uiPriority w:val="99"/>
    <w:rsid w:val="006E6961"/>
  </w:style>
  <w:style w:type="paragraph" w:styleId="Kommentarthema">
    <w:name w:val="annotation subject"/>
    <w:basedOn w:val="Kommentartext"/>
    <w:next w:val="Kommentartext"/>
    <w:link w:val="KommentarthemaZchn3"/>
    <w:uiPriority w:val="99"/>
    <w:semiHidden/>
    <w:unhideWhenUsed/>
    <w:rsid w:val="006E6961"/>
    <w:rPr>
      <w:b/>
      <w:bCs/>
    </w:rPr>
  </w:style>
  <w:style w:type="character" w:customStyle="1" w:styleId="KommentarthemaZchn3">
    <w:name w:val="Kommentarthema Zchn3"/>
    <w:basedOn w:val="KommentartextZchn3"/>
    <w:link w:val="Kommentarthema"/>
    <w:uiPriority w:val="99"/>
    <w:semiHidden/>
    <w:rsid w:val="006E6961"/>
    <w:rPr>
      <w:b/>
      <w:bCs/>
    </w:rPr>
  </w:style>
  <w:style w:type="character" w:styleId="SchwacheHervorhebung">
    <w:name w:val="Subtle Emphasis"/>
    <w:uiPriority w:val="19"/>
    <w:qFormat/>
    <w:rsid w:val="00F11ADC"/>
    <w:rPr>
      <w:i/>
    </w:rPr>
  </w:style>
  <w:style w:type="character" w:styleId="Hervorhebung">
    <w:name w:val="Emphasis"/>
    <w:basedOn w:val="Fett"/>
    <w:uiPriority w:val="20"/>
    <w:qFormat/>
    <w:rsid w:val="00F11ADC"/>
    <w:rPr>
      <w:b/>
      <w:bCs/>
    </w:rPr>
  </w:style>
  <w:style w:type="character" w:styleId="IntensiveHervorhebung">
    <w:name w:val="Intense Emphasis"/>
    <w:basedOn w:val="Hervorhebung"/>
    <w:uiPriority w:val="21"/>
    <w:qFormat/>
    <w:rsid w:val="00F11ADC"/>
    <w:rPr>
      <w:b/>
      <w:bCs/>
      <w:color w:val="134094" w:themeColor="accent1"/>
    </w:rPr>
  </w:style>
  <w:style w:type="character" w:styleId="Fett">
    <w:name w:val="Strong"/>
    <w:basedOn w:val="Absatz-Standardschriftart"/>
    <w:uiPriority w:val="22"/>
    <w:qFormat/>
    <w:rsid w:val="00F11ADC"/>
    <w:rPr>
      <w:b/>
      <w:bCs/>
    </w:rPr>
  </w:style>
  <w:style w:type="character" w:styleId="Buchtitel">
    <w:name w:val="Book Title"/>
    <w:aliases w:val="Book Title,Kursivgeschrieben"/>
    <w:basedOn w:val="Absatz-Standardschriftart"/>
    <w:uiPriority w:val="33"/>
    <w:qFormat/>
    <w:rsid w:val="00786421"/>
    <w:rPr>
      <w:bCs/>
      <w:i/>
      <w:iCs/>
      <w:spacing w:val="5"/>
    </w:rPr>
  </w:style>
  <w:style w:type="paragraph" w:styleId="Listenabsatz">
    <w:name w:val="List Paragraph"/>
    <w:basedOn w:val="Standard"/>
    <w:uiPriority w:val="34"/>
    <w:qFormat/>
    <w:rsid w:val="00786421"/>
    <w:pPr>
      <w:ind w:left="720"/>
      <w:contextualSpacing/>
    </w:pPr>
  </w:style>
  <w:style w:type="paragraph" w:styleId="StandardWeb">
    <w:name w:val="Normal (Web)"/>
    <w:basedOn w:val="Standard"/>
    <w:uiPriority w:val="99"/>
    <w:unhideWhenUsed/>
    <w:rsid w:val="004122BA"/>
    <w:pPr>
      <w:spacing w:before="100" w:beforeAutospacing="1" w:after="100" w:afterAutospacing="1"/>
    </w:pPr>
    <w:rPr>
      <w:rFonts w:ascii="Times New Roman" w:eastAsia="Times New Roman" w:hAnsi="Times New Roman" w:cs="Times New Roman"/>
      <w:sz w:val="24"/>
      <w:szCs w:val="24"/>
      <w:lang w:eastAsia="de-DE"/>
    </w:rPr>
  </w:style>
  <w:style w:type="character" w:customStyle="1" w:styleId="CommentReference1">
    <w:name w:val="Comment Reference1"/>
    <w:basedOn w:val="Absatz-Standardschriftart"/>
    <w:uiPriority w:val="99"/>
    <w:semiHidden/>
    <w:unhideWhenUsed/>
    <w:rsid w:val="00061695"/>
    <w:rPr>
      <w:sz w:val="16"/>
      <w:szCs w:val="16"/>
    </w:rPr>
  </w:style>
  <w:style w:type="paragraph" w:styleId="berarbeitung">
    <w:name w:val="Revision"/>
    <w:hidden/>
    <w:uiPriority w:val="99"/>
    <w:semiHidden/>
    <w:rsid w:val="00376A36"/>
    <w:rPr>
      <w:sz w:val="22"/>
      <w:szCs w:val="22"/>
    </w:rPr>
  </w:style>
  <w:style w:type="paragraph" w:customStyle="1" w:styleId="paragraph">
    <w:name w:val="paragraph"/>
    <w:basedOn w:val="Standard"/>
    <w:rsid w:val="00AB348A"/>
    <w:pPr>
      <w:spacing w:before="100" w:beforeAutospacing="1" w:after="100" w:afterAutospacing="1"/>
    </w:pPr>
    <w:rPr>
      <w:rFonts w:ascii="Times New Roman" w:eastAsia="Times New Roman" w:hAnsi="Times New Roman" w:cs="Times New Roman"/>
      <w:sz w:val="24"/>
      <w:szCs w:val="24"/>
      <w:lang w:eastAsia="de-DE"/>
    </w:rPr>
  </w:style>
  <w:style w:type="character" w:customStyle="1" w:styleId="normaltextrun">
    <w:name w:val="normaltextrun"/>
    <w:basedOn w:val="Absatz-Standardschriftart"/>
    <w:rsid w:val="00AB348A"/>
  </w:style>
  <w:style w:type="character" w:customStyle="1" w:styleId="spellingerror">
    <w:name w:val="spellingerror"/>
    <w:basedOn w:val="Absatz-Standardschriftart"/>
    <w:rsid w:val="00AB348A"/>
  </w:style>
  <w:style w:type="character" w:customStyle="1" w:styleId="eop">
    <w:name w:val="eop"/>
    <w:basedOn w:val="Absatz-Standardschriftart"/>
    <w:rsid w:val="00AB348A"/>
  </w:style>
  <w:style w:type="character" w:customStyle="1" w:styleId="contextualspellingandgrammarerror">
    <w:name w:val="contextualspellingandgrammarerror"/>
    <w:basedOn w:val="Absatz-Standardschriftart"/>
    <w:rsid w:val="004C7AA7"/>
  </w:style>
  <w:style w:type="character" w:styleId="Hyperlink">
    <w:name w:val="Hyperlink"/>
    <w:basedOn w:val="Absatz-Standardschriftart"/>
    <w:uiPriority w:val="99"/>
    <w:unhideWhenUsed/>
    <w:rsid w:val="00DA0872"/>
    <w:rPr>
      <w:color w:val="0000FF"/>
      <w:u w:val="single"/>
    </w:rPr>
  </w:style>
  <w:style w:type="paragraph" w:customStyle="1" w:styleId="xxxmsonormal">
    <w:name w:val="x_xxmsonormal"/>
    <w:basedOn w:val="Standard"/>
    <w:rsid w:val="00BB3D4B"/>
    <w:rPr>
      <w:rFonts w:ascii="Calibri" w:eastAsia="Calibri" w:hAnsi="Calibri" w:cs="Calibri"/>
      <w:lang w:eastAsia="de-DE"/>
    </w:rPr>
  </w:style>
  <w:style w:type="character" w:customStyle="1" w:styleId="scxw103780677">
    <w:name w:val="scxw103780677"/>
    <w:basedOn w:val="Absatz-Standardschriftart"/>
    <w:rsid w:val="00D14383"/>
  </w:style>
  <w:style w:type="character" w:customStyle="1" w:styleId="ui-provider">
    <w:name w:val="ui-provider"/>
    <w:basedOn w:val="Absatz-Standardschriftart"/>
    <w:rsid w:val="000471C3"/>
  </w:style>
  <w:style w:type="character" w:styleId="Erwhnung">
    <w:name w:val="Mention"/>
    <w:basedOn w:val="Absatz-Standardschriftart"/>
    <w:uiPriority w:val="99"/>
    <w:unhideWhenUsed/>
    <w:rsid w:val="00A06E3A"/>
    <w:rPr>
      <w:color w:val="2B579A"/>
      <w:shd w:val="clear" w:color="auto" w:fill="E1DFDD"/>
    </w:rPr>
  </w:style>
  <w:style w:type="character" w:customStyle="1" w:styleId="berschrift1Zchn">
    <w:name w:val="Überschrift 1 Zchn"/>
    <w:basedOn w:val="Absatz-Standardschriftart"/>
    <w:uiPriority w:val="9"/>
    <w:rsid w:val="00DA2B92"/>
    <w:rPr>
      <w:rFonts w:eastAsiaTheme="majorEastAsia"/>
      <w:b/>
      <w:color w:val="134094" w:themeColor="accent1"/>
      <w:sz w:val="32"/>
      <w:szCs w:val="32"/>
    </w:rPr>
  </w:style>
  <w:style w:type="character" w:customStyle="1" w:styleId="berschrift2Zchn">
    <w:name w:val="Überschrift 2 Zchn"/>
    <w:basedOn w:val="Absatz-Standardschriftart"/>
    <w:uiPriority w:val="9"/>
    <w:rsid w:val="00DA2B92"/>
    <w:rPr>
      <w:color w:val="134094" w:themeColor="accent1"/>
      <w:sz w:val="24"/>
    </w:rPr>
  </w:style>
  <w:style w:type="character" w:customStyle="1" w:styleId="berschrift3Zchn">
    <w:name w:val="Überschrift 3 Zchn"/>
    <w:basedOn w:val="Absatz-Standardschriftart"/>
    <w:uiPriority w:val="9"/>
    <w:rsid w:val="00DA2B92"/>
    <w:rPr>
      <w:color w:val="134094" w:themeColor="accent1"/>
    </w:rPr>
  </w:style>
  <w:style w:type="character" w:customStyle="1" w:styleId="berschrift4Zchn">
    <w:name w:val="Überschrift 4 Zchn"/>
    <w:basedOn w:val="Absatz-Standardschriftart"/>
    <w:uiPriority w:val="9"/>
    <w:rsid w:val="00DA2B92"/>
    <w:rPr>
      <w:color w:val="134094" w:themeColor="accent1"/>
      <w:sz w:val="22"/>
      <w:szCs w:val="22"/>
    </w:rPr>
  </w:style>
  <w:style w:type="character" w:customStyle="1" w:styleId="berschrift5Zchn">
    <w:name w:val="Überschrift 5 Zchn"/>
    <w:basedOn w:val="Absatz-Standardschriftart"/>
    <w:uiPriority w:val="9"/>
    <w:rsid w:val="00DA2B92"/>
    <w:rPr>
      <w:color w:val="134094" w:themeColor="accent1"/>
      <w:sz w:val="22"/>
      <w:szCs w:val="22"/>
    </w:rPr>
  </w:style>
  <w:style w:type="character" w:customStyle="1" w:styleId="berschrift6Zchn">
    <w:name w:val="Überschrift 6 Zchn"/>
    <w:basedOn w:val="Absatz-Standardschriftart"/>
    <w:uiPriority w:val="9"/>
    <w:rsid w:val="00DA2B92"/>
    <w:rPr>
      <w:color w:val="134094" w:themeColor="accent1"/>
      <w:sz w:val="22"/>
      <w:szCs w:val="22"/>
    </w:rPr>
  </w:style>
  <w:style w:type="character" w:customStyle="1" w:styleId="TitelZchn">
    <w:name w:val="Titel Zchn"/>
    <w:basedOn w:val="Absatz-Standardschriftart"/>
    <w:uiPriority w:val="10"/>
    <w:rsid w:val="00DA2B92"/>
    <w:rPr>
      <w:b/>
      <w:color w:val="134094" w:themeColor="accent1"/>
      <w:sz w:val="96"/>
    </w:rPr>
  </w:style>
  <w:style w:type="character" w:customStyle="1" w:styleId="UntertitelZchn">
    <w:name w:val="Untertitel Zchn"/>
    <w:basedOn w:val="Absatz-Standardschriftart"/>
    <w:uiPriority w:val="11"/>
    <w:rsid w:val="00DA2B92"/>
    <w:rPr>
      <w:b/>
      <w:color w:val="134094" w:themeColor="accent1"/>
      <w:sz w:val="56"/>
    </w:rPr>
  </w:style>
  <w:style w:type="character" w:customStyle="1" w:styleId="ZitatZchn">
    <w:name w:val="Zitat Zchn"/>
    <w:basedOn w:val="Absatz-Standardschriftart"/>
    <w:uiPriority w:val="29"/>
    <w:rsid w:val="00DA2B92"/>
    <w:rPr>
      <w:i/>
      <w:iCs/>
      <w:color w:val="404040" w:themeColor="text1" w:themeTint="BF"/>
    </w:rPr>
  </w:style>
  <w:style w:type="character" w:customStyle="1" w:styleId="IntensivesZitatZchn">
    <w:name w:val="Intensives Zitat Zchn"/>
    <w:basedOn w:val="Absatz-Standardschriftart"/>
    <w:uiPriority w:val="30"/>
    <w:rsid w:val="00DA2B92"/>
    <w:rPr>
      <w:i/>
      <w:iCs/>
      <w:color w:val="373737" w:themeColor="accent4" w:themeShade="80"/>
    </w:rPr>
  </w:style>
  <w:style w:type="character" w:customStyle="1" w:styleId="KommentartextZchn">
    <w:name w:val="Kommentartext Zchn"/>
    <w:basedOn w:val="Absatz-Standardschriftart"/>
    <w:uiPriority w:val="99"/>
    <w:rsid w:val="00DA2B92"/>
  </w:style>
  <w:style w:type="character" w:customStyle="1" w:styleId="KommentarthemaZchn">
    <w:name w:val="Kommentarthema Zchn"/>
    <w:basedOn w:val="KommentartextZchn"/>
    <w:uiPriority w:val="99"/>
    <w:semiHidden/>
    <w:rsid w:val="00DA2B92"/>
    <w:rPr>
      <w:b/>
      <w:bCs/>
    </w:rPr>
  </w:style>
  <w:style w:type="character" w:customStyle="1" w:styleId="SprechblasentextZchn">
    <w:name w:val="Sprechblasentext Zchn"/>
    <w:basedOn w:val="Absatz-Standardschriftart"/>
    <w:uiPriority w:val="99"/>
    <w:semiHidden/>
    <w:rsid w:val="00DA2B92"/>
    <w:rPr>
      <w:rFonts w:ascii="Segoe UI" w:hAnsi="Segoe UI" w:cs="Segoe UI"/>
      <w:sz w:val="18"/>
      <w:szCs w:val="18"/>
    </w:rPr>
  </w:style>
  <w:style w:type="character" w:customStyle="1" w:styleId="KopfzeileZchn">
    <w:name w:val="Kopfzeile Zchn"/>
    <w:basedOn w:val="Absatz-Standardschriftart"/>
    <w:uiPriority w:val="99"/>
    <w:rsid w:val="00DA2B92"/>
    <w:rPr>
      <w:sz w:val="22"/>
      <w:szCs w:val="22"/>
    </w:rPr>
  </w:style>
  <w:style w:type="character" w:customStyle="1" w:styleId="FuzeileZchn">
    <w:name w:val="Fußzeile Zchn"/>
    <w:basedOn w:val="Absatz-Standardschriftart"/>
    <w:uiPriority w:val="99"/>
    <w:rsid w:val="00DA2B92"/>
    <w:rPr>
      <w:sz w:val="22"/>
      <w:szCs w:val="22"/>
    </w:rPr>
  </w:style>
  <w:style w:type="character" w:customStyle="1" w:styleId="KommentartextZchn1">
    <w:name w:val="Kommentartext Zchn1"/>
    <w:basedOn w:val="Absatz-Standardschriftart"/>
    <w:uiPriority w:val="99"/>
    <w:rsid w:val="00355B52"/>
  </w:style>
  <w:style w:type="character" w:customStyle="1" w:styleId="KommentarthemaZchn1">
    <w:name w:val="Kommentarthema Zchn1"/>
    <w:basedOn w:val="KommentartextZchn1"/>
    <w:uiPriority w:val="99"/>
    <w:semiHidden/>
    <w:rsid w:val="00355B52"/>
    <w:rPr>
      <w:b/>
      <w:bCs/>
    </w:rPr>
  </w:style>
  <w:style w:type="character" w:customStyle="1" w:styleId="KommentartextZchn2">
    <w:name w:val="Kommentartext Zchn2"/>
    <w:basedOn w:val="Absatz-Standardschriftart"/>
    <w:uiPriority w:val="99"/>
    <w:rsid w:val="000A2F75"/>
  </w:style>
  <w:style w:type="character" w:customStyle="1" w:styleId="KommentarthemaZchn2">
    <w:name w:val="Kommentarthema Zchn2"/>
    <w:basedOn w:val="KommentartextZchn2"/>
    <w:uiPriority w:val="99"/>
    <w:semiHidden/>
    <w:rsid w:val="000A2F75"/>
    <w:rPr>
      <w:b/>
      <w:bCs/>
    </w:rPr>
  </w:style>
  <w:style w:type="character" w:customStyle="1" w:styleId="KopfzeileZchn1">
    <w:name w:val="Kopfzeile Zchn1"/>
    <w:basedOn w:val="Absatz-Standardschriftart"/>
    <w:uiPriority w:val="99"/>
    <w:semiHidden/>
    <w:rsid w:val="000A2F75"/>
    <w:rPr>
      <w:sz w:val="22"/>
      <w:szCs w:val="22"/>
    </w:rPr>
  </w:style>
  <w:style w:type="character" w:customStyle="1" w:styleId="FuzeileZchn1">
    <w:name w:val="Fußzeile Zchn1"/>
    <w:basedOn w:val="Absatz-Standardschriftart"/>
    <w:uiPriority w:val="99"/>
    <w:semiHidden/>
    <w:rsid w:val="000A2F75"/>
    <w:rPr>
      <w:sz w:val="22"/>
      <w:szCs w:val="22"/>
    </w:rPr>
  </w:style>
  <w:style w:type="character" w:styleId="Kommentarzeichen">
    <w:name w:val="annotation reference"/>
    <w:basedOn w:val="Absatz-Standardschriftart"/>
    <w:uiPriority w:val="99"/>
    <w:semiHidden/>
    <w:unhideWhenUsed/>
    <w:rPr>
      <w:sz w:val="16"/>
      <w:szCs w:val="16"/>
    </w:rPr>
  </w:style>
  <w:style w:type="paragraph" w:styleId="Kopfzeile">
    <w:name w:val="header"/>
    <w:basedOn w:val="Standard"/>
    <w:link w:val="KopfzeileZchn2"/>
    <w:uiPriority w:val="99"/>
    <w:semiHidden/>
    <w:unhideWhenUsed/>
    <w:rsid w:val="00210CC3"/>
    <w:pPr>
      <w:tabs>
        <w:tab w:val="center" w:pos="4536"/>
        <w:tab w:val="right" w:pos="9072"/>
      </w:tabs>
    </w:pPr>
  </w:style>
  <w:style w:type="character" w:customStyle="1" w:styleId="KopfzeileZchn2">
    <w:name w:val="Kopfzeile Zchn2"/>
    <w:basedOn w:val="Absatz-Standardschriftart"/>
    <w:link w:val="Kopfzeile"/>
    <w:uiPriority w:val="99"/>
    <w:semiHidden/>
    <w:rsid w:val="00210CC3"/>
    <w:rPr>
      <w:sz w:val="22"/>
      <w:szCs w:val="22"/>
    </w:rPr>
  </w:style>
  <w:style w:type="paragraph" w:styleId="Fuzeile">
    <w:name w:val="footer"/>
    <w:basedOn w:val="Standard"/>
    <w:link w:val="FuzeileZchn2"/>
    <w:uiPriority w:val="99"/>
    <w:semiHidden/>
    <w:unhideWhenUsed/>
    <w:rsid w:val="00210CC3"/>
    <w:pPr>
      <w:tabs>
        <w:tab w:val="center" w:pos="4536"/>
        <w:tab w:val="right" w:pos="9072"/>
      </w:tabs>
    </w:pPr>
  </w:style>
  <w:style w:type="character" w:customStyle="1" w:styleId="FuzeileZchn2">
    <w:name w:val="Fußzeile Zchn2"/>
    <w:basedOn w:val="Absatz-Standardschriftart"/>
    <w:link w:val="Fuzeile"/>
    <w:uiPriority w:val="99"/>
    <w:semiHidden/>
    <w:rsid w:val="00210CC3"/>
    <w:rPr>
      <w:sz w:val="22"/>
      <w:szCs w:val="22"/>
    </w:rPr>
  </w:style>
  <w:style w:type="character" w:customStyle="1" w:styleId="CommentReference2">
    <w:name w:val="Comment Reference2"/>
    <w:basedOn w:val="Absatz-Standardschriftart"/>
    <w:uiPriority w:val="99"/>
    <w:semiHidden/>
    <w:unhideWhenUsed/>
    <w:rsid w:val="00922679"/>
    <w:rPr>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yperlink" Target="mailto:silke.hesener@cargobull.com" TargetMode="Externa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mailto:andrea.beckonert@cargobull.com" TargetMode="External"/><Relationship Id="rId5" Type="http://schemas.openxmlformats.org/officeDocument/2006/relationships/styles" Target="styles.xml"/><Relationship Id="rId15" Type="http://schemas.openxmlformats.org/officeDocument/2006/relationships/fontTable" Target="fontTable.xml"/><Relationship Id="rId10" Type="http://schemas.openxmlformats.org/officeDocument/2006/relationships/hyperlink" Target="mailto:anna.stuhlmeier@cargobull.com"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eader" Target="header2.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_rels/header2.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Larissa">
  <a:themeElements>
    <a:clrScheme name="SCB_Farbskala">
      <a:dk1>
        <a:srgbClr val="000000"/>
      </a:dk1>
      <a:lt1>
        <a:sysClr val="window" lastClr="FFFFFF"/>
      </a:lt1>
      <a:dk2>
        <a:srgbClr val="FFFFFF"/>
      </a:dk2>
      <a:lt2>
        <a:srgbClr val="000000"/>
      </a:lt2>
      <a:accent1>
        <a:srgbClr val="134094"/>
      </a:accent1>
      <a:accent2>
        <a:srgbClr val="E3000F"/>
      </a:accent2>
      <a:accent3>
        <a:srgbClr val="F8AD4B"/>
      </a:accent3>
      <a:accent4>
        <a:srgbClr val="6F6F6F"/>
      </a:accent4>
      <a:accent5>
        <a:srgbClr val="4979BC"/>
      </a:accent5>
      <a:accent6>
        <a:srgbClr val="C6C6C6"/>
      </a:accent6>
      <a:hlink>
        <a:srgbClr val="134094"/>
      </a:hlink>
      <a:folHlink>
        <a:srgbClr val="829FD3"/>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1F4C3EA098F98642A20CA88C8947AC3D" ma:contentTypeVersion="21" ma:contentTypeDescription="Ein neues Dokument erstellen." ma:contentTypeScope="" ma:versionID="64402eff4cabf856483e937699f356a0">
  <xsd:schema xmlns:xsd="http://www.w3.org/2001/XMLSchema" xmlns:xs="http://www.w3.org/2001/XMLSchema" xmlns:p="http://schemas.microsoft.com/office/2006/metadata/properties" xmlns:ns2="eff78291-878b-4b89-b7ce-1f0fb35eb3d8" xmlns:ns3="3f5fa72f-620d-44a1-9576-9387b535153b" xmlns:ns4="0368996d-84e6-4afa-a7af-a0c5a6da0e28" targetNamespace="http://schemas.microsoft.com/office/2006/metadata/properties" ma:root="true" ma:fieldsID="712057fd95412d0567a75d2574bff086" ns2:_="" ns3:_="" ns4:_="">
    <xsd:import namespace="eff78291-878b-4b89-b7ce-1f0fb35eb3d8"/>
    <xsd:import namespace="3f5fa72f-620d-44a1-9576-9387b535153b"/>
    <xsd:import namespace="0368996d-84e6-4afa-a7af-a0c5a6da0e28"/>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OCR" minOccurs="0"/>
                <xsd:element ref="ns3:SharedWithUsers" minOccurs="0"/>
                <xsd:element ref="ns3:SharedWithDetails" minOccurs="0"/>
                <xsd:element ref="ns2:MediaServiceLocation" minOccurs="0"/>
                <xsd:element ref="ns2:MediaServiceGenerationTime" minOccurs="0"/>
                <xsd:element ref="ns2:MediaServiceEventHashCode" minOccurs="0"/>
                <xsd:element ref="ns2:Agenturtyp" minOccurs="0"/>
                <xsd:element ref="ns2:MediaServiceAutoKeyPoints" minOccurs="0"/>
                <xsd:element ref="ns2:MediaServiceKeyPoints" minOccurs="0"/>
                <xsd:element ref="ns2:MediaLengthInSeconds" minOccurs="0"/>
                <xsd:element ref="ns2:lcf76f155ced4ddcb4097134ff3c332f" minOccurs="0"/>
                <xsd:element ref="ns4:TaxCatchAll" minOccurs="0"/>
                <xsd:element ref="ns2:OffeneFragenvomReferenten" minOccurs="0"/>
                <xsd:element ref="ns2:MediaServiceObjectDetectorVersions"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ff78291-878b-4b89-b7ce-1f0fb35eb3d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description="" ma:internalName="MediaServiceAutoTags" ma:readOnly="true">
      <xsd:simpleType>
        <xsd:restriction base="dms:Text"/>
      </xsd:simpleType>
    </xsd:element>
    <xsd:element name="MediaServiceOCR" ma:index="12" nillable="true" ma:displayName="Extracted Text" ma:internalName="MediaServiceOCR" ma:readOnly="true">
      <xsd:simpleType>
        <xsd:restriction base="dms:Note">
          <xsd:maxLength value="255"/>
        </xsd:restriction>
      </xsd:simpleType>
    </xsd:element>
    <xsd:element name="MediaServiceLocation" ma:index="15" nillable="true" ma:displayName="Location" ma:internalName="MediaServiceLocation"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Agenturtyp" ma:index="18" nillable="true" ma:displayName="Agenturtyp" ma:default="Full Service" ma:format="Dropdown" ma:internalName="Agenturtyp">
      <xsd:simpleType>
        <xsd:union memberTypes="dms:Text">
          <xsd:simpleType>
            <xsd:restriction base="dms:Choice">
              <xsd:enumeration value="Full Service"/>
              <xsd:enumeration value="PR_Text_Presse"/>
              <xsd:enumeration value="Digital_Analytics"/>
              <xsd:enumeration value="Event"/>
              <xsd:enumeration value="Film_Video_Foto"/>
              <xsd:enumeration value="Presentations_ppt"/>
              <xsd:enumeration value="Translations"/>
            </xsd:restriction>
          </xsd:simpleType>
        </xsd:union>
      </xsd:simpleType>
    </xsd:element>
    <xsd:element name="MediaServiceAutoKeyPoints" ma:index="19" nillable="true" ma:displayName="MediaServiceAutoKeyPoints" ma:hidden="true" ma:internalName="MediaServiceAutoKeyPoints" ma:readOnly="true">
      <xsd:simpleType>
        <xsd:restriction base="dms:Note"/>
      </xsd:simpleType>
    </xsd:element>
    <xsd:element name="MediaServiceKeyPoints" ma:index="20" nillable="true" ma:displayName="KeyPoints" ma:internalName="MediaServiceKeyPoints" ma:readOnly="true">
      <xsd:simpleType>
        <xsd:restriction base="dms:Note">
          <xsd:maxLength value="255"/>
        </xsd:restriction>
      </xsd:simpleType>
    </xsd:element>
    <xsd:element name="MediaLengthInSeconds" ma:index="21" nillable="true" ma:displayName="Length (seconds)" ma:internalName="MediaLengthInSeconds" ma:readOnly="true">
      <xsd:simpleType>
        <xsd:restriction base="dms:Unknown"/>
      </xsd:simpleType>
    </xsd:element>
    <xsd:element name="lcf76f155ced4ddcb4097134ff3c332f" ma:index="23" nillable="true" ma:taxonomy="true" ma:internalName="lcf76f155ced4ddcb4097134ff3c332f" ma:taxonomyFieldName="MediaServiceImageTags" ma:displayName="Bildmarkierungen" ma:readOnly="false" ma:fieldId="{5cf76f15-5ced-4ddc-b409-7134ff3c332f}" ma:taxonomyMulti="true" ma:sspId="d8adcd2a-23d6-42b9-9f2f-b489e0564a68" ma:termSetId="09814cd3-568e-fe90-9814-8d621ff8fb84" ma:anchorId="fba54fb3-c3e1-fe81-a776-ca4b69148c4d" ma:open="true" ma:isKeyword="false">
      <xsd:complexType>
        <xsd:sequence>
          <xsd:element ref="pc:Terms" minOccurs="0" maxOccurs="1"/>
        </xsd:sequence>
      </xsd:complexType>
    </xsd:element>
    <xsd:element name="OffeneFragenvomReferenten" ma:index="25" nillable="true" ma:displayName="Offene Fragen vom Referenten" ma:description="-Darf ich/soll ich etwas zu den konkreten TCO von Schmitz sagen? Also quasi KONKRETE Zahlen aus der Masterarbeit nennen? Was ist mit Prozentzahlen? Oder zumindest „ Der größte Kostentreiber ist der Werteverlust“. Was ist davon „sprechfähig“? " ma:format="Dropdown" ma:internalName="OffeneFragenvomReferenten">
      <xsd:simpleType>
        <xsd:restriction base="dms:Note">
          <xsd:maxLength value="255"/>
        </xsd:restriction>
      </xsd:simpleType>
    </xsd:element>
    <xsd:element name="MediaServiceObjectDetectorVersions" ma:index="26"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7" nillable="true" ma:displayName="MediaServiceSearchProperties" ma:hidden="true" ma:internalName="MediaServiceSearchProperties" ma:readOnly="true">
      <xsd:simpleType>
        <xsd:restriction base="dms:Note"/>
      </xsd:simpleType>
    </xsd:element>
    <xsd:element name="MediaServiceBillingMetadata" ma:index="28"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3f5fa72f-620d-44a1-9576-9387b535153b" elementFormDefault="qualified">
    <xsd:import namespace="http://schemas.microsoft.com/office/2006/documentManagement/types"/>
    <xsd:import namespace="http://schemas.microsoft.com/office/infopath/2007/PartnerControls"/>
    <xsd:element name="SharedWithUsers" ma:index="13" nillable="true" ma:displayName="Freigegeben fü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4" nillable="true" ma:displayName="Freigegeben für -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0368996d-84e6-4afa-a7af-a0c5a6da0e28" elementFormDefault="qualified">
    <xsd:import namespace="http://schemas.microsoft.com/office/2006/documentManagement/types"/>
    <xsd:import namespace="http://schemas.microsoft.com/office/infopath/2007/PartnerControls"/>
    <xsd:element name="TaxCatchAll" ma:index="24" nillable="true" ma:displayName="Taxonomy Catch All Column" ma:hidden="true" ma:list="{460cf724-5f49-4c56-8adc-b858c1fd3b14}" ma:internalName="TaxCatchAll" ma:showField="CatchAllData" ma:web="3f5fa72f-620d-44a1-9576-9387b535153b">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altstyp"/>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eff78291-878b-4b89-b7ce-1f0fb35eb3d8">
      <Terms xmlns="http://schemas.microsoft.com/office/infopath/2007/PartnerControls"/>
    </lcf76f155ced4ddcb4097134ff3c332f>
    <TaxCatchAll xmlns="0368996d-84e6-4afa-a7af-a0c5a6da0e28" xsi:nil="true"/>
    <OffeneFragenvomReferenten xmlns="eff78291-878b-4b89-b7ce-1f0fb35eb3d8" xsi:nil="true"/>
    <Agenturtyp xmlns="eff78291-878b-4b89-b7ce-1f0fb35eb3d8">Full Service</Agenturtyp>
    <SharedWithUsers xmlns="3f5fa72f-620d-44a1-9576-9387b535153b">
      <UserInfo>
        <DisplayName>Beckonert, Andrea</DisplayName>
        <AccountId>18</AccountId>
        <AccountType/>
      </UserInfo>
    </SharedWithUser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F810D714-F400-4A4D-BE93-8D218B42DE9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ff78291-878b-4b89-b7ce-1f0fb35eb3d8"/>
    <ds:schemaRef ds:uri="3f5fa72f-620d-44a1-9576-9387b535153b"/>
    <ds:schemaRef ds:uri="0368996d-84e6-4afa-a7af-a0c5a6da0e2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73DEAF30-6103-48C0-A68D-4BFAE201AFD2}">
  <ds:schemaRefs>
    <ds:schemaRef ds:uri="http://schemas.microsoft.com/office/2006/metadata/properties"/>
    <ds:schemaRef ds:uri="http://schemas.microsoft.com/office/infopath/2007/PartnerControls"/>
    <ds:schemaRef ds:uri="eff78291-878b-4b89-b7ce-1f0fb35eb3d8"/>
    <ds:schemaRef ds:uri="0368996d-84e6-4afa-a7af-a0c5a6da0e28"/>
    <ds:schemaRef ds:uri="3f5fa72f-620d-44a1-9576-9387b535153b"/>
  </ds:schemaRefs>
</ds:datastoreItem>
</file>

<file path=customXml/itemProps3.xml><?xml version="1.0" encoding="utf-8"?>
<ds:datastoreItem xmlns:ds="http://schemas.openxmlformats.org/officeDocument/2006/customXml" ds:itemID="{27FDEFA1-3F59-404D-B2E7-44CA1F304420}">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517</Words>
  <Characters>3259</Characters>
  <Application>Microsoft Office Word</Application>
  <DocSecurity>0</DocSecurity>
  <Lines>27</Lines>
  <Paragraphs>7</Paragraphs>
  <ScaleCrop>false</ScaleCrop>
  <Company>Schmitz Cargobull AG</Company>
  <LinksUpToDate>false</LinksUpToDate>
  <CharactersWithSpaces>3769</CharactersWithSpaces>
  <SharedDoc>false</SharedDoc>
  <HLinks>
    <vt:vector size="18" baseType="variant">
      <vt:variant>
        <vt:i4>7733258</vt:i4>
      </vt:variant>
      <vt:variant>
        <vt:i4>6</vt:i4>
      </vt:variant>
      <vt:variant>
        <vt:i4>0</vt:i4>
      </vt:variant>
      <vt:variant>
        <vt:i4>5</vt:i4>
      </vt:variant>
      <vt:variant>
        <vt:lpwstr>mailto:silke.hesener@cargobull.com</vt:lpwstr>
      </vt:variant>
      <vt:variant>
        <vt:lpwstr/>
      </vt:variant>
      <vt:variant>
        <vt:i4>3604556</vt:i4>
      </vt:variant>
      <vt:variant>
        <vt:i4>3</vt:i4>
      </vt:variant>
      <vt:variant>
        <vt:i4>0</vt:i4>
      </vt:variant>
      <vt:variant>
        <vt:i4>5</vt:i4>
      </vt:variant>
      <vt:variant>
        <vt:lpwstr>mailto:andrea.beckonert@cargobull.com</vt:lpwstr>
      </vt:variant>
      <vt:variant>
        <vt:lpwstr/>
      </vt:variant>
      <vt:variant>
        <vt:i4>4194342</vt:i4>
      </vt:variant>
      <vt:variant>
        <vt:i4>0</vt:i4>
      </vt:variant>
      <vt:variant>
        <vt:i4>0</vt:i4>
      </vt:variant>
      <vt:variant>
        <vt:i4>5</vt:i4>
      </vt:variant>
      <vt:variant>
        <vt:lpwstr>mailto:anna.stuhlmeier@cargobull.com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Beckonert, Andrea</dc:creator>
  <cp:keywords/>
  <dc:description/>
  <cp:lastModifiedBy>Hesener, Silke</cp:lastModifiedBy>
  <cp:revision>37</cp:revision>
  <cp:lastPrinted>2026-06-09T11:11:00Z</cp:lastPrinted>
  <dcterms:created xsi:type="dcterms:W3CDTF">2026-08-03T13:11:00Z</dcterms:created>
  <dcterms:modified xsi:type="dcterms:W3CDTF">2026-08-24T08:34:00Z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0x0101001F4C3EA098F98642A20CA88C8947AC3D</vt:lpwstr>
  </property>
  <property fmtid="{D5CDD505-2E9C-101B-9397-08002B2CF9AE}" pid="3" name="MediaServiceImageTags">
    <vt:lpwstr/>
  </property>
  <property fmtid="{D5CDD505-2E9C-101B-9397-08002B2CF9AE}" pid="4" name="TaxCatchAll">
    <vt:lpwstr/>
  </property>
  <property fmtid="{D5CDD505-2E9C-101B-9397-08002B2CF9AE}" pid="5" name="OffeneFragenvomReferenten">
    <vt:lpwstr/>
  </property>
  <property fmtid="{D5CDD505-2E9C-101B-9397-08002B2CF9AE}" pid="6" name="Agenturtyp">
    <vt:lpwstr>Full Service</vt:lpwstr>
  </property>
  <property fmtid="{D5CDD505-2E9C-101B-9397-08002B2CF9AE}" pid="7" name="lcf76f155ced4ddcb4097134ff3c332f">
    <vt:lpwstr/>
  </property>
  <property fmtid="{D5CDD505-2E9C-101B-9397-08002B2CF9AE}" pid="8" name="docLang">
    <vt:lpwstr>de</vt:lpwstr>
  </property>
</Properties>
</file>