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8E737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5FDDB94C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1E2560E5" w14:textId="77777777" w:rsidR="001C7A21" w:rsidRPr="000552C5" w:rsidRDefault="001C7A21" w:rsidP="001C7A21">
      <w:pPr>
        <w:ind w:left="2832" w:firstLine="708"/>
        <w:jc w:val="right"/>
        <w:rPr>
          <w:rFonts w:eastAsia="Times New Roman"/>
          <w:b/>
          <w:sz w:val="44"/>
          <w:szCs w:val="20"/>
        </w:rPr>
      </w:pPr>
      <w:r w:rsidRPr="000552C5">
        <w:rPr>
          <w:rFonts w:eastAsia="Times New Roman"/>
          <w:b/>
          <w:sz w:val="44"/>
        </w:rPr>
        <w:t>Presse-Information</w:t>
      </w:r>
    </w:p>
    <w:p w14:paraId="1B02E0C6" w14:textId="534E1D4A" w:rsidR="001C7A21" w:rsidRPr="000552C5" w:rsidRDefault="001C7A21" w:rsidP="001C7A21">
      <w:pPr>
        <w:jc w:val="right"/>
        <w:rPr>
          <w:rFonts w:eastAsia="Times New Roman"/>
          <w:b/>
          <w:bCs/>
        </w:rPr>
      </w:pPr>
      <w:bookmarkStart w:id="0" w:name="_Hlk206073274"/>
      <w:r w:rsidRPr="000552C5">
        <w:rPr>
          <w:rFonts w:eastAsia="Times New Roman"/>
          <w:b/>
          <w:bCs/>
        </w:rPr>
        <w:t>202</w:t>
      </w:r>
      <w:r w:rsidR="009D7213">
        <w:rPr>
          <w:rFonts w:eastAsia="Times New Roman"/>
          <w:b/>
          <w:bCs/>
        </w:rPr>
        <w:t>6</w:t>
      </w:r>
      <w:r w:rsidRPr="000552C5">
        <w:rPr>
          <w:rFonts w:eastAsia="Times New Roman"/>
          <w:b/>
          <w:bCs/>
        </w:rPr>
        <w:t>-</w:t>
      </w:r>
      <w:r w:rsidR="00836B8E">
        <w:rPr>
          <w:rFonts w:eastAsia="Times New Roman"/>
          <w:b/>
          <w:bCs/>
        </w:rPr>
        <w:t>5</w:t>
      </w:r>
      <w:r w:rsidR="003A5B24">
        <w:rPr>
          <w:rFonts w:eastAsia="Times New Roman"/>
          <w:b/>
          <w:bCs/>
        </w:rPr>
        <w:t>13</w:t>
      </w:r>
    </w:p>
    <w:bookmarkEnd w:id="0"/>
    <w:p w14:paraId="48E13AA3" w14:textId="3CDF3990" w:rsidR="00BA065E" w:rsidRPr="00BA065E" w:rsidRDefault="00BA065E" w:rsidP="00145BA8">
      <w:pPr>
        <w:pStyle w:val="paragraph"/>
        <w:spacing w:before="0" w:beforeAutospacing="0" w:after="0" w:afterAutospacing="0"/>
        <w:ind w:right="-1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3BF0D0AF" w14:textId="659F0A7D" w:rsidR="004C4D8F" w:rsidRDefault="76401E5D" w:rsidP="00C916BE">
      <w:pPr>
        <w:spacing w:line="360" w:lineRule="auto"/>
        <w:rPr>
          <w:b/>
          <w:bCs/>
          <w:sz w:val="32"/>
          <w:szCs w:val="32"/>
        </w:rPr>
      </w:pPr>
      <w:r w:rsidRPr="5D68545E">
        <w:rPr>
          <w:rStyle w:val="normaltextrun"/>
          <w:b/>
          <w:bCs/>
          <w:sz w:val="16"/>
          <w:szCs w:val="16"/>
          <w:u w:val="single"/>
        </w:rPr>
        <w:t>Schmitz Cargobull AG</w:t>
      </w:r>
      <w:r w:rsidRPr="5D68545E">
        <w:rPr>
          <w:rStyle w:val="scxw103780677"/>
          <w:sz w:val="20"/>
          <w:szCs w:val="20"/>
        </w:rPr>
        <w:t> </w:t>
      </w:r>
      <w:r>
        <w:br/>
      </w:r>
      <w:r w:rsidR="65CB751B" w:rsidRPr="5D68545E">
        <w:rPr>
          <w:b/>
          <w:bCs/>
          <w:sz w:val="32"/>
          <w:szCs w:val="32"/>
        </w:rPr>
        <w:t>E</w:t>
      </w:r>
      <w:r w:rsidR="004A319C" w:rsidRPr="5D68545E">
        <w:rPr>
          <w:b/>
          <w:bCs/>
          <w:sz w:val="32"/>
          <w:szCs w:val="32"/>
        </w:rPr>
        <w:t xml:space="preserve">ffizienter </w:t>
      </w:r>
      <w:r w:rsidR="2CAF434E" w:rsidRPr="5D68545E">
        <w:rPr>
          <w:b/>
          <w:bCs/>
          <w:sz w:val="32"/>
          <w:szCs w:val="32"/>
        </w:rPr>
        <w:t>Kühltransport</w:t>
      </w:r>
      <w:r w:rsidR="004A319C" w:rsidRPr="5D68545E">
        <w:rPr>
          <w:b/>
          <w:bCs/>
          <w:sz w:val="32"/>
          <w:szCs w:val="32"/>
        </w:rPr>
        <w:t>:</w:t>
      </w:r>
      <w:r w:rsidR="00DF40B5" w:rsidRPr="5D68545E">
        <w:rPr>
          <w:b/>
          <w:bCs/>
          <w:sz w:val="32"/>
          <w:szCs w:val="32"/>
        </w:rPr>
        <w:t xml:space="preserve"> </w:t>
      </w:r>
      <w:r w:rsidR="408F6EC2" w:rsidRPr="5D68545E">
        <w:rPr>
          <w:b/>
          <w:bCs/>
          <w:sz w:val="32"/>
          <w:szCs w:val="32"/>
        </w:rPr>
        <w:t xml:space="preserve">Die </w:t>
      </w:r>
      <w:r w:rsidR="44792C7C" w:rsidRPr="5D68545E">
        <w:rPr>
          <w:b/>
          <w:bCs/>
          <w:sz w:val="32"/>
          <w:szCs w:val="32"/>
        </w:rPr>
        <w:t>n</w:t>
      </w:r>
      <w:r w:rsidR="00C648A7" w:rsidRPr="5D68545E">
        <w:rPr>
          <w:b/>
          <w:bCs/>
          <w:sz w:val="32"/>
          <w:szCs w:val="32"/>
        </w:rPr>
        <w:t>e</w:t>
      </w:r>
      <w:r w:rsidR="003A2B57" w:rsidRPr="5D68545E">
        <w:rPr>
          <w:b/>
          <w:bCs/>
          <w:sz w:val="32"/>
          <w:szCs w:val="32"/>
        </w:rPr>
        <w:t>ue Ge</w:t>
      </w:r>
      <w:r w:rsidR="00CE5600" w:rsidRPr="5D68545E">
        <w:rPr>
          <w:b/>
          <w:bCs/>
          <w:sz w:val="32"/>
          <w:szCs w:val="32"/>
        </w:rPr>
        <w:t>ner</w:t>
      </w:r>
      <w:r w:rsidR="00706060" w:rsidRPr="5D68545E">
        <w:rPr>
          <w:b/>
          <w:bCs/>
          <w:sz w:val="32"/>
          <w:szCs w:val="32"/>
        </w:rPr>
        <w:t xml:space="preserve">ation </w:t>
      </w:r>
      <w:r w:rsidR="6FDA04E5" w:rsidRPr="5D68545E">
        <w:rPr>
          <w:b/>
          <w:bCs/>
          <w:sz w:val="32"/>
          <w:szCs w:val="32"/>
        </w:rPr>
        <w:t>Kühls</w:t>
      </w:r>
      <w:r w:rsidR="5A28BA64" w:rsidRPr="5D68545E">
        <w:rPr>
          <w:b/>
          <w:bCs/>
          <w:sz w:val="32"/>
          <w:szCs w:val="32"/>
        </w:rPr>
        <w:t xml:space="preserve">attelkoffer S.KO COOL mit </w:t>
      </w:r>
      <w:r w:rsidR="582C7572" w:rsidRPr="5D68545E">
        <w:rPr>
          <w:b/>
          <w:bCs/>
          <w:sz w:val="32"/>
          <w:szCs w:val="32"/>
        </w:rPr>
        <w:t xml:space="preserve">neuer </w:t>
      </w:r>
      <w:r w:rsidR="5A28BA64" w:rsidRPr="5D68545E">
        <w:rPr>
          <w:b/>
          <w:bCs/>
          <w:sz w:val="32"/>
          <w:szCs w:val="32"/>
        </w:rPr>
        <w:t>Transportkälte</w:t>
      </w:r>
      <w:r w:rsidR="00C648A7">
        <w:softHyphen/>
      </w:r>
      <w:r w:rsidR="5A28BA64" w:rsidRPr="5D68545E">
        <w:rPr>
          <w:b/>
          <w:bCs/>
          <w:sz w:val="32"/>
          <w:szCs w:val="32"/>
        </w:rPr>
        <w:t>maschine S.CU dc</w:t>
      </w:r>
      <w:r w:rsidR="35D1DA3F" w:rsidRPr="5D68545E">
        <w:rPr>
          <w:b/>
          <w:bCs/>
          <w:sz w:val="32"/>
          <w:szCs w:val="32"/>
        </w:rPr>
        <w:t>100</w:t>
      </w:r>
      <w:r w:rsidR="00F06AEC" w:rsidRPr="5D68545E">
        <w:rPr>
          <w:b/>
          <w:bCs/>
          <w:sz w:val="32"/>
          <w:szCs w:val="32"/>
        </w:rPr>
        <w:t xml:space="preserve"> </w:t>
      </w:r>
    </w:p>
    <w:p w14:paraId="3E88C1BC" w14:textId="77777777" w:rsidR="002A27A2" w:rsidRPr="0025623E" w:rsidRDefault="002A27A2" w:rsidP="0025623E">
      <w:pPr>
        <w:pStyle w:val="Listenabsatz"/>
        <w:numPr>
          <w:ilvl w:val="0"/>
          <w:numId w:val="48"/>
        </w:numPr>
        <w:spacing w:line="360" w:lineRule="auto"/>
        <w:rPr>
          <w:b/>
          <w:bCs/>
          <w:sz w:val="24"/>
          <w:szCs w:val="24"/>
        </w:rPr>
      </w:pPr>
      <w:r w:rsidRPr="0025623E">
        <w:rPr>
          <w:b/>
          <w:bCs/>
          <w:sz w:val="24"/>
          <w:szCs w:val="24"/>
        </w:rPr>
        <w:t>Neue hochautomatisierte Montagelinie für präzise Fertigung und konstant hohe Produktqualität</w:t>
      </w:r>
    </w:p>
    <w:p w14:paraId="1F7D2B01" w14:textId="1739DF27" w:rsidR="002A27A2" w:rsidRPr="0025623E" w:rsidRDefault="0089520F" w:rsidP="0025623E">
      <w:pPr>
        <w:pStyle w:val="Listenabsatz"/>
        <w:numPr>
          <w:ilvl w:val="0"/>
          <w:numId w:val="48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4F2FA2" w:rsidRPr="0025623E">
        <w:rPr>
          <w:b/>
          <w:bCs/>
          <w:sz w:val="24"/>
          <w:szCs w:val="24"/>
        </w:rPr>
        <w:t xml:space="preserve">ntegriertes System </w:t>
      </w:r>
      <w:r w:rsidR="005F6EA9">
        <w:rPr>
          <w:b/>
          <w:bCs/>
          <w:sz w:val="24"/>
          <w:szCs w:val="24"/>
        </w:rPr>
        <w:t xml:space="preserve">aus </w:t>
      </w:r>
      <w:r w:rsidR="00A75F50">
        <w:rPr>
          <w:b/>
          <w:bCs/>
          <w:sz w:val="24"/>
          <w:szCs w:val="24"/>
        </w:rPr>
        <w:t>Trailer</w:t>
      </w:r>
      <w:r w:rsidR="002A27A2" w:rsidRPr="0025623E">
        <w:rPr>
          <w:b/>
          <w:bCs/>
          <w:sz w:val="24"/>
          <w:szCs w:val="24"/>
        </w:rPr>
        <w:t>, Transportkältemaschine und digitale</w:t>
      </w:r>
      <w:r w:rsidR="00D26318">
        <w:rPr>
          <w:b/>
          <w:bCs/>
          <w:sz w:val="24"/>
          <w:szCs w:val="24"/>
        </w:rPr>
        <w:t>n</w:t>
      </w:r>
      <w:r w:rsidR="002A27A2" w:rsidRPr="0025623E">
        <w:rPr>
          <w:b/>
          <w:bCs/>
          <w:sz w:val="24"/>
          <w:szCs w:val="24"/>
        </w:rPr>
        <w:t xml:space="preserve"> Services</w:t>
      </w:r>
      <w:r w:rsidR="0014504A">
        <w:rPr>
          <w:b/>
          <w:bCs/>
          <w:sz w:val="24"/>
          <w:szCs w:val="24"/>
        </w:rPr>
        <w:t xml:space="preserve"> f</w:t>
      </w:r>
      <w:r w:rsidR="001838DA">
        <w:rPr>
          <w:b/>
          <w:bCs/>
          <w:sz w:val="24"/>
          <w:szCs w:val="24"/>
        </w:rPr>
        <w:t>ü</w:t>
      </w:r>
      <w:r w:rsidR="00B12EC1">
        <w:rPr>
          <w:b/>
          <w:bCs/>
          <w:sz w:val="24"/>
          <w:szCs w:val="24"/>
        </w:rPr>
        <w:t>r</w:t>
      </w:r>
      <w:r w:rsidR="002A27A2" w:rsidRPr="0025623E">
        <w:rPr>
          <w:b/>
          <w:bCs/>
          <w:sz w:val="24"/>
          <w:szCs w:val="24"/>
        </w:rPr>
        <w:t xml:space="preserve"> </w:t>
      </w:r>
      <w:r w:rsidR="00B32DDB">
        <w:rPr>
          <w:b/>
          <w:bCs/>
          <w:sz w:val="24"/>
          <w:szCs w:val="24"/>
        </w:rPr>
        <w:t xml:space="preserve">den </w:t>
      </w:r>
      <w:r w:rsidR="00EA453A">
        <w:rPr>
          <w:b/>
          <w:bCs/>
          <w:sz w:val="24"/>
          <w:szCs w:val="24"/>
        </w:rPr>
        <w:t>wi</w:t>
      </w:r>
      <w:r w:rsidR="00F61EDE">
        <w:rPr>
          <w:b/>
          <w:bCs/>
          <w:sz w:val="24"/>
          <w:szCs w:val="24"/>
        </w:rPr>
        <w:t>rtscha</w:t>
      </w:r>
      <w:r w:rsidR="00FD01C2">
        <w:rPr>
          <w:b/>
          <w:bCs/>
          <w:sz w:val="24"/>
          <w:szCs w:val="24"/>
        </w:rPr>
        <w:t>ftlich</w:t>
      </w:r>
      <w:r w:rsidR="00FC4CC9">
        <w:rPr>
          <w:b/>
          <w:bCs/>
          <w:sz w:val="24"/>
          <w:szCs w:val="24"/>
        </w:rPr>
        <w:t xml:space="preserve">en </w:t>
      </w:r>
      <w:r w:rsidR="002A27A2" w:rsidRPr="0025623E">
        <w:rPr>
          <w:b/>
          <w:bCs/>
          <w:sz w:val="24"/>
          <w:szCs w:val="24"/>
        </w:rPr>
        <w:t>Kühltransport</w:t>
      </w:r>
    </w:p>
    <w:p w14:paraId="1FE799CF" w14:textId="5237B004" w:rsidR="002A27A2" w:rsidRPr="0025623E" w:rsidRDefault="002A27A2" w:rsidP="0025623E">
      <w:pPr>
        <w:pStyle w:val="Listenabsatz"/>
        <w:numPr>
          <w:ilvl w:val="0"/>
          <w:numId w:val="48"/>
        </w:numPr>
        <w:spacing w:line="360" w:lineRule="auto"/>
        <w:rPr>
          <w:b/>
          <w:bCs/>
          <w:sz w:val="24"/>
          <w:szCs w:val="24"/>
        </w:rPr>
      </w:pPr>
      <w:r w:rsidRPr="0025623E">
        <w:rPr>
          <w:b/>
          <w:bCs/>
          <w:sz w:val="24"/>
          <w:szCs w:val="24"/>
        </w:rPr>
        <w:t xml:space="preserve">Neue </w:t>
      </w:r>
      <w:proofErr w:type="spellStart"/>
      <w:r w:rsidRPr="0025623E">
        <w:rPr>
          <w:b/>
          <w:bCs/>
          <w:sz w:val="24"/>
          <w:szCs w:val="24"/>
        </w:rPr>
        <w:t>VarioFlow</w:t>
      </w:r>
      <w:proofErr w:type="spellEnd"/>
      <w:r w:rsidRPr="0025623E">
        <w:rPr>
          <w:b/>
          <w:bCs/>
          <w:sz w:val="24"/>
          <w:szCs w:val="24"/>
        </w:rPr>
        <w:t xml:space="preserve">-Technologie </w:t>
      </w:r>
      <w:r w:rsidR="000225D6">
        <w:rPr>
          <w:b/>
          <w:bCs/>
          <w:sz w:val="24"/>
          <w:szCs w:val="24"/>
        </w:rPr>
        <w:t xml:space="preserve">der </w:t>
      </w:r>
      <w:r w:rsidR="00AF5CD8">
        <w:rPr>
          <w:b/>
          <w:bCs/>
          <w:sz w:val="24"/>
          <w:szCs w:val="24"/>
        </w:rPr>
        <w:t>Transp</w:t>
      </w:r>
      <w:r w:rsidR="00A30829">
        <w:rPr>
          <w:b/>
          <w:bCs/>
          <w:sz w:val="24"/>
          <w:szCs w:val="24"/>
        </w:rPr>
        <w:t>ortkälte</w:t>
      </w:r>
      <w:r w:rsidR="00F0296E">
        <w:rPr>
          <w:b/>
          <w:bCs/>
          <w:sz w:val="24"/>
          <w:szCs w:val="24"/>
        </w:rPr>
        <w:t xml:space="preserve">maschine </w:t>
      </w:r>
      <w:r w:rsidR="009E5E88">
        <w:rPr>
          <w:b/>
          <w:bCs/>
          <w:sz w:val="24"/>
          <w:szCs w:val="24"/>
        </w:rPr>
        <w:t>S.</w:t>
      </w:r>
      <w:r w:rsidR="00594039">
        <w:rPr>
          <w:b/>
          <w:bCs/>
          <w:sz w:val="24"/>
          <w:szCs w:val="24"/>
        </w:rPr>
        <w:t>CU</w:t>
      </w:r>
      <w:r w:rsidR="004F3D92">
        <w:rPr>
          <w:b/>
          <w:bCs/>
          <w:sz w:val="24"/>
          <w:szCs w:val="24"/>
        </w:rPr>
        <w:t xml:space="preserve"> dc</w:t>
      </w:r>
      <w:r w:rsidR="001E1046">
        <w:rPr>
          <w:b/>
          <w:bCs/>
          <w:sz w:val="24"/>
          <w:szCs w:val="24"/>
        </w:rPr>
        <w:t xml:space="preserve">100 </w:t>
      </w:r>
      <w:r w:rsidRPr="0025623E">
        <w:rPr>
          <w:b/>
          <w:bCs/>
          <w:sz w:val="24"/>
          <w:szCs w:val="24"/>
        </w:rPr>
        <w:t>senkt den Kraftstoffverbrauch und erhöht die Kälteleistung</w:t>
      </w:r>
    </w:p>
    <w:p w14:paraId="130468E1" w14:textId="77777777" w:rsidR="002A27A2" w:rsidRPr="0025623E" w:rsidRDefault="002A27A2" w:rsidP="0025623E">
      <w:pPr>
        <w:pStyle w:val="Listenabsatz"/>
        <w:numPr>
          <w:ilvl w:val="0"/>
          <w:numId w:val="48"/>
        </w:numPr>
        <w:spacing w:line="360" w:lineRule="auto"/>
        <w:rPr>
          <w:b/>
          <w:bCs/>
          <w:sz w:val="24"/>
          <w:szCs w:val="24"/>
        </w:rPr>
      </w:pPr>
      <w:r w:rsidRPr="0025623E">
        <w:rPr>
          <w:b/>
          <w:bCs/>
          <w:sz w:val="24"/>
          <w:szCs w:val="24"/>
        </w:rPr>
        <w:t>Serienmäßige Body Control Unit für vernetztes Energiemanagement und eine hohe Verfügbarkeit der 12-V-Batterie</w:t>
      </w:r>
    </w:p>
    <w:p w14:paraId="2B382893" w14:textId="2F1C3F9F" w:rsidR="002A27A2" w:rsidRPr="0025623E" w:rsidRDefault="00E63B3C" w:rsidP="0025623E">
      <w:pPr>
        <w:pStyle w:val="Listenabsatz"/>
        <w:numPr>
          <w:ilvl w:val="0"/>
          <w:numId w:val="48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Praxisorientierte</w:t>
      </w:r>
      <w:r w:rsidR="002A27A2" w:rsidRPr="0025623E">
        <w:rPr>
          <w:b/>
          <w:bCs/>
          <w:sz w:val="24"/>
          <w:szCs w:val="24"/>
        </w:rPr>
        <w:t xml:space="preserve"> Ausstattungsoptionen </w:t>
      </w:r>
      <w:r w:rsidR="006B5EC0">
        <w:rPr>
          <w:b/>
          <w:bCs/>
          <w:sz w:val="24"/>
          <w:szCs w:val="24"/>
        </w:rPr>
        <w:t xml:space="preserve">schaffen Transparenz und </w:t>
      </w:r>
      <w:r w:rsidR="002A27A2" w:rsidRPr="0025623E">
        <w:rPr>
          <w:b/>
          <w:bCs/>
          <w:sz w:val="24"/>
          <w:szCs w:val="24"/>
        </w:rPr>
        <w:t>erleichtern Be- und Entladeprozesse</w:t>
      </w:r>
      <w:r w:rsidR="00392CC2">
        <w:rPr>
          <w:b/>
          <w:bCs/>
          <w:sz w:val="24"/>
          <w:szCs w:val="24"/>
        </w:rPr>
        <w:t xml:space="preserve"> </w:t>
      </w:r>
    </w:p>
    <w:p w14:paraId="60637E06" w14:textId="554EBFDA" w:rsidR="00796D7D" w:rsidRDefault="003A5B24" w:rsidP="5D68545E">
      <w:pPr>
        <w:spacing w:beforeAutospacing="1" w:afterAutospacing="1" w:line="360" w:lineRule="auto"/>
        <w:rPr>
          <w:rFonts w:eastAsia="Times New Roman"/>
          <w:lang w:eastAsia="de-DE"/>
        </w:rPr>
      </w:pPr>
      <w:r w:rsidRPr="5D68545E">
        <w:rPr>
          <w:rFonts w:eastAsia="Times New Roman"/>
          <w:lang w:eastAsia="de-DE"/>
        </w:rPr>
        <w:t>September</w:t>
      </w:r>
      <w:r w:rsidR="006561BA" w:rsidRPr="5D68545E">
        <w:rPr>
          <w:rFonts w:eastAsia="Times New Roman"/>
          <w:lang w:eastAsia="de-DE"/>
        </w:rPr>
        <w:t xml:space="preserve"> 2026 – </w:t>
      </w:r>
      <w:r w:rsidR="4487865D" w:rsidRPr="5D68545E">
        <w:rPr>
          <w:rFonts w:eastAsia="Times New Roman"/>
          <w:lang w:eastAsia="de-DE"/>
        </w:rPr>
        <w:t xml:space="preserve">Die neue Generation </w:t>
      </w:r>
      <w:proofErr w:type="spellStart"/>
      <w:r w:rsidR="00633D73" w:rsidRPr="5D68545E">
        <w:rPr>
          <w:rFonts w:eastAsia="Times New Roman"/>
          <w:lang w:eastAsia="de-DE"/>
        </w:rPr>
        <w:t>Kühlsattelauflieger</w:t>
      </w:r>
      <w:proofErr w:type="spellEnd"/>
      <w:r w:rsidR="00633D73" w:rsidRPr="5D68545E">
        <w:rPr>
          <w:rFonts w:eastAsia="Times New Roman"/>
          <w:lang w:eastAsia="de-DE"/>
        </w:rPr>
        <w:t xml:space="preserve"> S.KO COOL </w:t>
      </w:r>
      <w:r w:rsidR="5AABAFCA" w:rsidRPr="5D68545E">
        <w:rPr>
          <w:rFonts w:eastAsia="Times New Roman"/>
          <w:lang w:eastAsia="de-DE"/>
        </w:rPr>
        <w:t xml:space="preserve">wird auf der neuen hochautomatisierten Montagelinie im Werk Vreden gefertigt. </w:t>
      </w:r>
      <w:r w:rsidR="72236AD0" w:rsidRPr="5D68545E">
        <w:rPr>
          <w:rFonts w:eastAsia="Times New Roman"/>
          <w:lang w:eastAsia="de-DE"/>
        </w:rPr>
        <w:t>Die moderne Fertigung gewährleistet höchste Präzision</w:t>
      </w:r>
      <w:r w:rsidR="04F16B44" w:rsidRPr="5D68545E">
        <w:rPr>
          <w:rFonts w:eastAsia="Times New Roman"/>
          <w:lang w:eastAsia="de-DE"/>
        </w:rPr>
        <w:t>,</w:t>
      </w:r>
      <w:r w:rsidR="72236AD0" w:rsidRPr="5D68545E">
        <w:rPr>
          <w:rFonts w:eastAsia="Times New Roman"/>
          <w:lang w:eastAsia="de-DE"/>
        </w:rPr>
        <w:t xml:space="preserve"> eine konstant hohe Verarbeitungs- und Produktqualität</w:t>
      </w:r>
      <w:r w:rsidR="1F956C66" w:rsidRPr="5D68545E">
        <w:rPr>
          <w:rFonts w:eastAsia="Times New Roman"/>
          <w:lang w:eastAsia="de-DE"/>
        </w:rPr>
        <w:t xml:space="preserve"> und unterstützt damit die Zuverlässigkeit und Langlebigkeit der Fahrzeuge</w:t>
      </w:r>
      <w:r w:rsidR="60704F08" w:rsidRPr="5D68545E">
        <w:rPr>
          <w:rFonts w:eastAsia="Times New Roman"/>
          <w:lang w:eastAsia="de-DE"/>
        </w:rPr>
        <w:t>. Serienmäßig ausgestattet mit TrailerConnect® Telematik inklusive digitalem Temperaturrekorder vereint die neue Generation des S.KO COOL Fahrzeug, Transportkältemaschine und digitale Services in einem integrierten System. Die bewährte FERROPLAST®-Isolierung mit einem k-Wert ab 0,295 W/m²K</w:t>
      </w:r>
      <w:r w:rsidR="04BC9259" w:rsidRPr="5D68545E">
        <w:rPr>
          <w:rFonts w:eastAsia="Times New Roman"/>
          <w:lang w:eastAsia="de-DE"/>
        </w:rPr>
        <w:t xml:space="preserve"> ist Grundlage für </w:t>
      </w:r>
      <w:r w:rsidR="60704F08" w:rsidRPr="5D68545E">
        <w:rPr>
          <w:rFonts w:eastAsia="Times New Roman"/>
          <w:lang w:eastAsia="de-DE"/>
        </w:rPr>
        <w:t>den niedrigen Energiebedarf im Kühltra</w:t>
      </w:r>
      <w:r w:rsidR="6CE5D47B" w:rsidRPr="5D68545E">
        <w:rPr>
          <w:rFonts w:eastAsia="Times New Roman"/>
          <w:lang w:eastAsia="de-DE"/>
        </w:rPr>
        <w:t>nsport</w:t>
      </w:r>
      <w:r w:rsidR="60704F08" w:rsidRPr="5D68545E">
        <w:rPr>
          <w:rFonts w:eastAsia="Times New Roman"/>
          <w:lang w:eastAsia="de-DE"/>
        </w:rPr>
        <w:t xml:space="preserve">. Das verzinkte Kurzchassis ermöglicht eine hohe Innenraumhöhe und damit </w:t>
      </w:r>
      <w:r w:rsidR="21D2C1C8" w:rsidRPr="5D68545E">
        <w:rPr>
          <w:rFonts w:eastAsia="Times New Roman"/>
          <w:lang w:eastAsia="de-DE"/>
        </w:rPr>
        <w:t xml:space="preserve">maximales </w:t>
      </w:r>
      <w:r w:rsidR="60704F08" w:rsidRPr="5D68545E">
        <w:rPr>
          <w:rFonts w:eastAsia="Times New Roman"/>
          <w:lang w:eastAsia="de-DE"/>
        </w:rPr>
        <w:t xml:space="preserve">Ladevolumen. </w:t>
      </w:r>
    </w:p>
    <w:p w14:paraId="09FDA35D" w14:textId="30144E93" w:rsidR="00053D00" w:rsidRPr="00053D00" w:rsidRDefault="00FF6C17" w:rsidP="00053D00">
      <w:pPr>
        <w:spacing w:beforeAutospacing="1" w:afterAutospacing="1" w:line="360" w:lineRule="auto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Die neue </w:t>
      </w:r>
      <w:r w:rsidR="00E16EE6">
        <w:rPr>
          <w:rFonts w:eastAsia="Times New Roman"/>
          <w:lang w:eastAsia="de-DE"/>
        </w:rPr>
        <w:t>Generation des S.KO COOL unterstützt Transportunternehmen dabei, temperaturgeführte Transporte sicher, transparent und wirtschaftlich durchzuführen.</w:t>
      </w:r>
      <w:r w:rsidR="00053D00">
        <w:rPr>
          <w:rFonts w:eastAsia="Times New Roman"/>
          <w:lang w:eastAsia="de-DE"/>
        </w:rPr>
        <w:t xml:space="preserve"> </w:t>
      </w:r>
      <w:r w:rsidR="00053D00" w:rsidRPr="00053D00">
        <w:rPr>
          <w:rFonts w:eastAsia="Times New Roman"/>
          <w:lang w:eastAsia="de-DE"/>
        </w:rPr>
        <w:t xml:space="preserve">Die neue Transportkältemaschine S.CU dc100 ergänzt das Gesamtsystem um eine bedarfsgerechte Kälteerzeugung </w:t>
      </w:r>
      <w:r w:rsidR="00E958BE">
        <w:rPr>
          <w:rFonts w:eastAsia="Times New Roman"/>
          <w:lang w:eastAsia="de-DE"/>
        </w:rPr>
        <w:t>mit</w:t>
      </w:r>
      <w:r w:rsidR="00053D00" w:rsidRPr="00053D00">
        <w:rPr>
          <w:rFonts w:eastAsia="Times New Roman"/>
          <w:lang w:eastAsia="de-DE"/>
        </w:rPr>
        <w:t xml:space="preserve"> präzise</w:t>
      </w:r>
      <w:r w:rsidR="00C87EEF">
        <w:rPr>
          <w:rFonts w:eastAsia="Times New Roman"/>
          <w:lang w:eastAsia="de-DE"/>
        </w:rPr>
        <w:t>r</w:t>
      </w:r>
      <w:r w:rsidR="00053D00" w:rsidRPr="00053D00">
        <w:rPr>
          <w:rFonts w:eastAsia="Times New Roman"/>
          <w:lang w:eastAsia="de-DE"/>
        </w:rPr>
        <w:t xml:space="preserve"> Temperaturführung.</w:t>
      </w:r>
    </w:p>
    <w:p w14:paraId="0D29DE2E" w14:textId="6270D9F6" w:rsidR="00FF6C17" w:rsidRPr="0050221A" w:rsidRDefault="00E16EE6" w:rsidP="5D68545E">
      <w:pPr>
        <w:spacing w:beforeAutospacing="1" w:afterAutospacing="1" w:line="360" w:lineRule="auto"/>
      </w:pPr>
      <w:r>
        <w:rPr>
          <w:rFonts w:eastAsia="Times New Roman"/>
          <w:lang w:eastAsia="de-DE"/>
        </w:rPr>
        <w:t xml:space="preserve"> </w:t>
      </w:r>
    </w:p>
    <w:p w14:paraId="68050630" w14:textId="77777777" w:rsidR="00E958BE" w:rsidRDefault="00E958BE" w:rsidP="002055F3">
      <w:pPr>
        <w:spacing w:beforeAutospacing="1" w:afterAutospacing="1"/>
        <w:rPr>
          <w:rFonts w:eastAsia="Times New Roman"/>
          <w:b/>
          <w:bCs/>
          <w:lang w:eastAsia="de-DE"/>
        </w:rPr>
      </w:pPr>
    </w:p>
    <w:p w14:paraId="1376B1A7" w14:textId="77777777" w:rsidR="00B70AB7" w:rsidRPr="0050221A" w:rsidRDefault="00B70AB7" w:rsidP="00B70AB7">
      <w:pPr>
        <w:jc w:val="right"/>
        <w:rPr>
          <w:rFonts w:eastAsia="Times New Roman"/>
          <w:b/>
          <w:bCs/>
        </w:rPr>
      </w:pPr>
      <w:r w:rsidRPr="0050221A">
        <w:rPr>
          <w:rFonts w:eastAsia="Times New Roman"/>
          <w:b/>
          <w:bCs/>
        </w:rPr>
        <w:t>2026-513</w:t>
      </w:r>
    </w:p>
    <w:p w14:paraId="64A3A83E" w14:textId="1C48B82A" w:rsidR="001C69EF" w:rsidRPr="001C69EF" w:rsidRDefault="001C69EF" w:rsidP="0036374D">
      <w:pPr>
        <w:spacing w:after="100" w:afterAutospacing="1" w:line="360" w:lineRule="auto"/>
        <w:rPr>
          <w:rFonts w:eastAsia="Times New Roman"/>
          <w:b/>
          <w:bCs/>
          <w:lang w:eastAsia="de-DE"/>
        </w:rPr>
      </w:pPr>
      <w:r w:rsidRPr="001C69EF">
        <w:rPr>
          <w:rFonts w:eastAsia="Times New Roman"/>
          <w:b/>
          <w:bCs/>
          <w:lang w:eastAsia="de-DE"/>
        </w:rPr>
        <w:t>Neue Transportkältemaschine senkt Betriebskosten</w:t>
      </w:r>
    </w:p>
    <w:p w14:paraId="2F187BBC" w14:textId="339E8D68" w:rsidR="0036374D" w:rsidRPr="0036374D" w:rsidRDefault="00884383" w:rsidP="0036374D">
      <w:pPr>
        <w:spacing w:after="100" w:afterAutospacing="1" w:line="360" w:lineRule="auto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Mit der </w:t>
      </w:r>
      <w:r w:rsidR="00791F28" w:rsidRPr="5D68545E">
        <w:rPr>
          <w:rFonts w:eastAsia="Times New Roman"/>
          <w:lang w:eastAsia="de-DE"/>
        </w:rPr>
        <w:t>S.CU dc</w:t>
      </w:r>
      <w:r w:rsidR="00EF31BF" w:rsidRPr="5D68545E">
        <w:rPr>
          <w:rFonts w:eastAsia="Times New Roman"/>
          <w:lang w:eastAsia="de-DE"/>
        </w:rPr>
        <w:t>100</w:t>
      </w:r>
      <w:r w:rsidR="00E70FBE" w:rsidRPr="5D68545E">
        <w:rPr>
          <w:rFonts w:eastAsia="Times New Roman"/>
          <w:lang w:eastAsia="de-DE"/>
        </w:rPr>
        <w:t xml:space="preserve"> </w:t>
      </w:r>
      <w:r>
        <w:rPr>
          <w:rFonts w:eastAsia="Times New Roman"/>
          <w:lang w:eastAsia="de-DE"/>
        </w:rPr>
        <w:t>präsentiert Schmitz Cargobull eine ne</w:t>
      </w:r>
      <w:r w:rsidR="00803BCD">
        <w:rPr>
          <w:rFonts w:eastAsia="Times New Roman"/>
          <w:lang w:eastAsia="de-DE"/>
        </w:rPr>
        <w:t xml:space="preserve">ue Kältetechnik für Transportkältemaschinen. </w:t>
      </w:r>
      <w:r w:rsidR="0005528D">
        <w:rPr>
          <w:rFonts w:eastAsia="Times New Roman"/>
          <w:lang w:eastAsia="de-DE"/>
        </w:rPr>
        <w:t>Ker</w:t>
      </w:r>
      <w:r w:rsidR="007C20A0">
        <w:rPr>
          <w:rFonts w:eastAsia="Times New Roman"/>
          <w:lang w:eastAsia="de-DE"/>
        </w:rPr>
        <w:t>n</w:t>
      </w:r>
      <w:r w:rsidR="0005528D">
        <w:rPr>
          <w:rFonts w:eastAsia="Times New Roman"/>
          <w:lang w:eastAsia="de-DE"/>
        </w:rPr>
        <w:t xml:space="preserve"> der Entwicklung ist die </w:t>
      </w:r>
      <w:proofErr w:type="spellStart"/>
      <w:r w:rsidR="00062DE0" w:rsidRPr="5D68545E">
        <w:rPr>
          <w:rFonts w:eastAsia="Times New Roman"/>
          <w:lang w:eastAsia="de-DE"/>
        </w:rPr>
        <w:t>Va</w:t>
      </w:r>
      <w:r w:rsidR="007073ED" w:rsidRPr="5D68545E">
        <w:rPr>
          <w:rFonts w:eastAsia="Times New Roman"/>
          <w:lang w:eastAsia="de-DE"/>
        </w:rPr>
        <w:t>r</w:t>
      </w:r>
      <w:r w:rsidR="00062DE0" w:rsidRPr="5D68545E">
        <w:rPr>
          <w:rFonts w:eastAsia="Times New Roman"/>
          <w:lang w:eastAsia="de-DE"/>
        </w:rPr>
        <w:t>ioFlow</w:t>
      </w:r>
      <w:proofErr w:type="spellEnd"/>
      <w:r w:rsidR="00062DE0" w:rsidRPr="5D68545E">
        <w:rPr>
          <w:rFonts w:eastAsia="Times New Roman"/>
          <w:lang w:eastAsia="de-DE"/>
        </w:rPr>
        <w:t>-Technologie</w:t>
      </w:r>
      <w:r w:rsidR="0005528D">
        <w:rPr>
          <w:rFonts w:eastAsia="Times New Roman"/>
          <w:lang w:eastAsia="de-DE"/>
        </w:rPr>
        <w:t>, bei der Kälteerz</w:t>
      </w:r>
      <w:r w:rsidR="0036374D">
        <w:rPr>
          <w:rFonts w:eastAsia="Times New Roman"/>
          <w:lang w:eastAsia="de-DE"/>
        </w:rPr>
        <w:t>e</w:t>
      </w:r>
      <w:r w:rsidR="0005528D">
        <w:rPr>
          <w:rFonts w:eastAsia="Times New Roman"/>
          <w:lang w:eastAsia="de-DE"/>
        </w:rPr>
        <w:t xml:space="preserve">ugung </w:t>
      </w:r>
      <w:r w:rsidR="00DE280E">
        <w:rPr>
          <w:rFonts w:eastAsia="Times New Roman"/>
          <w:lang w:eastAsia="de-DE"/>
        </w:rPr>
        <w:t xml:space="preserve">und Kälte-/Wärmeübertragung erstmals unabhängig voneinander geregelt </w:t>
      </w:r>
      <w:r w:rsidR="0036374D">
        <w:rPr>
          <w:rFonts w:eastAsia="Times New Roman"/>
          <w:lang w:eastAsia="de-DE"/>
        </w:rPr>
        <w:t xml:space="preserve">werden. </w:t>
      </w:r>
      <w:r w:rsidR="0036374D" w:rsidRPr="0036374D">
        <w:rPr>
          <w:rFonts w:eastAsia="Times New Roman"/>
          <w:lang w:eastAsia="de-DE"/>
        </w:rPr>
        <w:t>Die Drehzahlen von Kompressor sowie Verdampfer-, Kondensator- und Maschinenraumlüftern werden bedarfsgerecht angepasst, sodass jederzeit genau die Kälteleistung bereitgestellt wird, die für die jeweilige Transportaufgabe erforderlich ist. Dadurch sinken Energieverbrauch, Kraftstoffbedarf und CO</w:t>
      </w:r>
      <w:r w:rsidR="0036374D" w:rsidRPr="0036374D">
        <w:rPr>
          <w:rFonts w:ascii="Cambria Math" w:eastAsia="Times New Roman" w:hAnsi="Cambria Math" w:cs="Cambria Math"/>
          <w:lang w:eastAsia="de-DE"/>
        </w:rPr>
        <w:t>₂</w:t>
      </w:r>
      <w:r w:rsidR="0036374D" w:rsidRPr="0036374D">
        <w:rPr>
          <w:rFonts w:eastAsia="Times New Roman"/>
          <w:lang w:eastAsia="de-DE"/>
        </w:rPr>
        <w:t xml:space="preserve">-Emissionen. Im Vergleich zum Vorgängermodell S.CU dc90 benötigt die S.CU dc100 bis zu acht Prozent weniger Kraftstoff und erreicht gleichzeitig bis zu elf Prozent mehr Kälteleistung. Zudem verkürzt sich die </w:t>
      </w:r>
      <w:proofErr w:type="spellStart"/>
      <w:r w:rsidR="0036374D" w:rsidRPr="0036374D">
        <w:rPr>
          <w:rFonts w:eastAsia="Times New Roman"/>
          <w:lang w:eastAsia="de-DE"/>
        </w:rPr>
        <w:t>Pulldown</w:t>
      </w:r>
      <w:proofErr w:type="spellEnd"/>
      <w:r w:rsidR="0036374D" w:rsidRPr="0036374D">
        <w:rPr>
          <w:rFonts w:eastAsia="Times New Roman"/>
          <w:lang w:eastAsia="de-DE"/>
        </w:rPr>
        <w:t>-Zeit</w:t>
      </w:r>
      <w:r w:rsidR="00BD03EA">
        <w:rPr>
          <w:rFonts w:eastAsia="Times New Roman"/>
          <w:lang w:eastAsia="de-DE"/>
        </w:rPr>
        <w:t xml:space="preserve"> – </w:t>
      </w:r>
      <w:r w:rsidR="00F876E0">
        <w:rPr>
          <w:rFonts w:eastAsia="Times New Roman"/>
          <w:lang w:eastAsia="de-DE"/>
        </w:rPr>
        <w:t>die Zeit</w:t>
      </w:r>
      <w:r w:rsidR="00E85D92">
        <w:rPr>
          <w:rFonts w:eastAsia="Times New Roman"/>
          <w:lang w:eastAsia="de-DE"/>
        </w:rPr>
        <w:t xml:space="preserve"> zum</w:t>
      </w:r>
      <w:r w:rsidR="00F876E0">
        <w:rPr>
          <w:rFonts w:eastAsia="Times New Roman"/>
          <w:lang w:eastAsia="de-DE"/>
        </w:rPr>
        <w:t xml:space="preserve"> </w:t>
      </w:r>
      <w:r w:rsidR="00E85D92">
        <w:rPr>
          <w:rFonts w:eastAsia="Times New Roman"/>
          <w:lang w:eastAsia="de-DE"/>
        </w:rPr>
        <w:t>Herunterkühlen des Laderaums von +</w:t>
      </w:r>
      <w:r w:rsidR="0082196C">
        <w:rPr>
          <w:rFonts w:eastAsia="Times New Roman"/>
          <w:lang w:eastAsia="de-DE"/>
        </w:rPr>
        <w:t>30 °C auf</w:t>
      </w:r>
      <w:r w:rsidR="00E85D92">
        <w:rPr>
          <w:rFonts w:eastAsia="Times New Roman"/>
          <w:lang w:eastAsia="de-DE"/>
        </w:rPr>
        <w:t xml:space="preserve"> -20 °C</w:t>
      </w:r>
      <w:r w:rsidR="00BD03EA">
        <w:rPr>
          <w:rFonts w:eastAsia="Times New Roman"/>
          <w:lang w:eastAsia="de-DE"/>
        </w:rPr>
        <w:t xml:space="preserve"> – </w:t>
      </w:r>
      <w:r w:rsidR="0036374D" w:rsidRPr="0036374D">
        <w:rPr>
          <w:rFonts w:eastAsia="Times New Roman"/>
          <w:lang w:eastAsia="de-DE"/>
        </w:rPr>
        <w:t>um rund 15 Prozent</w:t>
      </w:r>
      <w:r w:rsidR="00DC02B2">
        <w:rPr>
          <w:rFonts w:eastAsia="Times New Roman"/>
          <w:lang w:eastAsia="de-DE"/>
        </w:rPr>
        <w:t xml:space="preserve"> gegenüber dem Vorgängermodell</w:t>
      </w:r>
      <w:r w:rsidR="0036374D" w:rsidRPr="0036374D">
        <w:rPr>
          <w:rFonts w:eastAsia="Times New Roman"/>
          <w:lang w:eastAsia="de-DE"/>
        </w:rPr>
        <w:t>.</w:t>
      </w:r>
    </w:p>
    <w:p w14:paraId="3F8492B9" w14:textId="07C962B6" w:rsidR="002E5C9F" w:rsidRPr="002E5C9F" w:rsidRDefault="002E5C9F" w:rsidP="0094679E">
      <w:pPr>
        <w:spacing w:after="100" w:afterAutospacing="1" w:line="360" w:lineRule="auto"/>
        <w:rPr>
          <w:rFonts w:eastAsia="Times New Roman"/>
          <w:b/>
          <w:bCs/>
          <w:lang w:eastAsia="de-DE"/>
        </w:rPr>
      </w:pPr>
      <w:r w:rsidRPr="002E5C9F">
        <w:rPr>
          <w:rFonts w:eastAsia="Times New Roman"/>
          <w:b/>
          <w:bCs/>
          <w:lang w:eastAsia="de-DE"/>
        </w:rPr>
        <w:t>Vernetzte Systeme erhöhen Transparenz und Verfügbarkeit</w:t>
      </w:r>
    </w:p>
    <w:p w14:paraId="1B29FC98" w14:textId="18138290" w:rsidR="00C87EEF" w:rsidRDefault="00982BA3" w:rsidP="0094679E">
      <w:pPr>
        <w:spacing w:after="100" w:afterAutospacing="1" w:line="360" w:lineRule="auto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Die </w:t>
      </w:r>
      <w:r w:rsidR="00644DC2" w:rsidRPr="00644DC2">
        <w:rPr>
          <w:rFonts w:eastAsia="Times New Roman"/>
          <w:lang w:eastAsia="de-DE"/>
        </w:rPr>
        <w:t>serienmäßige Body Control Unit (BCU</w:t>
      </w:r>
      <w:r>
        <w:rPr>
          <w:rFonts w:eastAsia="Times New Roman"/>
          <w:lang w:eastAsia="de-DE"/>
        </w:rPr>
        <w:t>)</w:t>
      </w:r>
      <w:r w:rsidR="008300DF">
        <w:rPr>
          <w:rFonts w:eastAsia="Times New Roman"/>
          <w:lang w:eastAsia="de-DE"/>
        </w:rPr>
        <w:t xml:space="preserve"> vernetzt alle relevanten Systeme im Trailer und</w:t>
      </w:r>
      <w:r w:rsidRPr="0050221A">
        <w:rPr>
          <w:rFonts w:eastAsia="Times New Roman"/>
          <w:lang w:eastAsia="de-DE"/>
        </w:rPr>
        <w:t xml:space="preserve"> sorgt </w:t>
      </w:r>
      <w:r w:rsidR="001E67D4">
        <w:rPr>
          <w:rFonts w:eastAsia="Times New Roman"/>
          <w:lang w:eastAsia="de-DE"/>
        </w:rPr>
        <w:t xml:space="preserve">auch </w:t>
      </w:r>
      <w:r w:rsidRPr="0050221A">
        <w:rPr>
          <w:rFonts w:eastAsia="Times New Roman"/>
          <w:lang w:eastAsia="de-DE"/>
        </w:rPr>
        <w:t>dafür, dass die 12V-Batterie der</w:t>
      </w:r>
      <w:r>
        <w:rPr>
          <w:rFonts w:eastAsia="Times New Roman"/>
          <w:lang w:eastAsia="de-DE"/>
        </w:rPr>
        <w:t xml:space="preserve"> </w:t>
      </w:r>
      <w:r w:rsidRPr="0050221A">
        <w:rPr>
          <w:rFonts w:eastAsia="Times New Roman"/>
          <w:lang w:eastAsia="de-DE"/>
        </w:rPr>
        <w:t>ab Werk verbauten Kältemaschine über den gekoppelten EBS- Stecker der Zugmaschine nachgeladen und vor Tiefenentladung</w:t>
      </w:r>
      <w:r w:rsidR="001E67D4">
        <w:rPr>
          <w:rFonts w:eastAsia="Times New Roman"/>
          <w:lang w:eastAsia="de-DE"/>
        </w:rPr>
        <w:t xml:space="preserve"> geschützt</w:t>
      </w:r>
      <w:r w:rsidR="001E67D4" w:rsidRPr="001E67D4">
        <w:rPr>
          <w:rFonts w:eastAsia="Times New Roman"/>
          <w:lang w:eastAsia="de-DE"/>
        </w:rPr>
        <w:t xml:space="preserve"> </w:t>
      </w:r>
      <w:r w:rsidR="001E67D4" w:rsidRPr="0050221A">
        <w:rPr>
          <w:rFonts w:eastAsia="Times New Roman"/>
          <w:lang w:eastAsia="de-DE"/>
        </w:rPr>
        <w:t>wird</w:t>
      </w:r>
      <w:r w:rsidRPr="0050221A">
        <w:rPr>
          <w:rFonts w:eastAsia="Times New Roman"/>
          <w:lang w:eastAsia="de-DE"/>
        </w:rPr>
        <w:t xml:space="preserve">. </w:t>
      </w:r>
      <w:r w:rsidR="00BB78C4">
        <w:rPr>
          <w:rFonts w:eastAsia="Times New Roman"/>
          <w:lang w:eastAsia="de-DE"/>
        </w:rPr>
        <w:t>E</w:t>
      </w:r>
      <w:r w:rsidR="00644DC2" w:rsidRPr="00644DC2">
        <w:rPr>
          <w:rFonts w:eastAsia="Times New Roman"/>
          <w:lang w:eastAsia="de-DE"/>
        </w:rPr>
        <w:t>ine optionale Innenraumüberwachung</w:t>
      </w:r>
      <w:r w:rsidR="005C39D5">
        <w:rPr>
          <w:rFonts w:eastAsia="Times New Roman"/>
          <w:lang w:eastAsia="de-DE"/>
        </w:rPr>
        <w:t xml:space="preserve">, die </w:t>
      </w:r>
      <w:r w:rsidR="003F1F36" w:rsidRPr="003F1F36">
        <w:rPr>
          <w:rFonts w:eastAsia="Times New Roman"/>
          <w:lang w:eastAsia="de-DE"/>
        </w:rPr>
        <w:t xml:space="preserve">Kamerabilder </w:t>
      </w:r>
      <w:r w:rsidR="0063755E" w:rsidRPr="003F1F36">
        <w:rPr>
          <w:rFonts w:eastAsia="Times New Roman"/>
          <w:lang w:eastAsia="de-DE"/>
        </w:rPr>
        <w:t xml:space="preserve">bei Türöffnung und -schließung sowie </w:t>
      </w:r>
      <w:r w:rsidR="003F1F36" w:rsidRPr="003F1F36">
        <w:rPr>
          <w:rFonts w:eastAsia="Times New Roman"/>
          <w:lang w:eastAsia="de-DE"/>
        </w:rPr>
        <w:t>auf Abruf liefert schafft Transparenz über Ladung und Beladungssituation, unterstützt die Dokumentation von Be- und Entladevorgängen und hilft, Warenschäden frühzeitig zu erkennen. Der Zugriff auf die Bilder ist auch bei abgekoppeltem Trailer möglich.</w:t>
      </w:r>
      <w:r w:rsidR="00E263D0" w:rsidRPr="00E263D0">
        <w:rPr>
          <w:rFonts w:eastAsia="Times New Roman"/>
          <w:lang w:eastAsia="de-DE"/>
        </w:rPr>
        <w:t xml:space="preserve"> </w:t>
      </w:r>
      <w:r w:rsidR="00E263D0" w:rsidRPr="00644DC2">
        <w:rPr>
          <w:rFonts w:eastAsia="Times New Roman"/>
          <w:lang w:eastAsia="de-DE"/>
        </w:rPr>
        <w:t>Ein optionales</w:t>
      </w:r>
      <w:r w:rsidR="00E263D0">
        <w:rPr>
          <w:rFonts w:eastAsia="Times New Roman"/>
          <w:lang w:eastAsia="de-DE"/>
        </w:rPr>
        <w:t>, ins Dach integrierte</w:t>
      </w:r>
      <w:r w:rsidR="00E263D0" w:rsidRPr="00644DC2">
        <w:rPr>
          <w:rFonts w:eastAsia="Times New Roman"/>
          <w:lang w:eastAsia="de-DE"/>
        </w:rPr>
        <w:t xml:space="preserve"> Solarpanel unterstützt zusätzlich die Energieversorgung der Kühlgerätbatterie, insbesondere bei abgestelltem Trailer. </w:t>
      </w:r>
      <w:r w:rsidR="00CC43F3">
        <w:rPr>
          <w:rFonts w:eastAsia="Times New Roman"/>
          <w:lang w:eastAsia="de-DE"/>
        </w:rPr>
        <w:t xml:space="preserve">Über TrailerConnect® </w:t>
      </w:r>
      <w:r w:rsidR="001E3E73" w:rsidRPr="00644DC2">
        <w:rPr>
          <w:rFonts w:eastAsia="Times New Roman"/>
          <w:lang w:eastAsia="de-DE"/>
        </w:rPr>
        <w:t xml:space="preserve">erhalten </w:t>
      </w:r>
      <w:r w:rsidR="00644DC2" w:rsidRPr="00644DC2">
        <w:rPr>
          <w:rFonts w:eastAsia="Times New Roman"/>
          <w:lang w:eastAsia="de-DE"/>
        </w:rPr>
        <w:t xml:space="preserve">Flottenbetreiber wichtige Informationen zum Fahrzeug- und Batteriestatus und können frühzeitig auf Abweichungen reagieren. </w:t>
      </w:r>
    </w:p>
    <w:p w14:paraId="2262A5A2" w14:textId="77777777" w:rsidR="009D3535" w:rsidRPr="009D3535" w:rsidRDefault="009D3535" w:rsidP="009D3535">
      <w:pPr>
        <w:spacing w:before="100" w:beforeAutospacing="1" w:after="100" w:afterAutospacing="1" w:line="360" w:lineRule="auto"/>
        <w:rPr>
          <w:rFonts w:eastAsia="Times New Roman"/>
          <w:b/>
          <w:bCs/>
          <w:lang w:eastAsia="de-DE"/>
        </w:rPr>
      </w:pPr>
      <w:r w:rsidRPr="009D3535">
        <w:rPr>
          <w:rFonts w:eastAsia="Times New Roman"/>
          <w:b/>
          <w:bCs/>
          <w:lang w:eastAsia="de-DE"/>
        </w:rPr>
        <w:t>Praxisorientierte Ausstattung für effiziente Be- und Entladeprozesse</w:t>
      </w:r>
    </w:p>
    <w:p w14:paraId="21825798" w14:textId="77777777" w:rsidR="009D3535" w:rsidRDefault="00F539D6" w:rsidP="0026496D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Zahlreiche weitere n</w:t>
      </w:r>
      <w:r w:rsidR="00CD5B7A" w:rsidRPr="00CD5B7A">
        <w:rPr>
          <w:rFonts w:eastAsia="Times New Roman"/>
          <w:lang w:eastAsia="de-DE"/>
        </w:rPr>
        <w:t xml:space="preserve">eue Ausstattungsoptionen </w:t>
      </w:r>
      <w:r>
        <w:rPr>
          <w:rFonts w:eastAsia="Times New Roman"/>
          <w:lang w:eastAsia="de-DE"/>
        </w:rPr>
        <w:t>sorgen für</w:t>
      </w:r>
      <w:r w:rsidR="00CD5B7A" w:rsidRPr="00CD5B7A">
        <w:rPr>
          <w:rFonts w:eastAsia="Times New Roman"/>
          <w:lang w:eastAsia="de-DE"/>
        </w:rPr>
        <w:t xml:space="preserve"> effiziente Abläufe im täglichen Kühltransport. Dazu gehören eine durchgehende LED-Innenbeleuchtung für bessere Sichtverhältnisse im Laderaum, eine für den Distributionsverkehr optimierte Trennwand sowie eine Innenbedienung der Transportkältemaschine im Heckbereich des Trailers.</w:t>
      </w:r>
      <w:r w:rsidR="0026496D">
        <w:rPr>
          <w:rFonts w:eastAsia="Times New Roman"/>
          <w:lang w:eastAsia="de-DE"/>
        </w:rPr>
        <w:t xml:space="preserve"> </w:t>
      </w:r>
      <w:r w:rsidR="0026496D" w:rsidRPr="0050221A">
        <w:rPr>
          <w:rFonts w:eastAsia="Times New Roman"/>
          <w:lang w:eastAsia="de-DE"/>
        </w:rPr>
        <w:t xml:space="preserve">Das Ein- und Ausschalten sowie die Temperatureinstellung </w:t>
      </w:r>
      <w:r w:rsidR="0026496D">
        <w:rPr>
          <w:rFonts w:eastAsia="Times New Roman"/>
          <w:lang w:eastAsia="de-DE"/>
        </w:rPr>
        <w:t xml:space="preserve">der Kältemaschine </w:t>
      </w:r>
      <w:r w:rsidR="0026496D" w:rsidRPr="0050221A">
        <w:rPr>
          <w:rFonts w:eastAsia="Times New Roman"/>
          <w:lang w:eastAsia="de-DE"/>
        </w:rPr>
        <w:t xml:space="preserve">können </w:t>
      </w:r>
      <w:r w:rsidR="0026496D">
        <w:rPr>
          <w:rFonts w:eastAsia="Times New Roman"/>
          <w:lang w:eastAsia="de-DE"/>
        </w:rPr>
        <w:t xml:space="preserve">darüber </w:t>
      </w:r>
      <w:r w:rsidR="0026496D" w:rsidRPr="0050221A">
        <w:rPr>
          <w:rFonts w:eastAsia="Times New Roman"/>
          <w:lang w:eastAsia="de-DE"/>
        </w:rPr>
        <w:t xml:space="preserve">direkt im Heckbereich vorgenommen werden, ohne Unterbrechung des Beladeprozesses. So </w:t>
      </w:r>
    </w:p>
    <w:p w14:paraId="2FB20893" w14:textId="77777777" w:rsidR="009D3535" w:rsidRDefault="009D3535" w:rsidP="0026496D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</w:p>
    <w:p w14:paraId="7A734AC4" w14:textId="77777777" w:rsidR="00B70AB7" w:rsidRDefault="00B70AB7" w:rsidP="00B70AB7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340831D2" w14:textId="77777777" w:rsidR="00B70AB7" w:rsidRPr="0050221A" w:rsidRDefault="00B70AB7" w:rsidP="00B70AB7">
      <w:pPr>
        <w:jc w:val="right"/>
        <w:rPr>
          <w:rFonts w:eastAsia="Times New Roman"/>
          <w:b/>
          <w:bCs/>
        </w:rPr>
      </w:pPr>
      <w:r w:rsidRPr="0050221A">
        <w:rPr>
          <w:rFonts w:eastAsia="Times New Roman"/>
          <w:b/>
          <w:bCs/>
        </w:rPr>
        <w:t>2026-513</w:t>
      </w:r>
    </w:p>
    <w:p w14:paraId="396C1F6E" w14:textId="77777777" w:rsidR="00B70AB7" w:rsidRDefault="00B70AB7" w:rsidP="00B70AB7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18ED20D2" w14:textId="40A1606F" w:rsidR="000915DF" w:rsidRDefault="0026496D" w:rsidP="009D3535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 w:rsidRPr="0050221A">
        <w:rPr>
          <w:rFonts w:eastAsia="Times New Roman"/>
          <w:lang w:eastAsia="de-DE"/>
        </w:rPr>
        <w:t xml:space="preserve">kann eine bereits beladene Kammer unmittelbar gekühlt werden, während die zweite Kammer zeitgleich beladen wird. </w:t>
      </w:r>
    </w:p>
    <w:p w14:paraId="5EE5B704" w14:textId="77777777" w:rsidR="003F6D6E" w:rsidRPr="003F6D6E" w:rsidRDefault="003F6D6E" w:rsidP="003F6D6E">
      <w:pPr>
        <w:spacing w:after="100" w:afterAutospacing="1" w:line="360" w:lineRule="auto"/>
        <w:rPr>
          <w:rFonts w:eastAsia="Times New Roman"/>
          <w:b/>
          <w:bCs/>
          <w:lang w:eastAsia="de-DE"/>
        </w:rPr>
      </w:pPr>
      <w:r w:rsidRPr="003F6D6E">
        <w:rPr>
          <w:rFonts w:eastAsia="Times New Roman"/>
          <w:b/>
          <w:bCs/>
          <w:lang w:eastAsia="de-DE"/>
        </w:rPr>
        <w:t>Sicherheit für hochwertige und temperaturempfindliche Güter</w:t>
      </w:r>
    </w:p>
    <w:p w14:paraId="655D9DCD" w14:textId="77777777" w:rsidR="00FC10FF" w:rsidRPr="00FC10FF" w:rsidRDefault="00FC10FF" w:rsidP="00FC10FF">
      <w:pPr>
        <w:spacing w:after="100" w:afterAutospacing="1" w:line="360" w:lineRule="auto"/>
        <w:rPr>
          <w:rFonts w:eastAsia="Times New Roman"/>
          <w:lang w:eastAsia="de-DE"/>
        </w:rPr>
      </w:pPr>
      <w:r w:rsidRPr="00FC10FF">
        <w:rPr>
          <w:rFonts w:eastAsia="Times New Roman"/>
          <w:lang w:eastAsia="de-DE"/>
        </w:rPr>
        <w:t>Für den Transport hochwertiger und sensibler Güter stehen zudem TAPA-konforme Sicherheitssysteme sowie ein optionales Pharmapaket zur Verfügung. Sie unterstützen den regelkonformen Transport temperaturempfindlicher Waren und tragen dazu bei, Risiken, Warenverluste und damit verbundene Kosten zu reduzieren.</w:t>
      </w:r>
    </w:p>
    <w:p w14:paraId="1ED6F2E6" w14:textId="4221024C" w:rsidR="00F8758F" w:rsidRDefault="0046359E" w:rsidP="00F8758F">
      <w:pPr>
        <w:spacing w:after="100" w:afterAutospacing="1" w:line="360" w:lineRule="auto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Ergänzend kann </w:t>
      </w:r>
      <w:r w:rsidR="00F8758F" w:rsidRPr="0094679E">
        <w:rPr>
          <w:rFonts w:eastAsia="Times New Roman"/>
          <w:lang w:eastAsia="de-DE"/>
        </w:rPr>
        <w:t>ab Werk ein Full Service Vertrag für Trailer, Reifen und Transportkältemaschine mit einer Laufzeit von bis zu 96 Monaten abgeschlossen werden</w:t>
      </w:r>
      <w:r w:rsidR="002B0C21">
        <w:rPr>
          <w:rFonts w:eastAsia="Times New Roman"/>
          <w:lang w:eastAsia="de-DE"/>
        </w:rPr>
        <w:t>, um Betriebsk</w:t>
      </w:r>
      <w:r w:rsidR="00B70AB7">
        <w:rPr>
          <w:rFonts w:eastAsia="Times New Roman"/>
          <w:lang w:eastAsia="de-DE"/>
        </w:rPr>
        <w:t xml:space="preserve">osten langfristig planbar zu machen. </w:t>
      </w:r>
    </w:p>
    <w:p w14:paraId="2CE5042D" w14:textId="77777777" w:rsidR="0050221A" w:rsidRDefault="0050221A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29C59C44" w14:textId="77777777" w:rsidR="0050221A" w:rsidRDefault="0050221A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7027DCFF" w14:textId="77777777" w:rsidR="0050221A" w:rsidRDefault="0050221A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354A3D76" w14:textId="77777777" w:rsidR="0050221A" w:rsidRDefault="0050221A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551D023A" w14:textId="77777777" w:rsidR="0050221A" w:rsidRDefault="0050221A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54EAEDBD" w14:textId="3531DDF6" w:rsidR="00855CDC" w:rsidRPr="00E54B30" w:rsidRDefault="00855CDC" w:rsidP="00855CDC">
      <w:pPr>
        <w:ind w:right="850"/>
        <w:rPr>
          <w:rFonts w:eastAsia="Calibri"/>
          <w:sz w:val="16"/>
          <w:szCs w:val="16"/>
        </w:rPr>
      </w:pPr>
      <w:r>
        <w:rPr>
          <w:rFonts w:eastAsia="Calibri"/>
          <w:b/>
          <w:bCs/>
          <w:sz w:val="16"/>
          <w:szCs w:val="16"/>
          <w:u w:val="single"/>
        </w:rPr>
        <w:t>Ü</w:t>
      </w:r>
      <w:r w:rsidRPr="00E54B30">
        <w:rPr>
          <w:rFonts w:eastAsia="Calibri"/>
          <w:b/>
          <w:bCs/>
          <w:sz w:val="16"/>
          <w:szCs w:val="16"/>
          <w:u w:val="single"/>
        </w:rPr>
        <w:t xml:space="preserve">ber Schmitz Cargobull </w:t>
      </w:r>
    </w:p>
    <w:p w14:paraId="53AF5DDA" w14:textId="77777777" w:rsidR="00855CDC" w:rsidRPr="009F5117" w:rsidRDefault="00855CDC" w:rsidP="00855CDC">
      <w:pPr>
        <w:rPr>
          <w:sz w:val="16"/>
          <w:szCs w:val="16"/>
        </w:rPr>
      </w:pPr>
      <w:r w:rsidRPr="00E54B30">
        <w:rPr>
          <w:sz w:val="16"/>
          <w:szCs w:val="16"/>
        </w:rPr>
        <w:t>Schmitz Cargobull ist führender Hersteller von Sattelaufliegern für temper</w:t>
      </w:r>
      <w:r>
        <w:rPr>
          <w:sz w:val="16"/>
          <w:szCs w:val="16"/>
        </w:rPr>
        <w:t>aturgeführte</w:t>
      </w:r>
      <w:r w:rsidRPr="00E54B30">
        <w:rPr>
          <w:sz w:val="16"/>
          <w:szCs w:val="16"/>
        </w:rPr>
        <w:t xml:space="preserve"> Fracht, General Cargo und Schüttgüter in Europa und Vorreiter bei digitalen Lösungen für Trailer Services und verbesserte Konnektivität. </w:t>
      </w:r>
      <w:r>
        <w:rPr>
          <w:sz w:val="16"/>
          <w:szCs w:val="16"/>
        </w:rPr>
        <w:t xml:space="preserve">Für den </w:t>
      </w:r>
      <w:r w:rsidRPr="00E54B30">
        <w:rPr>
          <w:sz w:val="16"/>
          <w:szCs w:val="16"/>
        </w:rPr>
        <w:t>temper</w:t>
      </w:r>
      <w:r>
        <w:rPr>
          <w:sz w:val="16"/>
          <w:szCs w:val="16"/>
        </w:rPr>
        <w:t>aturgeführten</w:t>
      </w:r>
      <w:r w:rsidRPr="00E54B30">
        <w:rPr>
          <w:sz w:val="16"/>
          <w:szCs w:val="16"/>
        </w:rPr>
        <w:t xml:space="preserve"> Güterverkehr </w:t>
      </w:r>
      <w:r>
        <w:rPr>
          <w:sz w:val="16"/>
          <w:szCs w:val="16"/>
        </w:rPr>
        <w:t>stellt das</w:t>
      </w:r>
      <w:r w:rsidRPr="00E54B30">
        <w:rPr>
          <w:sz w:val="16"/>
          <w:szCs w:val="16"/>
        </w:rPr>
        <w:t xml:space="preserve"> Unternehmen zudem Transportkältemaschinen für Sattelkühlkoffer her. Mit einem ganzheitlichen Angebot von Finanzierung, Ersatzteilversorgung, Service-Verträgen, Telematiklösungen bis zum Gebrauchtfahrzeughandel unterstützt Schmitz Cargobull seine Kunden bei </w:t>
      </w:r>
      <w:r w:rsidRPr="009F5117">
        <w:rPr>
          <w:sz w:val="16"/>
          <w:szCs w:val="16"/>
        </w:rPr>
        <w:t xml:space="preserve">der Optimierung der Gesamtbetriebskosten (TCO) sowie der digitalen Transformation. </w:t>
      </w:r>
    </w:p>
    <w:p w14:paraId="09B04725" w14:textId="77777777" w:rsidR="00855CDC" w:rsidRPr="00E54B30" w:rsidRDefault="00855CDC" w:rsidP="00855CDC">
      <w:pPr>
        <w:rPr>
          <w:sz w:val="16"/>
          <w:szCs w:val="16"/>
        </w:rPr>
      </w:pPr>
      <w:r w:rsidRPr="009F5117">
        <w:rPr>
          <w:sz w:val="16"/>
          <w:szCs w:val="16"/>
          <w:shd w:val="clear" w:color="auto" w:fill="FFFFFF"/>
        </w:rPr>
        <w:t xml:space="preserve">Schmitz Cargobull wurde 1892 im Münsterland (Deutschland) gegründet. Das familiengeführte </w:t>
      </w:r>
      <w:r w:rsidRPr="009F5117">
        <w:rPr>
          <w:sz w:val="16"/>
          <w:szCs w:val="16"/>
        </w:rPr>
        <w:t>Unternehmen produziert pro Jahr mit über 6.000 Mitarbeitern rund 50.000 Fahrzeuge und erwirtschaftete</w:t>
      </w:r>
      <w:r w:rsidRPr="009F5117">
        <w:rPr>
          <w:sz w:val="16"/>
          <w:szCs w:val="16"/>
          <w:shd w:val="clear" w:color="auto" w:fill="FFFFFF"/>
        </w:rPr>
        <w:t xml:space="preserve"> im Geschäftsjahr 2024/25 einen Umsatz von rund 2,16 Mrd. Euro. Das</w:t>
      </w:r>
      <w:r w:rsidRPr="009F5117">
        <w:rPr>
          <w:sz w:val="16"/>
          <w:szCs w:val="16"/>
        </w:rPr>
        <w:t xml:space="preserve"> internationale Produktions-Netzwerk umfasst Werke in Deutschland, Litauen, Spanien, England</w:t>
      </w:r>
      <w:r>
        <w:rPr>
          <w:sz w:val="16"/>
          <w:szCs w:val="16"/>
        </w:rPr>
        <w:t xml:space="preserve">, </w:t>
      </w:r>
      <w:r w:rsidRPr="00FE50CD">
        <w:rPr>
          <w:sz w:val="16"/>
          <w:szCs w:val="16"/>
        </w:rPr>
        <w:t>Rumänien</w:t>
      </w:r>
      <w:r w:rsidRPr="009F5117">
        <w:rPr>
          <w:sz w:val="16"/>
          <w:szCs w:val="16"/>
        </w:rPr>
        <w:t xml:space="preserve"> und der Türkei.</w:t>
      </w:r>
    </w:p>
    <w:p w14:paraId="4AA60CD7" w14:textId="77777777" w:rsidR="00855CDC" w:rsidRDefault="00855CDC" w:rsidP="00855CDC">
      <w:pPr>
        <w:ind w:right="283"/>
        <w:rPr>
          <w:b/>
          <w:sz w:val="16"/>
          <w:szCs w:val="16"/>
          <w:u w:val="single"/>
        </w:rPr>
      </w:pPr>
    </w:p>
    <w:p w14:paraId="5F4768FF" w14:textId="77777777" w:rsidR="00855CDC" w:rsidRDefault="00855CDC" w:rsidP="00855CDC">
      <w:pPr>
        <w:ind w:right="283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Das Schmitz Cargobull Presse-Team:</w:t>
      </w:r>
    </w:p>
    <w:p w14:paraId="5193F71F" w14:textId="77777777" w:rsidR="00855CDC" w:rsidRDefault="00855CDC" w:rsidP="00855CDC">
      <w:pPr>
        <w:ind w:right="851"/>
        <w:rPr>
          <w:sz w:val="16"/>
          <w:szCs w:val="24"/>
          <w:lang w:val="sv-SE"/>
        </w:rPr>
      </w:pPr>
      <w:r>
        <w:rPr>
          <w:sz w:val="16"/>
          <w:szCs w:val="24"/>
          <w:lang w:val="sv-SE"/>
        </w:rPr>
        <w:t>Anna Stuhlmeier</w:t>
      </w:r>
      <w:r>
        <w:rPr>
          <w:sz w:val="16"/>
          <w:szCs w:val="24"/>
          <w:lang w:val="sv-SE"/>
        </w:rPr>
        <w:tab/>
        <w:t xml:space="preserve">+49 2558 81-1340 I </w:t>
      </w:r>
      <w:hyperlink r:id="rId10" w:history="1">
        <w:r>
          <w:rPr>
            <w:rStyle w:val="Hyperlink"/>
            <w:color w:val="000000"/>
            <w:sz w:val="16"/>
            <w:szCs w:val="24"/>
            <w:lang w:val="sv-SE"/>
          </w:rPr>
          <w:t>anna.stuhlmeier@cargobull.com</w:t>
        </w:r>
      </w:hyperlink>
    </w:p>
    <w:p w14:paraId="65608F2A" w14:textId="421E14B4" w:rsidR="00F51DA3" w:rsidRPr="00855CDC" w:rsidRDefault="00855CDC" w:rsidP="00A965DA">
      <w:pPr>
        <w:rPr>
          <w:lang w:val="en-GB"/>
        </w:rPr>
      </w:pPr>
      <w:r>
        <w:rPr>
          <w:sz w:val="16"/>
          <w:szCs w:val="24"/>
          <w:lang w:val="nb-NO"/>
        </w:rPr>
        <w:t>Andrea Beckonert</w:t>
      </w:r>
      <w:r>
        <w:rPr>
          <w:sz w:val="16"/>
          <w:szCs w:val="24"/>
          <w:lang w:val="nb-NO"/>
        </w:rPr>
        <w:tab/>
        <w:t xml:space="preserve">+49 2558 81-1321 I </w:t>
      </w:r>
      <w:hyperlink r:id="rId11" w:history="1">
        <w:r>
          <w:rPr>
            <w:rStyle w:val="Hyperlink"/>
            <w:color w:val="000000"/>
            <w:sz w:val="16"/>
            <w:szCs w:val="24"/>
            <w:lang w:val="nb-NO"/>
          </w:rPr>
          <w:t>andrea.beckonert@cargobull.com</w:t>
        </w:r>
      </w:hyperlink>
      <w:r>
        <w:rPr>
          <w:lang w:val="nb-NO"/>
        </w:rPr>
        <w:br/>
      </w:r>
      <w:r>
        <w:rPr>
          <w:sz w:val="16"/>
          <w:szCs w:val="24"/>
          <w:lang w:val="nb-NO"/>
        </w:rPr>
        <w:t>Silke Hesener</w:t>
      </w:r>
      <w:r>
        <w:rPr>
          <w:sz w:val="16"/>
          <w:szCs w:val="24"/>
          <w:lang w:val="nb-NO"/>
        </w:rPr>
        <w:tab/>
        <w:t xml:space="preserve">+49 2558 81-1501 I </w:t>
      </w:r>
      <w:hyperlink r:id="rId12" w:history="1">
        <w:r>
          <w:rPr>
            <w:rStyle w:val="Hyperlink"/>
            <w:color w:val="000000"/>
            <w:sz w:val="16"/>
            <w:szCs w:val="24"/>
            <w:lang w:val="nb-NO"/>
          </w:rPr>
          <w:t>silke.hesener@cargobull.com</w:t>
        </w:r>
      </w:hyperlink>
    </w:p>
    <w:sectPr w:rsidR="00F51DA3" w:rsidRPr="00855CDC">
      <w:head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9AAF" w14:textId="77777777" w:rsidR="0057797E" w:rsidRDefault="0057797E" w:rsidP="001C7A21">
      <w:r>
        <w:separator/>
      </w:r>
    </w:p>
  </w:endnote>
  <w:endnote w:type="continuationSeparator" w:id="0">
    <w:p w14:paraId="2AA5208B" w14:textId="77777777" w:rsidR="0057797E" w:rsidRDefault="0057797E" w:rsidP="001C7A21">
      <w:r>
        <w:continuationSeparator/>
      </w:r>
    </w:p>
  </w:endnote>
  <w:endnote w:type="continuationNotice" w:id="1">
    <w:p w14:paraId="3662599A" w14:textId="77777777" w:rsidR="0057797E" w:rsidRDefault="005779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89B0" w14:textId="77777777" w:rsidR="0057797E" w:rsidRDefault="0057797E" w:rsidP="001C7A21">
      <w:r>
        <w:separator/>
      </w:r>
    </w:p>
  </w:footnote>
  <w:footnote w:type="continuationSeparator" w:id="0">
    <w:p w14:paraId="10861148" w14:textId="77777777" w:rsidR="0057797E" w:rsidRDefault="0057797E" w:rsidP="001C7A21">
      <w:r>
        <w:continuationSeparator/>
      </w:r>
    </w:p>
  </w:footnote>
  <w:footnote w:type="continuationNotice" w:id="1">
    <w:p w14:paraId="15C06FD9" w14:textId="77777777" w:rsidR="0057797E" w:rsidRDefault="005779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0387" w14:textId="7EA9ECD4" w:rsidR="00320ADB" w:rsidRDefault="00320ADB">
    <w:r>
      <w:rPr>
        <w:noProof/>
      </w:rPr>
      <w:drawing>
        <wp:anchor distT="0" distB="0" distL="114300" distR="114300" simplePos="0" relativeHeight="251658248" behindDoc="0" locked="1" layoutInCell="1" allowOverlap="1" wp14:anchorId="57847939" wp14:editId="102B52CE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" name="Grafik 1">
            <a:extLst xmlns:a="http://schemas.openxmlformats.org/drawingml/2006/main">
              <a:ext uri="{FF2B5EF4-FFF2-40B4-BE49-F238E27FC236}">
                <a16:creationId xmlns:a16="http://schemas.microsoft.com/office/drawing/2014/main" id="{ED132D72-8283-4A5B-8549-AEAF09459AE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9" behindDoc="0" locked="1" layoutInCell="1" allowOverlap="1" wp14:anchorId="69146D2B" wp14:editId="4FACFDA3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904495839" name="Grafik 904495839">
            <a:extLst xmlns:a="http://schemas.openxmlformats.org/drawingml/2006/main">
              <a:ext uri="{FF2B5EF4-FFF2-40B4-BE49-F238E27FC236}">
                <a16:creationId xmlns:a16="http://schemas.microsoft.com/office/drawing/2014/main" id="{ACE437D1-D7EB-4988-B4C3-653578B349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0" behindDoc="0" locked="1" layoutInCell="1" allowOverlap="1" wp14:anchorId="3A8B2916" wp14:editId="07B406CA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64185203" name="Grafik 164185203">
            <a:extLst xmlns:a="http://schemas.openxmlformats.org/drawingml/2006/main">
              <a:ext uri="{FF2B5EF4-FFF2-40B4-BE49-F238E27FC236}">
                <a16:creationId xmlns:a16="http://schemas.microsoft.com/office/drawing/2014/main" id="{43CE064D-2E6D-4157-927E-0166E2108D2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1" behindDoc="0" locked="1" layoutInCell="1" allowOverlap="1" wp14:anchorId="20752609" wp14:editId="4940F904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219742731" name="Grafik 1219742731">
            <a:extLst xmlns:a="http://schemas.openxmlformats.org/drawingml/2006/main">
              <a:ext uri="{FF2B5EF4-FFF2-40B4-BE49-F238E27FC236}">
                <a16:creationId xmlns:a16="http://schemas.microsoft.com/office/drawing/2014/main" id="{246F6880-2905-4520-8CB7-3C7414D8CA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57">
      <w:rPr>
        <w:noProof/>
      </w:rPr>
      <w:drawing>
        <wp:anchor distT="0" distB="0" distL="114300" distR="114300" simplePos="0" relativeHeight="251658240" behindDoc="0" locked="1" layoutInCell="1" allowOverlap="1" wp14:anchorId="26919395" wp14:editId="39D77679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4680356" name="Grafik 14680356">
            <a:extLst xmlns:a="http://schemas.openxmlformats.org/drawingml/2006/main">
              <a:ext uri="{FF2B5EF4-FFF2-40B4-BE49-F238E27FC236}">
                <a16:creationId xmlns:a16="http://schemas.microsoft.com/office/drawing/2014/main" id="{062DB6A5-7D3D-44F4-9E4E-5625F712947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57">
      <w:rPr>
        <w:noProof/>
      </w:rPr>
      <w:drawing>
        <wp:anchor distT="0" distB="0" distL="114300" distR="114300" simplePos="0" relativeHeight="251658241" behindDoc="0" locked="1" layoutInCell="1" allowOverlap="1" wp14:anchorId="19E8D467" wp14:editId="14294218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451914006" name="Grafik 451914006">
            <a:extLst xmlns:a="http://schemas.openxmlformats.org/drawingml/2006/main">
              <a:ext uri="{FF2B5EF4-FFF2-40B4-BE49-F238E27FC236}">
                <a16:creationId xmlns:a16="http://schemas.microsoft.com/office/drawing/2014/main" id="{858A5C5C-A59C-4FD5-8730-244BBEE1804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57">
      <w:rPr>
        <w:noProof/>
      </w:rPr>
      <w:drawing>
        <wp:anchor distT="0" distB="0" distL="114300" distR="114300" simplePos="0" relativeHeight="251658242" behindDoc="0" locked="1" layoutInCell="1" allowOverlap="1" wp14:anchorId="6C9F8F52" wp14:editId="404A2B15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330927701" name="Grafik 1330927701">
            <a:extLst xmlns:a="http://schemas.openxmlformats.org/drawingml/2006/main">
              <a:ext uri="{FF2B5EF4-FFF2-40B4-BE49-F238E27FC236}">
                <a16:creationId xmlns:a16="http://schemas.microsoft.com/office/drawing/2014/main" id="{9B1FED31-BCEC-4E52-8720-44B33512BB6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57">
      <w:rPr>
        <w:noProof/>
      </w:rPr>
      <w:drawing>
        <wp:anchor distT="0" distB="0" distL="114300" distR="114300" simplePos="0" relativeHeight="251658243" behindDoc="0" locked="1" layoutInCell="1" allowOverlap="1" wp14:anchorId="1CF8C19B" wp14:editId="0E2809F7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728109028" name="Grafik 1728109028">
            <a:extLst xmlns:a="http://schemas.openxmlformats.org/drawingml/2006/main">
              <a:ext uri="{FF2B5EF4-FFF2-40B4-BE49-F238E27FC236}">
                <a16:creationId xmlns:a16="http://schemas.microsoft.com/office/drawing/2014/main" id="{F5EB9E8B-D13D-4DBB-82EE-00EA4472B74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C4F1" w14:textId="57EF8710" w:rsidR="00320ADB" w:rsidRDefault="00320ADB">
    <w:r>
      <w:rPr>
        <w:noProof/>
      </w:rPr>
      <w:drawing>
        <wp:anchor distT="0" distB="0" distL="114300" distR="114300" simplePos="0" relativeHeight="251658252" behindDoc="0" locked="1" layoutInCell="1" allowOverlap="1" wp14:anchorId="5C9DEECF" wp14:editId="31DF6BAB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C5775125-8D75-468A-B30E-ACEFDFEA5DA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3" behindDoc="0" locked="1" layoutInCell="1" allowOverlap="1" wp14:anchorId="63324B3F" wp14:editId="1B7D9EB5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365929498" name="Grafik 365929498">
            <a:extLst xmlns:a="http://schemas.openxmlformats.org/drawingml/2006/main">
              <a:ext uri="{FF2B5EF4-FFF2-40B4-BE49-F238E27FC236}">
                <a16:creationId xmlns:a16="http://schemas.microsoft.com/office/drawing/2014/main" id="{308A2BD5-2416-49D5-A379-90324012092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4" behindDoc="0" locked="1" layoutInCell="1" allowOverlap="1" wp14:anchorId="3D3E5208" wp14:editId="1ADDD34D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035379029" name="Grafik 1035379029">
            <a:extLst xmlns:a="http://schemas.openxmlformats.org/drawingml/2006/main">
              <a:ext uri="{FF2B5EF4-FFF2-40B4-BE49-F238E27FC236}">
                <a16:creationId xmlns:a16="http://schemas.microsoft.com/office/drawing/2014/main" id="{F30CCF45-7F11-4058-993F-88FA2F37BA7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5" behindDoc="0" locked="1" layoutInCell="1" allowOverlap="1" wp14:anchorId="4AFFF502" wp14:editId="586724DE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558317329" name="Grafik 1558317329">
            <a:extLst xmlns:a="http://schemas.openxmlformats.org/drawingml/2006/main">
              <a:ext uri="{FF2B5EF4-FFF2-40B4-BE49-F238E27FC236}">
                <a16:creationId xmlns:a16="http://schemas.microsoft.com/office/drawing/2014/main" id="{009BC111-C706-4A79-896D-E25AF1D1120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57">
      <w:rPr>
        <w:noProof/>
      </w:rPr>
      <w:drawing>
        <wp:anchor distT="0" distB="0" distL="114300" distR="114300" simplePos="0" relativeHeight="251658244" behindDoc="0" locked="1" layoutInCell="1" allowOverlap="1" wp14:anchorId="0DD961EC" wp14:editId="678E4DFC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791262983" name="Grafik 1791262983">
            <a:extLst xmlns:a="http://schemas.openxmlformats.org/drawingml/2006/main">
              <a:ext uri="{FF2B5EF4-FFF2-40B4-BE49-F238E27FC236}">
                <a16:creationId xmlns:a16="http://schemas.microsoft.com/office/drawing/2014/main" id="{115B37CA-A3CA-4AC0-A4CA-7D24077A252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57">
      <w:rPr>
        <w:noProof/>
      </w:rPr>
      <w:drawing>
        <wp:anchor distT="0" distB="0" distL="114300" distR="114300" simplePos="0" relativeHeight="251658245" behindDoc="0" locked="1" layoutInCell="1" allowOverlap="1" wp14:anchorId="59529FAD" wp14:editId="51C49599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41684402" name="Grafik 41684402">
            <a:extLst xmlns:a="http://schemas.openxmlformats.org/drawingml/2006/main">
              <a:ext uri="{FF2B5EF4-FFF2-40B4-BE49-F238E27FC236}">
                <a16:creationId xmlns:a16="http://schemas.microsoft.com/office/drawing/2014/main" id="{583D2862-C8EA-473D-AD22-488D3477250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57">
      <w:rPr>
        <w:noProof/>
      </w:rPr>
      <w:drawing>
        <wp:anchor distT="0" distB="0" distL="114300" distR="114300" simplePos="0" relativeHeight="251658246" behindDoc="0" locked="1" layoutInCell="1" allowOverlap="1" wp14:anchorId="7863ACDA" wp14:editId="22EB1A70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652828359" name="Grafik 652828359">
            <a:extLst xmlns:a="http://schemas.openxmlformats.org/drawingml/2006/main">
              <a:ext uri="{FF2B5EF4-FFF2-40B4-BE49-F238E27FC236}">
                <a16:creationId xmlns:a16="http://schemas.microsoft.com/office/drawing/2014/main" id="{649FFC49-FEA3-4D3D-8700-F2AD6EEEDF3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457">
      <w:rPr>
        <w:noProof/>
      </w:rPr>
      <w:drawing>
        <wp:anchor distT="0" distB="0" distL="114300" distR="114300" simplePos="0" relativeHeight="251658247" behindDoc="0" locked="1" layoutInCell="1" allowOverlap="1" wp14:anchorId="3112F41D" wp14:editId="3F2BDCE5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737940776" name="Grafik 737940776">
            <a:extLst xmlns:a="http://schemas.openxmlformats.org/drawingml/2006/main">
              <a:ext uri="{FF2B5EF4-FFF2-40B4-BE49-F238E27FC236}">
                <a16:creationId xmlns:a16="http://schemas.microsoft.com/office/drawing/2014/main" id="{D509E407-697D-4991-B166-88F4B3A51E2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880"/>
    <w:multiLevelType w:val="multilevel"/>
    <w:tmpl w:val="0E0E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D1472"/>
    <w:multiLevelType w:val="hybridMultilevel"/>
    <w:tmpl w:val="1968FA3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C7321"/>
    <w:multiLevelType w:val="hybridMultilevel"/>
    <w:tmpl w:val="3668949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21FC4"/>
    <w:multiLevelType w:val="hybridMultilevel"/>
    <w:tmpl w:val="8E3E84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74F5C"/>
    <w:multiLevelType w:val="multilevel"/>
    <w:tmpl w:val="9A5C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1B48D4"/>
    <w:multiLevelType w:val="hybridMultilevel"/>
    <w:tmpl w:val="5B3A5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73FF0"/>
    <w:multiLevelType w:val="hybridMultilevel"/>
    <w:tmpl w:val="241A6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27622"/>
    <w:multiLevelType w:val="multilevel"/>
    <w:tmpl w:val="851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BC3854"/>
    <w:multiLevelType w:val="hybridMultilevel"/>
    <w:tmpl w:val="69DA26F8"/>
    <w:lvl w:ilvl="0" w:tplc="760E8C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6762D"/>
    <w:multiLevelType w:val="hybridMultilevel"/>
    <w:tmpl w:val="A4666810"/>
    <w:lvl w:ilvl="0" w:tplc="96EC8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54BD5"/>
    <w:multiLevelType w:val="multilevel"/>
    <w:tmpl w:val="F1FA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873A87"/>
    <w:multiLevelType w:val="hybridMultilevel"/>
    <w:tmpl w:val="334A1D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F18FB"/>
    <w:multiLevelType w:val="hybridMultilevel"/>
    <w:tmpl w:val="2C807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62E3E"/>
    <w:multiLevelType w:val="hybridMultilevel"/>
    <w:tmpl w:val="99FABC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61C3D"/>
    <w:multiLevelType w:val="multilevel"/>
    <w:tmpl w:val="FAF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3276C0"/>
    <w:multiLevelType w:val="hybridMultilevel"/>
    <w:tmpl w:val="FF503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A458A"/>
    <w:multiLevelType w:val="hybridMultilevel"/>
    <w:tmpl w:val="FC8649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D7985"/>
    <w:multiLevelType w:val="hybridMultilevel"/>
    <w:tmpl w:val="7856E0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A77FC"/>
    <w:multiLevelType w:val="hybridMultilevel"/>
    <w:tmpl w:val="C7661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773B8"/>
    <w:multiLevelType w:val="hybridMultilevel"/>
    <w:tmpl w:val="799826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92E09"/>
    <w:multiLevelType w:val="hybridMultilevel"/>
    <w:tmpl w:val="B936D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16875"/>
    <w:multiLevelType w:val="multilevel"/>
    <w:tmpl w:val="4E0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E179F9"/>
    <w:multiLevelType w:val="hybridMultilevel"/>
    <w:tmpl w:val="4BCA0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67ECE"/>
    <w:multiLevelType w:val="hybridMultilevel"/>
    <w:tmpl w:val="0FFE032A"/>
    <w:lvl w:ilvl="0" w:tplc="E390C7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61EA5"/>
    <w:multiLevelType w:val="hybridMultilevel"/>
    <w:tmpl w:val="8BE8E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119A9"/>
    <w:multiLevelType w:val="hybridMultilevel"/>
    <w:tmpl w:val="2C6480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C7E66"/>
    <w:multiLevelType w:val="hybridMultilevel"/>
    <w:tmpl w:val="410CD018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F0C70"/>
    <w:multiLevelType w:val="multilevel"/>
    <w:tmpl w:val="AAEC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713B99"/>
    <w:multiLevelType w:val="hybridMultilevel"/>
    <w:tmpl w:val="4D623B00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44019"/>
    <w:multiLevelType w:val="hybridMultilevel"/>
    <w:tmpl w:val="7DC09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477DA"/>
    <w:multiLevelType w:val="hybridMultilevel"/>
    <w:tmpl w:val="BC80F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455D4"/>
    <w:multiLevelType w:val="hybridMultilevel"/>
    <w:tmpl w:val="E4FC44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CF6907"/>
    <w:multiLevelType w:val="hybridMultilevel"/>
    <w:tmpl w:val="D8B2CF0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6DF4C47"/>
    <w:multiLevelType w:val="hybridMultilevel"/>
    <w:tmpl w:val="1EAC05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EC0264"/>
    <w:multiLevelType w:val="hybridMultilevel"/>
    <w:tmpl w:val="3B083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45407D"/>
    <w:multiLevelType w:val="hybridMultilevel"/>
    <w:tmpl w:val="9278B38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632DED"/>
    <w:multiLevelType w:val="multilevel"/>
    <w:tmpl w:val="440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EB15A8E"/>
    <w:multiLevelType w:val="hybridMultilevel"/>
    <w:tmpl w:val="5B2E858C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1D4EA0"/>
    <w:multiLevelType w:val="hybridMultilevel"/>
    <w:tmpl w:val="06AE7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C39B8"/>
    <w:multiLevelType w:val="hybridMultilevel"/>
    <w:tmpl w:val="566E2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40F03"/>
    <w:multiLevelType w:val="multilevel"/>
    <w:tmpl w:val="3F1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7B6EDA"/>
    <w:multiLevelType w:val="multilevel"/>
    <w:tmpl w:val="E844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7F001D8"/>
    <w:multiLevelType w:val="hybridMultilevel"/>
    <w:tmpl w:val="0BEE108E"/>
    <w:lvl w:ilvl="0" w:tplc="F87083E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E1C"/>
    <w:multiLevelType w:val="multilevel"/>
    <w:tmpl w:val="246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AAD1BB9"/>
    <w:multiLevelType w:val="hybridMultilevel"/>
    <w:tmpl w:val="4308E094"/>
    <w:lvl w:ilvl="0" w:tplc="0407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/>
        <w:sz w:val="24"/>
      </w:rPr>
    </w:lvl>
    <w:lvl w:ilvl="1" w:tplc="04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5" w15:restartNumberingAfterBreak="0">
    <w:nsid w:val="7ADA45A7"/>
    <w:multiLevelType w:val="multilevel"/>
    <w:tmpl w:val="C38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5D5688"/>
    <w:multiLevelType w:val="hybridMultilevel"/>
    <w:tmpl w:val="C6D677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A65A0E"/>
    <w:multiLevelType w:val="multilevel"/>
    <w:tmpl w:val="447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505807">
    <w:abstractNumId w:val="28"/>
  </w:num>
  <w:num w:numId="2" w16cid:durableId="1061903309">
    <w:abstractNumId w:val="41"/>
  </w:num>
  <w:num w:numId="3" w16cid:durableId="1067918990">
    <w:abstractNumId w:val="17"/>
  </w:num>
  <w:num w:numId="4" w16cid:durableId="1085878149">
    <w:abstractNumId w:val="24"/>
  </w:num>
  <w:num w:numId="5" w16cid:durableId="1173185848">
    <w:abstractNumId w:val="15"/>
  </w:num>
  <w:num w:numId="6" w16cid:durableId="1179002882">
    <w:abstractNumId w:val="11"/>
  </w:num>
  <w:num w:numId="7" w16cid:durableId="1183712270">
    <w:abstractNumId w:val="20"/>
  </w:num>
  <w:num w:numId="8" w16cid:durableId="1241717129">
    <w:abstractNumId w:val="4"/>
  </w:num>
  <w:num w:numId="9" w16cid:durableId="128714126">
    <w:abstractNumId w:val="38"/>
  </w:num>
  <w:num w:numId="10" w16cid:durableId="1337922220">
    <w:abstractNumId w:val="29"/>
  </w:num>
  <w:num w:numId="11" w16cid:durableId="1342664854">
    <w:abstractNumId w:val="10"/>
  </w:num>
  <w:num w:numId="12" w16cid:durableId="1435781995">
    <w:abstractNumId w:val="37"/>
  </w:num>
  <w:num w:numId="13" w16cid:durableId="1456097310">
    <w:abstractNumId w:val="7"/>
  </w:num>
  <w:num w:numId="14" w16cid:durableId="1476025453">
    <w:abstractNumId w:val="32"/>
  </w:num>
  <w:num w:numId="15" w16cid:durableId="1499999650">
    <w:abstractNumId w:val="18"/>
  </w:num>
  <w:num w:numId="16" w16cid:durableId="1545436498">
    <w:abstractNumId w:val="47"/>
  </w:num>
  <w:num w:numId="17" w16cid:durableId="1583223542">
    <w:abstractNumId w:val="8"/>
  </w:num>
  <w:num w:numId="18" w16cid:durableId="158541661">
    <w:abstractNumId w:val="36"/>
  </w:num>
  <w:num w:numId="19" w16cid:durableId="1751387371">
    <w:abstractNumId w:val="19"/>
  </w:num>
  <w:num w:numId="20" w16cid:durableId="1839418097">
    <w:abstractNumId w:val="0"/>
  </w:num>
  <w:num w:numId="21" w16cid:durableId="192378293">
    <w:abstractNumId w:val="46"/>
  </w:num>
  <w:num w:numId="22" w16cid:durableId="1929657714">
    <w:abstractNumId w:val="23"/>
  </w:num>
  <w:num w:numId="23" w16cid:durableId="1934196709">
    <w:abstractNumId w:val="26"/>
  </w:num>
  <w:num w:numId="24" w16cid:durableId="1990942017">
    <w:abstractNumId w:val="14"/>
  </w:num>
  <w:num w:numId="25" w16cid:durableId="200940273">
    <w:abstractNumId w:val="9"/>
  </w:num>
  <w:num w:numId="26" w16cid:durableId="2093625518">
    <w:abstractNumId w:val="34"/>
  </w:num>
  <w:num w:numId="27" w16cid:durableId="2139641328">
    <w:abstractNumId w:val="45"/>
  </w:num>
  <w:num w:numId="28" w16cid:durableId="264920355">
    <w:abstractNumId w:val="25"/>
  </w:num>
  <w:num w:numId="29" w16cid:durableId="293752133">
    <w:abstractNumId w:val="42"/>
  </w:num>
  <w:num w:numId="30" w16cid:durableId="393040824">
    <w:abstractNumId w:val="30"/>
  </w:num>
  <w:num w:numId="31" w16cid:durableId="416175615">
    <w:abstractNumId w:val="33"/>
  </w:num>
  <w:num w:numId="32" w16cid:durableId="500386894">
    <w:abstractNumId w:val="12"/>
  </w:num>
  <w:num w:numId="33" w16cid:durableId="569467130">
    <w:abstractNumId w:val="21"/>
  </w:num>
  <w:num w:numId="34" w16cid:durableId="61026704">
    <w:abstractNumId w:val="40"/>
  </w:num>
  <w:num w:numId="35" w16cid:durableId="669211552">
    <w:abstractNumId w:val="6"/>
  </w:num>
  <w:num w:numId="36" w16cid:durableId="732971870">
    <w:abstractNumId w:val="3"/>
  </w:num>
  <w:num w:numId="37" w16cid:durableId="735397267">
    <w:abstractNumId w:val="27"/>
  </w:num>
  <w:num w:numId="38" w16cid:durableId="782725091">
    <w:abstractNumId w:val="44"/>
  </w:num>
  <w:num w:numId="39" w16cid:durableId="830368505">
    <w:abstractNumId w:val="43"/>
  </w:num>
  <w:num w:numId="40" w16cid:durableId="835222632">
    <w:abstractNumId w:val="13"/>
  </w:num>
  <w:num w:numId="41" w16cid:durableId="8531414">
    <w:abstractNumId w:val="16"/>
  </w:num>
  <w:num w:numId="42" w16cid:durableId="1312908520">
    <w:abstractNumId w:val="39"/>
  </w:num>
  <w:num w:numId="43" w16cid:durableId="477694668">
    <w:abstractNumId w:val="35"/>
  </w:num>
  <w:num w:numId="44" w16cid:durableId="1113744507">
    <w:abstractNumId w:val="5"/>
  </w:num>
  <w:num w:numId="45" w16cid:durableId="28725851">
    <w:abstractNumId w:val="22"/>
  </w:num>
  <w:num w:numId="46" w16cid:durableId="102111710">
    <w:abstractNumId w:val="1"/>
  </w:num>
  <w:num w:numId="47" w16cid:durableId="1198200516">
    <w:abstractNumId w:val="2"/>
  </w:num>
  <w:num w:numId="48" w16cid:durableId="60553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DA"/>
    <w:rsid w:val="00000035"/>
    <w:rsid w:val="0000021A"/>
    <w:rsid w:val="000002FF"/>
    <w:rsid w:val="00002326"/>
    <w:rsid w:val="000036B6"/>
    <w:rsid w:val="000039C7"/>
    <w:rsid w:val="00003BC4"/>
    <w:rsid w:val="00003F9F"/>
    <w:rsid w:val="000042CB"/>
    <w:rsid w:val="000049BC"/>
    <w:rsid w:val="00005B09"/>
    <w:rsid w:val="00005E46"/>
    <w:rsid w:val="000060D8"/>
    <w:rsid w:val="00006283"/>
    <w:rsid w:val="000067E5"/>
    <w:rsid w:val="00006911"/>
    <w:rsid w:val="000069E2"/>
    <w:rsid w:val="000074FB"/>
    <w:rsid w:val="00007A34"/>
    <w:rsid w:val="00010A0A"/>
    <w:rsid w:val="000112EE"/>
    <w:rsid w:val="00011959"/>
    <w:rsid w:val="00012325"/>
    <w:rsid w:val="0001263C"/>
    <w:rsid w:val="0001291B"/>
    <w:rsid w:val="00012A53"/>
    <w:rsid w:val="00014652"/>
    <w:rsid w:val="0001494D"/>
    <w:rsid w:val="0001572A"/>
    <w:rsid w:val="000161D7"/>
    <w:rsid w:val="00016694"/>
    <w:rsid w:val="0001672D"/>
    <w:rsid w:val="00016E21"/>
    <w:rsid w:val="00016ECB"/>
    <w:rsid w:val="00017E5C"/>
    <w:rsid w:val="00020580"/>
    <w:rsid w:val="0002058B"/>
    <w:rsid w:val="00020D06"/>
    <w:rsid w:val="00020FFE"/>
    <w:rsid w:val="000210FB"/>
    <w:rsid w:val="000225D6"/>
    <w:rsid w:val="00023049"/>
    <w:rsid w:val="0002322F"/>
    <w:rsid w:val="00025A07"/>
    <w:rsid w:val="00025AEC"/>
    <w:rsid w:val="0002683E"/>
    <w:rsid w:val="00026BB3"/>
    <w:rsid w:val="00026CCF"/>
    <w:rsid w:val="00026E37"/>
    <w:rsid w:val="00026EFE"/>
    <w:rsid w:val="0002719B"/>
    <w:rsid w:val="0002788E"/>
    <w:rsid w:val="0003068F"/>
    <w:rsid w:val="000308BC"/>
    <w:rsid w:val="00030E74"/>
    <w:rsid w:val="00030FB6"/>
    <w:rsid w:val="0003158F"/>
    <w:rsid w:val="00031A4A"/>
    <w:rsid w:val="00031E29"/>
    <w:rsid w:val="00031FBA"/>
    <w:rsid w:val="0003209A"/>
    <w:rsid w:val="0003255B"/>
    <w:rsid w:val="00033FD4"/>
    <w:rsid w:val="00034692"/>
    <w:rsid w:val="000358EE"/>
    <w:rsid w:val="000360EC"/>
    <w:rsid w:val="00036405"/>
    <w:rsid w:val="00037BBF"/>
    <w:rsid w:val="00040143"/>
    <w:rsid w:val="000409C5"/>
    <w:rsid w:val="00041139"/>
    <w:rsid w:val="000411E6"/>
    <w:rsid w:val="000412EA"/>
    <w:rsid w:val="0004193C"/>
    <w:rsid w:val="00041A52"/>
    <w:rsid w:val="000428C1"/>
    <w:rsid w:val="000442DC"/>
    <w:rsid w:val="000444E1"/>
    <w:rsid w:val="00044F10"/>
    <w:rsid w:val="00045775"/>
    <w:rsid w:val="000460F5"/>
    <w:rsid w:val="000471C3"/>
    <w:rsid w:val="0004720A"/>
    <w:rsid w:val="00047FE6"/>
    <w:rsid w:val="000500BE"/>
    <w:rsid w:val="000512EE"/>
    <w:rsid w:val="000515C2"/>
    <w:rsid w:val="000517DB"/>
    <w:rsid w:val="00051D5C"/>
    <w:rsid w:val="0005219B"/>
    <w:rsid w:val="00052638"/>
    <w:rsid w:val="000527C5"/>
    <w:rsid w:val="000528D7"/>
    <w:rsid w:val="00053212"/>
    <w:rsid w:val="0005341C"/>
    <w:rsid w:val="00053D00"/>
    <w:rsid w:val="00053E2B"/>
    <w:rsid w:val="00054073"/>
    <w:rsid w:val="00054D0C"/>
    <w:rsid w:val="00054D49"/>
    <w:rsid w:val="0005528D"/>
    <w:rsid w:val="000552C5"/>
    <w:rsid w:val="00055665"/>
    <w:rsid w:val="00055EB5"/>
    <w:rsid w:val="0005646A"/>
    <w:rsid w:val="00056ED2"/>
    <w:rsid w:val="00060CAE"/>
    <w:rsid w:val="00061695"/>
    <w:rsid w:val="00062DE0"/>
    <w:rsid w:val="000651BD"/>
    <w:rsid w:val="00065B11"/>
    <w:rsid w:val="00066394"/>
    <w:rsid w:val="00070322"/>
    <w:rsid w:val="000707F9"/>
    <w:rsid w:val="00070829"/>
    <w:rsid w:val="00070A8A"/>
    <w:rsid w:val="00070EF9"/>
    <w:rsid w:val="000714AA"/>
    <w:rsid w:val="00072026"/>
    <w:rsid w:val="000727D0"/>
    <w:rsid w:val="00072D18"/>
    <w:rsid w:val="000731C0"/>
    <w:rsid w:val="00073681"/>
    <w:rsid w:val="00073A56"/>
    <w:rsid w:val="00073B94"/>
    <w:rsid w:val="00073E4F"/>
    <w:rsid w:val="00074282"/>
    <w:rsid w:val="00074647"/>
    <w:rsid w:val="00076548"/>
    <w:rsid w:val="0007773F"/>
    <w:rsid w:val="00080278"/>
    <w:rsid w:val="00080442"/>
    <w:rsid w:val="00081939"/>
    <w:rsid w:val="00082490"/>
    <w:rsid w:val="000826C1"/>
    <w:rsid w:val="0008401A"/>
    <w:rsid w:val="00084190"/>
    <w:rsid w:val="0008495A"/>
    <w:rsid w:val="00085A2E"/>
    <w:rsid w:val="000863E1"/>
    <w:rsid w:val="00086407"/>
    <w:rsid w:val="0008681F"/>
    <w:rsid w:val="00086D55"/>
    <w:rsid w:val="00086FCA"/>
    <w:rsid w:val="000870AD"/>
    <w:rsid w:val="0008775E"/>
    <w:rsid w:val="000878D9"/>
    <w:rsid w:val="000915DF"/>
    <w:rsid w:val="00092DAC"/>
    <w:rsid w:val="0009321C"/>
    <w:rsid w:val="00093A06"/>
    <w:rsid w:val="00094387"/>
    <w:rsid w:val="00094549"/>
    <w:rsid w:val="00094ED4"/>
    <w:rsid w:val="00094F0B"/>
    <w:rsid w:val="00095BE9"/>
    <w:rsid w:val="00095F9A"/>
    <w:rsid w:val="000965CC"/>
    <w:rsid w:val="000967A3"/>
    <w:rsid w:val="00096F03"/>
    <w:rsid w:val="0009734E"/>
    <w:rsid w:val="000978AE"/>
    <w:rsid w:val="00097A0B"/>
    <w:rsid w:val="000A091A"/>
    <w:rsid w:val="000A1AD1"/>
    <w:rsid w:val="000A1CFF"/>
    <w:rsid w:val="000A1DB1"/>
    <w:rsid w:val="000A2083"/>
    <w:rsid w:val="000A2271"/>
    <w:rsid w:val="000A2AE0"/>
    <w:rsid w:val="000A2C64"/>
    <w:rsid w:val="000A3580"/>
    <w:rsid w:val="000A391A"/>
    <w:rsid w:val="000A3F9D"/>
    <w:rsid w:val="000A44E8"/>
    <w:rsid w:val="000A581A"/>
    <w:rsid w:val="000A5CFB"/>
    <w:rsid w:val="000A6782"/>
    <w:rsid w:val="000A7CA5"/>
    <w:rsid w:val="000B048B"/>
    <w:rsid w:val="000B050C"/>
    <w:rsid w:val="000B097B"/>
    <w:rsid w:val="000B1A6A"/>
    <w:rsid w:val="000B1BA7"/>
    <w:rsid w:val="000B1E4B"/>
    <w:rsid w:val="000B1F8F"/>
    <w:rsid w:val="000B1FE1"/>
    <w:rsid w:val="000B3885"/>
    <w:rsid w:val="000B4813"/>
    <w:rsid w:val="000B5361"/>
    <w:rsid w:val="000B61FD"/>
    <w:rsid w:val="000B624A"/>
    <w:rsid w:val="000B70B9"/>
    <w:rsid w:val="000B75E5"/>
    <w:rsid w:val="000B76E0"/>
    <w:rsid w:val="000C0210"/>
    <w:rsid w:val="000C09B5"/>
    <w:rsid w:val="000C1910"/>
    <w:rsid w:val="000C2746"/>
    <w:rsid w:val="000C2C65"/>
    <w:rsid w:val="000C2D07"/>
    <w:rsid w:val="000C323B"/>
    <w:rsid w:val="000C3A71"/>
    <w:rsid w:val="000C4413"/>
    <w:rsid w:val="000C4C66"/>
    <w:rsid w:val="000C4FEF"/>
    <w:rsid w:val="000C59BF"/>
    <w:rsid w:val="000C605F"/>
    <w:rsid w:val="000C6083"/>
    <w:rsid w:val="000C6E25"/>
    <w:rsid w:val="000C729A"/>
    <w:rsid w:val="000C780C"/>
    <w:rsid w:val="000D0413"/>
    <w:rsid w:val="000D1585"/>
    <w:rsid w:val="000D233F"/>
    <w:rsid w:val="000D2E09"/>
    <w:rsid w:val="000D38C5"/>
    <w:rsid w:val="000D5753"/>
    <w:rsid w:val="000D5A79"/>
    <w:rsid w:val="000D6313"/>
    <w:rsid w:val="000D6C47"/>
    <w:rsid w:val="000D6E21"/>
    <w:rsid w:val="000D7615"/>
    <w:rsid w:val="000D7F02"/>
    <w:rsid w:val="000E16F1"/>
    <w:rsid w:val="000E23C5"/>
    <w:rsid w:val="000E26B7"/>
    <w:rsid w:val="000E3621"/>
    <w:rsid w:val="000E5112"/>
    <w:rsid w:val="000E5705"/>
    <w:rsid w:val="000E7324"/>
    <w:rsid w:val="000E7A76"/>
    <w:rsid w:val="000E7D9A"/>
    <w:rsid w:val="000F10FC"/>
    <w:rsid w:val="000F1C61"/>
    <w:rsid w:val="000F2E25"/>
    <w:rsid w:val="000F3288"/>
    <w:rsid w:val="000F38B7"/>
    <w:rsid w:val="000F392E"/>
    <w:rsid w:val="000F3DB3"/>
    <w:rsid w:val="000F450B"/>
    <w:rsid w:val="000F46FC"/>
    <w:rsid w:val="000F4ED0"/>
    <w:rsid w:val="000F5255"/>
    <w:rsid w:val="000F5C14"/>
    <w:rsid w:val="000F623D"/>
    <w:rsid w:val="000F699B"/>
    <w:rsid w:val="000F6CB3"/>
    <w:rsid w:val="000F6E6C"/>
    <w:rsid w:val="001000BB"/>
    <w:rsid w:val="0010289B"/>
    <w:rsid w:val="0010393B"/>
    <w:rsid w:val="00104074"/>
    <w:rsid w:val="00105327"/>
    <w:rsid w:val="00105CCA"/>
    <w:rsid w:val="00105CEE"/>
    <w:rsid w:val="0010641D"/>
    <w:rsid w:val="00107089"/>
    <w:rsid w:val="001107EB"/>
    <w:rsid w:val="00110812"/>
    <w:rsid w:val="001108DC"/>
    <w:rsid w:val="0011119A"/>
    <w:rsid w:val="00111292"/>
    <w:rsid w:val="00111C0C"/>
    <w:rsid w:val="00112386"/>
    <w:rsid w:val="00112D3B"/>
    <w:rsid w:val="00112E98"/>
    <w:rsid w:val="00113EAA"/>
    <w:rsid w:val="00113EB0"/>
    <w:rsid w:val="001144E4"/>
    <w:rsid w:val="001149FC"/>
    <w:rsid w:val="00116A03"/>
    <w:rsid w:val="00116E35"/>
    <w:rsid w:val="00117911"/>
    <w:rsid w:val="0012089E"/>
    <w:rsid w:val="001231F3"/>
    <w:rsid w:val="00124851"/>
    <w:rsid w:val="00124B59"/>
    <w:rsid w:val="00124F86"/>
    <w:rsid w:val="00126886"/>
    <w:rsid w:val="001271CF"/>
    <w:rsid w:val="00127472"/>
    <w:rsid w:val="00127954"/>
    <w:rsid w:val="00127E45"/>
    <w:rsid w:val="0013030D"/>
    <w:rsid w:val="001320A3"/>
    <w:rsid w:val="001320CB"/>
    <w:rsid w:val="001331D0"/>
    <w:rsid w:val="00133588"/>
    <w:rsid w:val="00133800"/>
    <w:rsid w:val="00134FEE"/>
    <w:rsid w:val="00135083"/>
    <w:rsid w:val="001367EA"/>
    <w:rsid w:val="00136DE7"/>
    <w:rsid w:val="00136FFE"/>
    <w:rsid w:val="001379C9"/>
    <w:rsid w:val="0014103E"/>
    <w:rsid w:val="0014135B"/>
    <w:rsid w:val="00141899"/>
    <w:rsid w:val="00142257"/>
    <w:rsid w:val="00142637"/>
    <w:rsid w:val="00142C54"/>
    <w:rsid w:val="0014330C"/>
    <w:rsid w:val="00143734"/>
    <w:rsid w:val="00143B3E"/>
    <w:rsid w:val="001441A1"/>
    <w:rsid w:val="0014504A"/>
    <w:rsid w:val="001453E5"/>
    <w:rsid w:val="00145BA8"/>
    <w:rsid w:val="00145FB6"/>
    <w:rsid w:val="001467F7"/>
    <w:rsid w:val="001479DB"/>
    <w:rsid w:val="00147CFA"/>
    <w:rsid w:val="0015007B"/>
    <w:rsid w:val="0015077C"/>
    <w:rsid w:val="001509AF"/>
    <w:rsid w:val="00151483"/>
    <w:rsid w:val="00151535"/>
    <w:rsid w:val="0015211D"/>
    <w:rsid w:val="00152516"/>
    <w:rsid w:val="00152C57"/>
    <w:rsid w:val="0015374D"/>
    <w:rsid w:val="00153D65"/>
    <w:rsid w:val="00153E48"/>
    <w:rsid w:val="00153E68"/>
    <w:rsid w:val="00154533"/>
    <w:rsid w:val="00154BDD"/>
    <w:rsid w:val="00155638"/>
    <w:rsid w:val="00156353"/>
    <w:rsid w:val="0015648A"/>
    <w:rsid w:val="00156524"/>
    <w:rsid w:val="001572D1"/>
    <w:rsid w:val="0015757F"/>
    <w:rsid w:val="0015793B"/>
    <w:rsid w:val="00157F8D"/>
    <w:rsid w:val="00160508"/>
    <w:rsid w:val="0016180A"/>
    <w:rsid w:val="00161BE0"/>
    <w:rsid w:val="00161D88"/>
    <w:rsid w:val="00162375"/>
    <w:rsid w:val="00162E60"/>
    <w:rsid w:val="00163375"/>
    <w:rsid w:val="00163932"/>
    <w:rsid w:val="0016394B"/>
    <w:rsid w:val="001641FE"/>
    <w:rsid w:val="00164863"/>
    <w:rsid w:val="00165B8F"/>
    <w:rsid w:val="00165CC4"/>
    <w:rsid w:val="00167FEC"/>
    <w:rsid w:val="00171094"/>
    <w:rsid w:val="00171683"/>
    <w:rsid w:val="001720F9"/>
    <w:rsid w:val="001729A1"/>
    <w:rsid w:val="00172E24"/>
    <w:rsid w:val="00173A3B"/>
    <w:rsid w:val="0017422D"/>
    <w:rsid w:val="00174BEA"/>
    <w:rsid w:val="00174D76"/>
    <w:rsid w:val="001766E0"/>
    <w:rsid w:val="00181277"/>
    <w:rsid w:val="00182201"/>
    <w:rsid w:val="001825E2"/>
    <w:rsid w:val="00182DFF"/>
    <w:rsid w:val="001838DA"/>
    <w:rsid w:val="0018396E"/>
    <w:rsid w:val="0018402F"/>
    <w:rsid w:val="001844F7"/>
    <w:rsid w:val="001845A2"/>
    <w:rsid w:val="001852EF"/>
    <w:rsid w:val="00185E28"/>
    <w:rsid w:val="00185F22"/>
    <w:rsid w:val="00186625"/>
    <w:rsid w:val="0019003F"/>
    <w:rsid w:val="00190066"/>
    <w:rsid w:val="00190B2F"/>
    <w:rsid w:val="00191724"/>
    <w:rsid w:val="00191830"/>
    <w:rsid w:val="00191EDD"/>
    <w:rsid w:val="00192F5C"/>
    <w:rsid w:val="001932BA"/>
    <w:rsid w:val="00193CDA"/>
    <w:rsid w:val="00195B1A"/>
    <w:rsid w:val="00195C2A"/>
    <w:rsid w:val="00195E07"/>
    <w:rsid w:val="00196461"/>
    <w:rsid w:val="001972FB"/>
    <w:rsid w:val="001A1871"/>
    <w:rsid w:val="001A1C27"/>
    <w:rsid w:val="001A2851"/>
    <w:rsid w:val="001A38DF"/>
    <w:rsid w:val="001A59CD"/>
    <w:rsid w:val="001A5B3C"/>
    <w:rsid w:val="001A710A"/>
    <w:rsid w:val="001A737E"/>
    <w:rsid w:val="001A7A17"/>
    <w:rsid w:val="001A7DB9"/>
    <w:rsid w:val="001A7F27"/>
    <w:rsid w:val="001B03AE"/>
    <w:rsid w:val="001B1037"/>
    <w:rsid w:val="001B1C83"/>
    <w:rsid w:val="001B2F87"/>
    <w:rsid w:val="001B37F6"/>
    <w:rsid w:val="001B38DE"/>
    <w:rsid w:val="001B403D"/>
    <w:rsid w:val="001B42B8"/>
    <w:rsid w:val="001B43C5"/>
    <w:rsid w:val="001B44EC"/>
    <w:rsid w:val="001B5C4D"/>
    <w:rsid w:val="001B62DC"/>
    <w:rsid w:val="001B6786"/>
    <w:rsid w:val="001B6901"/>
    <w:rsid w:val="001C0AD9"/>
    <w:rsid w:val="001C3601"/>
    <w:rsid w:val="001C36D5"/>
    <w:rsid w:val="001C3913"/>
    <w:rsid w:val="001C3EE2"/>
    <w:rsid w:val="001C3FA2"/>
    <w:rsid w:val="001C42B5"/>
    <w:rsid w:val="001C4447"/>
    <w:rsid w:val="001C472D"/>
    <w:rsid w:val="001C517A"/>
    <w:rsid w:val="001C5622"/>
    <w:rsid w:val="001C6211"/>
    <w:rsid w:val="001C62E2"/>
    <w:rsid w:val="001C656F"/>
    <w:rsid w:val="001C69EF"/>
    <w:rsid w:val="001C6B13"/>
    <w:rsid w:val="001C6B92"/>
    <w:rsid w:val="001C7036"/>
    <w:rsid w:val="001C7732"/>
    <w:rsid w:val="001C79DA"/>
    <w:rsid w:val="001C7A21"/>
    <w:rsid w:val="001C7BF1"/>
    <w:rsid w:val="001C7D66"/>
    <w:rsid w:val="001D016B"/>
    <w:rsid w:val="001D03AD"/>
    <w:rsid w:val="001D0C9E"/>
    <w:rsid w:val="001D1BBF"/>
    <w:rsid w:val="001D2164"/>
    <w:rsid w:val="001D37F5"/>
    <w:rsid w:val="001D3C4D"/>
    <w:rsid w:val="001D3EF9"/>
    <w:rsid w:val="001D40C9"/>
    <w:rsid w:val="001D4F86"/>
    <w:rsid w:val="001D54CF"/>
    <w:rsid w:val="001D5C6B"/>
    <w:rsid w:val="001D5DE1"/>
    <w:rsid w:val="001D5FB3"/>
    <w:rsid w:val="001D635D"/>
    <w:rsid w:val="001D6BB5"/>
    <w:rsid w:val="001D6FC3"/>
    <w:rsid w:val="001E0592"/>
    <w:rsid w:val="001E1046"/>
    <w:rsid w:val="001E1209"/>
    <w:rsid w:val="001E1EE0"/>
    <w:rsid w:val="001E3E73"/>
    <w:rsid w:val="001E408D"/>
    <w:rsid w:val="001E429E"/>
    <w:rsid w:val="001E5F5B"/>
    <w:rsid w:val="001E627E"/>
    <w:rsid w:val="001E6413"/>
    <w:rsid w:val="001E679D"/>
    <w:rsid w:val="001E67D4"/>
    <w:rsid w:val="001E6EB4"/>
    <w:rsid w:val="001E7182"/>
    <w:rsid w:val="001E753D"/>
    <w:rsid w:val="001F007F"/>
    <w:rsid w:val="001F09B8"/>
    <w:rsid w:val="001F0A16"/>
    <w:rsid w:val="001F1E81"/>
    <w:rsid w:val="001F2012"/>
    <w:rsid w:val="001F26D6"/>
    <w:rsid w:val="001F28B4"/>
    <w:rsid w:val="001F38B5"/>
    <w:rsid w:val="001F4861"/>
    <w:rsid w:val="001F4B1B"/>
    <w:rsid w:val="001F5194"/>
    <w:rsid w:val="001F5D22"/>
    <w:rsid w:val="001F61E3"/>
    <w:rsid w:val="001F64A2"/>
    <w:rsid w:val="001F6C3C"/>
    <w:rsid w:val="00200230"/>
    <w:rsid w:val="00200AFA"/>
    <w:rsid w:val="00200BE3"/>
    <w:rsid w:val="00200EB8"/>
    <w:rsid w:val="00201073"/>
    <w:rsid w:val="0020207D"/>
    <w:rsid w:val="00203531"/>
    <w:rsid w:val="00203768"/>
    <w:rsid w:val="00203865"/>
    <w:rsid w:val="00204CA9"/>
    <w:rsid w:val="002055F3"/>
    <w:rsid w:val="002057E9"/>
    <w:rsid w:val="00205C96"/>
    <w:rsid w:val="00205FD7"/>
    <w:rsid w:val="002069B2"/>
    <w:rsid w:val="002074BD"/>
    <w:rsid w:val="00210A6A"/>
    <w:rsid w:val="002120FA"/>
    <w:rsid w:val="002123E8"/>
    <w:rsid w:val="00212404"/>
    <w:rsid w:val="002124A7"/>
    <w:rsid w:val="0021280D"/>
    <w:rsid w:val="002140A9"/>
    <w:rsid w:val="002143F8"/>
    <w:rsid w:val="00214F79"/>
    <w:rsid w:val="0021519C"/>
    <w:rsid w:val="002157B3"/>
    <w:rsid w:val="00215ECF"/>
    <w:rsid w:val="00216F73"/>
    <w:rsid w:val="00217F1C"/>
    <w:rsid w:val="00217FE1"/>
    <w:rsid w:val="002216CD"/>
    <w:rsid w:val="00222291"/>
    <w:rsid w:val="00222775"/>
    <w:rsid w:val="002234C7"/>
    <w:rsid w:val="002239FE"/>
    <w:rsid w:val="00223E52"/>
    <w:rsid w:val="0022500B"/>
    <w:rsid w:val="00225253"/>
    <w:rsid w:val="0022597E"/>
    <w:rsid w:val="00225B26"/>
    <w:rsid w:val="00225BEF"/>
    <w:rsid w:val="00225C94"/>
    <w:rsid w:val="0022620E"/>
    <w:rsid w:val="00226847"/>
    <w:rsid w:val="00227419"/>
    <w:rsid w:val="002279AE"/>
    <w:rsid w:val="00227A56"/>
    <w:rsid w:val="00230209"/>
    <w:rsid w:val="002303EE"/>
    <w:rsid w:val="0023042C"/>
    <w:rsid w:val="00232180"/>
    <w:rsid w:val="00232355"/>
    <w:rsid w:val="0023273B"/>
    <w:rsid w:val="00232D3F"/>
    <w:rsid w:val="00233210"/>
    <w:rsid w:val="00233696"/>
    <w:rsid w:val="002347B2"/>
    <w:rsid w:val="00235475"/>
    <w:rsid w:val="00235E6F"/>
    <w:rsid w:val="00236CA9"/>
    <w:rsid w:val="0024022D"/>
    <w:rsid w:val="00240381"/>
    <w:rsid w:val="00240429"/>
    <w:rsid w:val="00241108"/>
    <w:rsid w:val="00241CCD"/>
    <w:rsid w:val="002423DD"/>
    <w:rsid w:val="00242700"/>
    <w:rsid w:val="00242889"/>
    <w:rsid w:val="002433CC"/>
    <w:rsid w:val="0024389B"/>
    <w:rsid w:val="00244E4F"/>
    <w:rsid w:val="00245402"/>
    <w:rsid w:val="00245992"/>
    <w:rsid w:val="002459C1"/>
    <w:rsid w:val="002461DB"/>
    <w:rsid w:val="0024668F"/>
    <w:rsid w:val="002473D0"/>
    <w:rsid w:val="002478AE"/>
    <w:rsid w:val="00247FCE"/>
    <w:rsid w:val="002508A8"/>
    <w:rsid w:val="00251226"/>
    <w:rsid w:val="00251598"/>
    <w:rsid w:val="0025190A"/>
    <w:rsid w:val="0025241F"/>
    <w:rsid w:val="0025268E"/>
    <w:rsid w:val="00252D7F"/>
    <w:rsid w:val="002535BC"/>
    <w:rsid w:val="00253C1F"/>
    <w:rsid w:val="002540F8"/>
    <w:rsid w:val="00254EE9"/>
    <w:rsid w:val="002554CC"/>
    <w:rsid w:val="00255EFD"/>
    <w:rsid w:val="00255F14"/>
    <w:rsid w:val="0025623E"/>
    <w:rsid w:val="002574A7"/>
    <w:rsid w:val="00257A11"/>
    <w:rsid w:val="00257D5C"/>
    <w:rsid w:val="00257E67"/>
    <w:rsid w:val="002601EB"/>
    <w:rsid w:val="00260F54"/>
    <w:rsid w:val="002614F0"/>
    <w:rsid w:val="002615C2"/>
    <w:rsid w:val="00262208"/>
    <w:rsid w:val="002624DF"/>
    <w:rsid w:val="002625DC"/>
    <w:rsid w:val="00262F13"/>
    <w:rsid w:val="0026429A"/>
    <w:rsid w:val="0026496D"/>
    <w:rsid w:val="00264A33"/>
    <w:rsid w:val="00265BA9"/>
    <w:rsid w:val="002665F6"/>
    <w:rsid w:val="002668B4"/>
    <w:rsid w:val="00266BD9"/>
    <w:rsid w:val="0026752E"/>
    <w:rsid w:val="00270339"/>
    <w:rsid w:val="002714FF"/>
    <w:rsid w:val="00271AE3"/>
    <w:rsid w:val="002739F6"/>
    <w:rsid w:val="00274527"/>
    <w:rsid w:val="00276B7B"/>
    <w:rsid w:val="00276BCD"/>
    <w:rsid w:val="00276DC1"/>
    <w:rsid w:val="00276F3A"/>
    <w:rsid w:val="00276F90"/>
    <w:rsid w:val="00277FDF"/>
    <w:rsid w:val="002801B7"/>
    <w:rsid w:val="002802EF"/>
    <w:rsid w:val="00280AC6"/>
    <w:rsid w:val="002815ED"/>
    <w:rsid w:val="00282866"/>
    <w:rsid w:val="0028286A"/>
    <w:rsid w:val="00282CF2"/>
    <w:rsid w:val="00282DCE"/>
    <w:rsid w:val="0028374E"/>
    <w:rsid w:val="00283AF9"/>
    <w:rsid w:val="00283FB5"/>
    <w:rsid w:val="002864DB"/>
    <w:rsid w:val="00286542"/>
    <w:rsid w:val="00286734"/>
    <w:rsid w:val="00286B8C"/>
    <w:rsid w:val="00286EC4"/>
    <w:rsid w:val="0028706A"/>
    <w:rsid w:val="0028754A"/>
    <w:rsid w:val="002913AA"/>
    <w:rsid w:val="00292AE5"/>
    <w:rsid w:val="00292D8D"/>
    <w:rsid w:val="00292DAD"/>
    <w:rsid w:val="0029366E"/>
    <w:rsid w:val="00293D3D"/>
    <w:rsid w:val="0029407D"/>
    <w:rsid w:val="0029639E"/>
    <w:rsid w:val="00296F64"/>
    <w:rsid w:val="0029717E"/>
    <w:rsid w:val="00297BA8"/>
    <w:rsid w:val="00297D81"/>
    <w:rsid w:val="002A01DA"/>
    <w:rsid w:val="002A01EB"/>
    <w:rsid w:val="002A035F"/>
    <w:rsid w:val="002A146D"/>
    <w:rsid w:val="002A1551"/>
    <w:rsid w:val="002A15CE"/>
    <w:rsid w:val="002A1F2E"/>
    <w:rsid w:val="002A27A2"/>
    <w:rsid w:val="002A28BA"/>
    <w:rsid w:val="002A2C37"/>
    <w:rsid w:val="002A2F52"/>
    <w:rsid w:val="002A4209"/>
    <w:rsid w:val="002A4AE6"/>
    <w:rsid w:val="002A4B69"/>
    <w:rsid w:val="002A4E08"/>
    <w:rsid w:val="002A50A0"/>
    <w:rsid w:val="002A5BC9"/>
    <w:rsid w:val="002A6733"/>
    <w:rsid w:val="002A69B8"/>
    <w:rsid w:val="002A74A7"/>
    <w:rsid w:val="002B05C5"/>
    <w:rsid w:val="002B0C21"/>
    <w:rsid w:val="002B23E3"/>
    <w:rsid w:val="002B3210"/>
    <w:rsid w:val="002B3402"/>
    <w:rsid w:val="002B5530"/>
    <w:rsid w:val="002B5841"/>
    <w:rsid w:val="002B6EF9"/>
    <w:rsid w:val="002B7A27"/>
    <w:rsid w:val="002B7B83"/>
    <w:rsid w:val="002B7C43"/>
    <w:rsid w:val="002C0923"/>
    <w:rsid w:val="002C0E76"/>
    <w:rsid w:val="002C1663"/>
    <w:rsid w:val="002C2549"/>
    <w:rsid w:val="002C2801"/>
    <w:rsid w:val="002C5285"/>
    <w:rsid w:val="002C5D8F"/>
    <w:rsid w:val="002C63D0"/>
    <w:rsid w:val="002C6E1C"/>
    <w:rsid w:val="002C7C62"/>
    <w:rsid w:val="002C7E51"/>
    <w:rsid w:val="002D025D"/>
    <w:rsid w:val="002D1023"/>
    <w:rsid w:val="002D103B"/>
    <w:rsid w:val="002D1BF5"/>
    <w:rsid w:val="002D215D"/>
    <w:rsid w:val="002D240D"/>
    <w:rsid w:val="002D2414"/>
    <w:rsid w:val="002D2765"/>
    <w:rsid w:val="002D2D4A"/>
    <w:rsid w:val="002D3338"/>
    <w:rsid w:val="002D3358"/>
    <w:rsid w:val="002D344E"/>
    <w:rsid w:val="002D39FF"/>
    <w:rsid w:val="002D3D9D"/>
    <w:rsid w:val="002D4024"/>
    <w:rsid w:val="002D4895"/>
    <w:rsid w:val="002D4928"/>
    <w:rsid w:val="002D4D23"/>
    <w:rsid w:val="002D6E80"/>
    <w:rsid w:val="002D7A01"/>
    <w:rsid w:val="002D7C2A"/>
    <w:rsid w:val="002D7C50"/>
    <w:rsid w:val="002E097C"/>
    <w:rsid w:val="002E0A48"/>
    <w:rsid w:val="002E0E80"/>
    <w:rsid w:val="002E2443"/>
    <w:rsid w:val="002E27A7"/>
    <w:rsid w:val="002E2A00"/>
    <w:rsid w:val="002E3C5D"/>
    <w:rsid w:val="002E470F"/>
    <w:rsid w:val="002E4C21"/>
    <w:rsid w:val="002E4C2B"/>
    <w:rsid w:val="002E593F"/>
    <w:rsid w:val="002E5C9F"/>
    <w:rsid w:val="002E5E65"/>
    <w:rsid w:val="002E617D"/>
    <w:rsid w:val="002E64FC"/>
    <w:rsid w:val="002E67E3"/>
    <w:rsid w:val="002E7690"/>
    <w:rsid w:val="002E7700"/>
    <w:rsid w:val="002E788B"/>
    <w:rsid w:val="002E7B88"/>
    <w:rsid w:val="002F0A87"/>
    <w:rsid w:val="002F0D68"/>
    <w:rsid w:val="002F126A"/>
    <w:rsid w:val="002F129A"/>
    <w:rsid w:val="002F1A26"/>
    <w:rsid w:val="002F2644"/>
    <w:rsid w:val="002F27FA"/>
    <w:rsid w:val="002F39DF"/>
    <w:rsid w:val="002F48B6"/>
    <w:rsid w:val="002F4AD2"/>
    <w:rsid w:val="002F4E4E"/>
    <w:rsid w:val="002F584C"/>
    <w:rsid w:val="002F64C2"/>
    <w:rsid w:val="002F65C1"/>
    <w:rsid w:val="002F6E18"/>
    <w:rsid w:val="002F7418"/>
    <w:rsid w:val="002F7B86"/>
    <w:rsid w:val="002F7FE4"/>
    <w:rsid w:val="00300011"/>
    <w:rsid w:val="0030099F"/>
    <w:rsid w:val="003013C9"/>
    <w:rsid w:val="0030215C"/>
    <w:rsid w:val="003025DB"/>
    <w:rsid w:val="003027D3"/>
    <w:rsid w:val="00302BF4"/>
    <w:rsid w:val="003031CF"/>
    <w:rsid w:val="00303D5B"/>
    <w:rsid w:val="00303E59"/>
    <w:rsid w:val="0030552E"/>
    <w:rsid w:val="00306F8C"/>
    <w:rsid w:val="003070C7"/>
    <w:rsid w:val="00310657"/>
    <w:rsid w:val="003109AE"/>
    <w:rsid w:val="00310E91"/>
    <w:rsid w:val="003116D1"/>
    <w:rsid w:val="003119C4"/>
    <w:rsid w:val="00311AED"/>
    <w:rsid w:val="00311B51"/>
    <w:rsid w:val="00312220"/>
    <w:rsid w:val="003127C7"/>
    <w:rsid w:val="0031317C"/>
    <w:rsid w:val="003131F8"/>
    <w:rsid w:val="003135B0"/>
    <w:rsid w:val="003140B1"/>
    <w:rsid w:val="003149A7"/>
    <w:rsid w:val="00314F65"/>
    <w:rsid w:val="0031609A"/>
    <w:rsid w:val="00316CCF"/>
    <w:rsid w:val="00317AF0"/>
    <w:rsid w:val="00317F25"/>
    <w:rsid w:val="00317FF4"/>
    <w:rsid w:val="00320ADB"/>
    <w:rsid w:val="00321B7B"/>
    <w:rsid w:val="00321E9A"/>
    <w:rsid w:val="00322071"/>
    <w:rsid w:val="003225A3"/>
    <w:rsid w:val="00323548"/>
    <w:rsid w:val="00323E9A"/>
    <w:rsid w:val="00324719"/>
    <w:rsid w:val="00325530"/>
    <w:rsid w:val="00325C0E"/>
    <w:rsid w:val="00326DC9"/>
    <w:rsid w:val="00327377"/>
    <w:rsid w:val="00327483"/>
    <w:rsid w:val="003275FE"/>
    <w:rsid w:val="00330B99"/>
    <w:rsid w:val="00331457"/>
    <w:rsid w:val="003321A7"/>
    <w:rsid w:val="00332EA0"/>
    <w:rsid w:val="00333241"/>
    <w:rsid w:val="003339DE"/>
    <w:rsid w:val="00333A21"/>
    <w:rsid w:val="00334103"/>
    <w:rsid w:val="00334F44"/>
    <w:rsid w:val="00335ACC"/>
    <w:rsid w:val="00335F82"/>
    <w:rsid w:val="003360B7"/>
    <w:rsid w:val="00336830"/>
    <w:rsid w:val="00336837"/>
    <w:rsid w:val="00337450"/>
    <w:rsid w:val="00337C22"/>
    <w:rsid w:val="0033E828"/>
    <w:rsid w:val="00340A9C"/>
    <w:rsid w:val="003411A6"/>
    <w:rsid w:val="00341890"/>
    <w:rsid w:val="00341C9D"/>
    <w:rsid w:val="003435C2"/>
    <w:rsid w:val="003444DB"/>
    <w:rsid w:val="00344819"/>
    <w:rsid w:val="00344F04"/>
    <w:rsid w:val="00345212"/>
    <w:rsid w:val="00345925"/>
    <w:rsid w:val="0034662F"/>
    <w:rsid w:val="003468CC"/>
    <w:rsid w:val="00346B3D"/>
    <w:rsid w:val="00347573"/>
    <w:rsid w:val="003479C6"/>
    <w:rsid w:val="00350D17"/>
    <w:rsid w:val="00350FAF"/>
    <w:rsid w:val="00351D72"/>
    <w:rsid w:val="003523ED"/>
    <w:rsid w:val="0035325A"/>
    <w:rsid w:val="003537B8"/>
    <w:rsid w:val="00354DDD"/>
    <w:rsid w:val="003550EC"/>
    <w:rsid w:val="003557B0"/>
    <w:rsid w:val="00355EF9"/>
    <w:rsid w:val="00357571"/>
    <w:rsid w:val="003575FD"/>
    <w:rsid w:val="003576F1"/>
    <w:rsid w:val="00357E17"/>
    <w:rsid w:val="003600A6"/>
    <w:rsid w:val="00360210"/>
    <w:rsid w:val="00360761"/>
    <w:rsid w:val="003616FE"/>
    <w:rsid w:val="00362FE1"/>
    <w:rsid w:val="003630EF"/>
    <w:rsid w:val="0036374D"/>
    <w:rsid w:val="00363815"/>
    <w:rsid w:val="00363A9E"/>
    <w:rsid w:val="003642B9"/>
    <w:rsid w:val="00364A8D"/>
    <w:rsid w:val="00364EB8"/>
    <w:rsid w:val="00365163"/>
    <w:rsid w:val="003651B2"/>
    <w:rsid w:val="003652DA"/>
    <w:rsid w:val="00365900"/>
    <w:rsid w:val="00365FD2"/>
    <w:rsid w:val="0036603A"/>
    <w:rsid w:val="00366612"/>
    <w:rsid w:val="00366CF3"/>
    <w:rsid w:val="00367AB8"/>
    <w:rsid w:val="0037013B"/>
    <w:rsid w:val="003711DE"/>
    <w:rsid w:val="003711F9"/>
    <w:rsid w:val="00372B4C"/>
    <w:rsid w:val="003731DA"/>
    <w:rsid w:val="00373452"/>
    <w:rsid w:val="00373E3A"/>
    <w:rsid w:val="00373F33"/>
    <w:rsid w:val="003740B5"/>
    <w:rsid w:val="00375A11"/>
    <w:rsid w:val="00375D66"/>
    <w:rsid w:val="00375EB9"/>
    <w:rsid w:val="003760F9"/>
    <w:rsid w:val="00376A36"/>
    <w:rsid w:val="003776E9"/>
    <w:rsid w:val="00380193"/>
    <w:rsid w:val="00381701"/>
    <w:rsid w:val="00383511"/>
    <w:rsid w:val="00383A01"/>
    <w:rsid w:val="00383DD3"/>
    <w:rsid w:val="00383FE7"/>
    <w:rsid w:val="003841B3"/>
    <w:rsid w:val="00384759"/>
    <w:rsid w:val="00385474"/>
    <w:rsid w:val="00385C94"/>
    <w:rsid w:val="00386FC3"/>
    <w:rsid w:val="0038701A"/>
    <w:rsid w:val="0038792E"/>
    <w:rsid w:val="00387AD4"/>
    <w:rsid w:val="00387F8E"/>
    <w:rsid w:val="0039011D"/>
    <w:rsid w:val="0039017D"/>
    <w:rsid w:val="00391703"/>
    <w:rsid w:val="00391D18"/>
    <w:rsid w:val="00392177"/>
    <w:rsid w:val="003922EB"/>
    <w:rsid w:val="0039230B"/>
    <w:rsid w:val="003923F3"/>
    <w:rsid w:val="0039287A"/>
    <w:rsid w:val="00392939"/>
    <w:rsid w:val="003929A4"/>
    <w:rsid w:val="00392CC2"/>
    <w:rsid w:val="00392E7D"/>
    <w:rsid w:val="0039348E"/>
    <w:rsid w:val="00393FA2"/>
    <w:rsid w:val="00395670"/>
    <w:rsid w:val="00395B3D"/>
    <w:rsid w:val="00395C0F"/>
    <w:rsid w:val="00395CED"/>
    <w:rsid w:val="0039705D"/>
    <w:rsid w:val="003976C3"/>
    <w:rsid w:val="003A0046"/>
    <w:rsid w:val="003A11E7"/>
    <w:rsid w:val="003A1BDE"/>
    <w:rsid w:val="003A1EBF"/>
    <w:rsid w:val="003A200B"/>
    <w:rsid w:val="003A2911"/>
    <w:rsid w:val="003A2B57"/>
    <w:rsid w:val="003A3E82"/>
    <w:rsid w:val="003A463F"/>
    <w:rsid w:val="003A46DF"/>
    <w:rsid w:val="003A59D6"/>
    <w:rsid w:val="003A5B24"/>
    <w:rsid w:val="003A5EFA"/>
    <w:rsid w:val="003A5F20"/>
    <w:rsid w:val="003A7373"/>
    <w:rsid w:val="003A7478"/>
    <w:rsid w:val="003A788E"/>
    <w:rsid w:val="003B0D8B"/>
    <w:rsid w:val="003B1446"/>
    <w:rsid w:val="003B148E"/>
    <w:rsid w:val="003B1D6B"/>
    <w:rsid w:val="003B1EE6"/>
    <w:rsid w:val="003B2194"/>
    <w:rsid w:val="003B2D85"/>
    <w:rsid w:val="003B361B"/>
    <w:rsid w:val="003B3BC9"/>
    <w:rsid w:val="003B4049"/>
    <w:rsid w:val="003B47FA"/>
    <w:rsid w:val="003B49AF"/>
    <w:rsid w:val="003B6303"/>
    <w:rsid w:val="003B6DCF"/>
    <w:rsid w:val="003C1EB9"/>
    <w:rsid w:val="003C258E"/>
    <w:rsid w:val="003C2EDB"/>
    <w:rsid w:val="003C390B"/>
    <w:rsid w:val="003C3F2C"/>
    <w:rsid w:val="003C4634"/>
    <w:rsid w:val="003C4FFB"/>
    <w:rsid w:val="003C5A74"/>
    <w:rsid w:val="003C5DA2"/>
    <w:rsid w:val="003C6682"/>
    <w:rsid w:val="003C6765"/>
    <w:rsid w:val="003C7462"/>
    <w:rsid w:val="003D0C59"/>
    <w:rsid w:val="003D14A4"/>
    <w:rsid w:val="003D1510"/>
    <w:rsid w:val="003D2341"/>
    <w:rsid w:val="003D2DB5"/>
    <w:rsid w:val="003D2E88"/>
    <w:rsid w:val="003D3997"/>
    <w:rsid w:val="003D4C79"/>
    <w:rsid w:val="003D5216"/>
    <w:rsid w:val="003D5C10"/>
    <w:rsid w:val="003D7152"/>
    <w:rsid w:val="003D77A2"/>
    <w:rsid w:val="003D7D91"/>
    <w:rsid w:val="003E04A2"/>
    <w:rsid w:val="003E09CA"/>
    <w:rsid w:val="003E0F43"/>
    <w:rsid w:val="003E1C81"/>
    <w:rsid w:val="003E1CAB"/>
    <w:rsid w:val="003E2404"/>
    <w:rsid w:val="003E3391"/>
    <w:rsid w:val="003E38C1"/>
    <w:rsid w:val="003E4004"/>
    <w:rsid w:val="003E47DC"/>
    <w:rsid w:val="003E50F1"/>
    <w:rsid w:val="003E51C1"/>
    <w:rsid w:val="003E5ADB"/>
    <w:rsid w:val="003E5DFC"/>
    <w:rsid w:val="003E5ED9"/>
    <w:rsid w:val="003E5FAB"/>
    <w:rsid w:val="003E6618"/>
    <w:rsid w:val="003E6D65"/>
    <w:rsid w:val="003E73B0"/>
    <w:rsid w:val="003F046C"/>
    <w:rsid w:val="003F0655"/>
    <w:rsid w:val="003F11BF"/>
    <w:rsid w:val="003F14EF"/>
    <w:rsid w:val="003F1F36"/>
    <w:rsid w:val="003F3B60"/>
    <w:rsid w:val="003F3C92"/>
    <w:rsid w:val="003F3E28"/>
    <w:rsid w:val="003F466C"/>
    <w:rsid w:val="003F4D72"/>
    <w:rsid w:val="003F582B"/>
    <w:rsid w:val="003F5F38"/>
    <w:rsid w:val="003F6D6E"/>
    <w:rsid w:val="003F70B4"/>
    <w:rsid w:val="00400109"/>
    <w:rsid w:val="00400509"/>
    <w:rsid w:val="0040066E"/>
    <w:rsid w:val="004030B5"/>
    <w:rsid w:val="004039ED"/>
    <w:rsid w:val="004046E5"/>
    <w:rsid w:val="00404893"/>
    <w:rsid w:val="00405B46"/>
    <w:rsid w:val="004061C1"/>
    <w:rsid w:val="00406769"/>
    <w:rsid w:val="00407268"/>
    <w:rsid w:val="00407420"/>
    <w:rsid w:val="00410713"/>
    <w:rsid w:val="00410944"/>
    <w:rsid w:val="00410D44"/>
    <w:rsid w:val="00411939"/>
    <w:rsid w:val="00411AFA"/>
    <w:rsid w:val="004122BA"/>
    <w:rsid w:val="0041247A"/>
    <w:rsid w:val="004132A2"/>
    <w:rsid w:val="004137F0"/>
    <w:rsid w:val="00414117"/>
    <w:rsid w:val="0041425A"/>
    <w:rsid w:val="004146C5"/>
    <w:rsid w:val="004146EE"/>
    <w:rsid w:val="00414CED"/>
    <w:rsid w:val="004150F3"/>
    <w:rsid w:val="00415F52"/>
    <w:rsid w:val="004161E7"/>
    <w:rsid w:val="00416A2F"/>
    <w:rsid w:val="00416C6E"/>
    <w:rsid w:val="004172AB"/>
    <w:rsid w:val="00420169"/>
    <w:rsid w:val="004212CB"/>
    <w:rsid w:val="00421886"/>
    <w:rsid w:val="00422578"/>
    <w:rsid w:val="0042298D"/>
    <w:rsid w:val="00422D1E"/>
    <w:rsid w:val="00423297"/>
    <w:rsid w:val="0042343F"/>
    <w:rsid w:val="004235CB"/>
    <w:rsid w:val="004241F9"/>
    <w:rsid w:val="004246BA"/>
    <w:rsid w:val="00425652"/>
    <w:rsid w:val="0042596A"/>
    <w:rsid w:val="00425AA0"/>
    <w:rsid w:val="00426126"/>
    <w:rsid w:val="00426AD4"/>
    <w:rsid w:val="00426D98"/>
    <w:rsid w:val="0042795F"/>
    <w:rsid w:val="00427AB9"/>
    <w:rsid w:val="00427CE2"/>
    <w:rsid w:val="00427E9B"/>
    <w:rsid w:val="00430833"/>
    <w:rsid w:val="00432664"/>
    <w:rsid w:val="00432DDC"/>
    <w:rsid w:val="0043310F"/>
    <w:rsid w:val="00433173"/>
    <w:rsid w:val="00433B38"/>
    <w:rsid w:val="00433F17"/>
    <w:rsid w:val="00434924"/>
    <w:rsid w:val="00435BBD"/>
    <w:rsid w:val="00435C75"/>
    <w:rsid w:val="00436034"/>
    <w:rsid w:val="00437190"/>
    <w:rsid w:val="004376DC"/>
    <w:rsid w:val="004402DA"/>
    <w:rsid w:val="00440A05"/>
    <w:rsid w:val="00440A94"/>
    <w:rsid w:val="00441185"/>
    <w:rsid w:val="004414BB"/>
    <w:rsid w:val="004427BE"/>
    <w:rsid w:val="00442FDD"/>
    <w:rsid w:val="0044386D"/>
    <w:rsid w:val="00444168"/>
    <w:rsid w:val="00444B83"/>
    <w:rsid w:val="00444C56"/>
    <w:rsid w:val="00445B73"/>
    <w:rsid w:val="004469CB"/>
    <w:rsid w:val="00446B3D"/>
    <w:rsid w:val="00446EF3"/>
    <w:rsid w:val="00446F42"/>
    <w:rsid w:val="004471BF"/>
    <w:rsid w:val="00450593"/>
    <w:rsid w:val="0045185C"/>
    <w:rsid w:val="0045186D"/>
    <w:rsid w:val="004521CC"/>
    <w:rsid w:val="0045265C"/>
    <w:rsid w:val="0045320D"/>
    <w:rsid w:val="004533A7"/>
    <w:rsid w:val="004537BF"/>
    <w:rsid w:val="004538FF"/>
    <w:rsid w:val="00453DE0"/>
    <w:rsid w:val="00454577"/>
    <w:rsid w:val="00454FD6"/>
    <w:rsid w:val="0045519B"/>
    <w:rsid w:val="00455ABB"/>
    <w:rsid w:val="00455C1C"/>
    <w:rsid w:val="00456B34"/>
    <w:rsid w:val="00456DE1"/>
    <w:rsid w:val="004571C1"/>
    <w:rsid w:val="0046031C"/>
    <w:rsid w:val="004604C3"/>
    <w:rsid w:val="00461040"/>
    <w:rsid w:val="0046106A"/>
    <w:rsid w:val="00461714"/>
    <w:rsid w:val="0046257F"/>
    <w:rsid w:val="0046271A"/>
    <w:rsid w:val="00463069"/>
    <w:rsid w:val="0046359E"/>
    <w:rsid w:val="004635C7"/>
    <w:rsid w:val="004638C9"/>
    <w:rsid w:val="00463DE0"/>
    <w:rsid w:val="00464715"/>
    <w:rsid w:val="00464CCF"/>
    <w:rsid w:val="004659A6"/>
    <w:rsid w:val="00465A8B"/>
    <w:rsid w:val="00465B7A"/>
    <w:rsid w:val="00465FD2"/>
    <w:rsid w:val="004662A9"/>
    <w:rsid w:val="00466969"/>
    <w:rsid w:val="00466BB3"/>
    <w:rsid w:val="00467457"/>
    <w:rsid w:val="004674F4"/>
    <w:rsid w:val="004678CE"/>
    <w:rsid w:val="0046790E"/>
    <w:rsid w:val="0047057A"/>
    <w:rsid w:val="00470B01"/>
    <w:rsid w:val="004719FF"/>
    <w:rsid w:val="004739B7"/>
    <w:rsid w:val="00473AF7"/>
    <w:rsid w:val="00473D01"/>
    <w:rsid w:val="004745B3"/>
    <w:rsid w:val="004747C7"/>
    <w:rsid w:val="00474A91"/>
    <w:rsid w:val="004755A3"/>
    <w:rsid w:val="004755D4"/>
    <w:rsid w:val="00475BE7"/>
    <w:rsid w:val="00475E9C"/>
    <w:rsid w:val="00476DFE"/>
    <w:rsid w:val="00477220"/>
    <w:rsid w:val="0047752E"/>
    <w:rsid w:val="00477DBD"/>
    <w:rsid w:val="00477E45"/>
    <w:rsid w:val="00480277"/>
    <w:rsid w:val="004808A4"/>
    <w:rsid w:val="00480F38"/>
    <w:rsid w:val="00481302"/>
    <w:rsid w:val="0048347B"/>
    <w:rsid w:val="00483C2D"/>
    <w:rsid w:val="00483E99"/>
    <w:rsid w:val="004844C0"/>
    <w:rsid w:val="0048461E"/>
    <w:rsid w:val="00484DDC"/>
    <w:rsid w:val="00486C1C"/>
    <w:rsid w:val="00486C45"/>
    <w:rsid w:val="00486EBE"/>
    <w:rsid w:val="00487089"/>
    <w:rsid w:val="00487BFB"/>
    <w:rsid w:val="004902CC"/>
    <w:rsid w:val="004906CA"/>
    <w:rsid w:val="004918F5"/>
    <w:rsid w:val="00491EBC"/>
    <w:rsid w:val="004924A7"/>
    <w:rsid w:val="0049276B"/>
    <w:rsid w:val="00492BEF"/>
    <w:rsid w:val="0049476B"/>
    <w:rsid w:val="00495981"/>
    <w:rsid w:val="00497026"/>
    <w:rsid w:val="00497ADB"/>
    <w:rsid w:val="00497C3D"/>
    <w:rsid w:val="004A1793"/>
    <w:rsid w:val="004A319C"/>
    <w:rsid w:val="004A387A"/>
    <w:rsid w:val="004A5E06"/>
    <w:rsid w:val="004A6217"/>
    <w:rsid w:val="004A635A"/>
    <w:rsid w:val="004A79D9"/>
    <w:rsid w:val="004B0FE4"/>
    <w:rsid w:val="004B155E"/>
    <w:rsid w:val="004B311A"/>
    <w:rsid w:val="004B36A4"/>
    <w:rsid w:val="004B396D"/>
    <w:rsid w:val="004B3E68"/>
    <w:rsid w:val="004B4870"/>
    <w:rsid w:val="004B520F"/>
    <w:rsid w:val="004B553F"/>
    <w:rsid w:val="004B77E7"/>
    <w:rsid w:val="004C1F2E"/>
    <w:rsid w:val="004C2CB7"/>
    <w:rsid w:val="004C4D8F"/>
    <w:rsid w:val="004C5024"/>
    <w:rsid w:val="004C56DE"/>
    <w:rsid w:val="004C5AF1"/>
    <w:rsid w:val="004C6627"/>
    <w:rsid w:val="004C7AA7"/>
    <w:rsid w:val="004D0FE1"/>
    <w:rsid w:val="004D1373"/>
    <w:rsid w:val="004D14D5"/>
    <w:rsid w:val="004D16E1"/>
    <w:rsid w:val="004D2227"/>
    <w:rsid w:val="004D3858"/>
    <w:rsid w:val="004D3E0A"/>
    <w:rsid w:val="004D5150"/>
    <w:rsid w:val="004D5896"/>
    <w:rsid w:val="004D5F61"/>
    <w:rsid w:val="004D62C5"/>
    <w:rsid w:val="004D7F0B"/>
    <w:rsid w:val="004E0266"/>
    <w:rsid w:val="004E044D"/>
    <w:rsid w:val="004E1208"/>
    <w:rsid w:val="004E14AB"/>
    <w:rsid w:val="004E1FBB"/>
    <w:rsid w:val="004E21ED"/>
    <w:rsid w:val="004E2C45"/>
    <w:rsid w:val="004E3528"/>
    <w:rsid w:val="004E3853"/>
    <w:rsid w:val="004E3A14"/>
    <w:rsid w:val="004E4513"/>
    <w:rsid w:val="004E4A6B"/>
    <w:rsid w:val="004E4AF1"/>
    <w:rsid w:val="004E5384"/>
    <w:rsid w:val="004E5E3E"/>
    <w:rsid w:val="004E63F2"/>
    <w:rsid w:val="004E6B0C"/>
    <w:rsid w:val="004E6D01"/>
    <w:rsid w:val="004E75AE"/>
    <w:rsid w:val="004E784C"/>
    <w:rsid w:val="004E7AEC"/>
    <w:rsid w:val="004E7ED8"/>
    <w:rsid w:val="004F00AC"/>
    <w:rsid w:val="004F0C28"/>
    <w:rsid w:val="004F0CEF"/>
    <w:rsid w:val="004F20E7"/>
    <w:rsid w:val="004F2113"/>
    <w:rsid w:val="004F2917"/>
    <w:rsid w:val="004F2D3A"/>
    <w:rsid w:val="004F2FA2"/>
    <w:rsid w:val="004F3D92"/>
    <w:rsid w:val="004F4A8A"/>
    <w:rsid w:val="004F5665"/>
    <w:rsid w:val="004F5A54"/>
    <w:rsid w:val="004F64F2"/>
    <w:rsid w:val="004F66D7"/>
    <w:rsid w:val="004F68F2"/>
    <w:rsid w:val="004F6D39"/>
    <w:rsid w:val="004F774C"/>
    <w:rsid w:val="004F798A"/>
    <w:rsid w:val="005014E9"/>
    <w:rsid w:val="005017BF"/>
    <w:rsid w:val="0050221A"/>
    <w:rsid w:val="005022A3"/>
    <w:rsid w:val="00502507"/>
    <w:rsid w:val="005029C1"/>
    <w:rsid w:val="005031FD"/>
    <w:rsid w:val="0050404C"/>
    <w:rsid w:val="00505445"/>
    <w:rsid w:val="00505472"/>
    <w:rsid w:val="00505B9D"/>
    <w:rsid w:val="00505DD7"/>
    <w:rsid w:val="00506509"/>
    <w:rsid w:val="00506715"/>
    <w:rsid w:val="00506F16"/>
    <w:rsid w:val="0050726D"/>
    <w:rsid w:val="00507AF9"/>
    <w:rsid w:val="00510089"/>
    <w:rsid w:val="0051083F"/>
    <w:rsid w:val="00511AE1"/>
    <w:rsid w:val="00511E7D"/>
    <w:rsid w:val="005127A3"/>
    <w:rsid w:val="00512804"/>
    <w:rsid w:val="0051423E"/>
    <w:rsid w:val="005144C2"/>
    <w:rsid w:val="00514C95"/>
    <w:rsid w:val="005154B9"/>
    <w:rsid w:val="005156AA"/>
    <w:rsid w:val="0051586B"/>
    <w:rsid w:val="00515946"/>
    <w:rsid w:val="005170AA"/>
    <w:rsid w:val="0051756D"/>
    <w:rsid w:val="00517B4D"/>
    <w:rsid w:val="00517FEF"/>
    <w:rsid w:val="00520629"/>
    <w:rsid w:val="00520C8F"/>
    <w:rsid w:val="00521008"/>
    <w:rsid w:val="0052101D"/>
    <w:rsid w:val="0052146F"/>
    <w:rsid w:val="005225A8"/>
    <w:rsid w:val="00522941"/>
    <w:rsid w:val="0052370B"/>
    <w:rsid w:val="00523BA8"/>
    <w:rsid w:val="00523E91"/>
    <w:rsid w:val="005240C6"/>
    <w:rsid w:val="00524E03"/>
    <w:rsid w:val="00524F23"/>
    <w:rsid w:val="005252AA"/>
    <w:rsid w:val="00525482"/>
    <w:rsid w:val="00525C05"/>
    <w:rsid w:val="00526193"/>
    <w:rsid w:val="00526D2E"/>
    <w:rsid w:val="0053103D"/>
    <w:rsid w:val="00531FD7"/>
    <w:rsid w:val="00532224"/>
    <w:rsid w:val="005335AA"/>
    <w:rsid w:val="005337BC"/>
    <w:rsid w:val="00534395"/>
    <w:rsid w:val="005346D0"/>
    <w:rsid w:val="005346FD"/>
    <w:rsid w:val="00535D12"/>
    <w:rsid w:val="005369B1"/>
    <w:rsid w:val="00536B70"/>
    <w:rsid w:val="00536DB9"/>
    <w:rsid w:val="00537075"/>
    <w:rsid w:val="00537342"/>
    <w:rsid w:val="00537CE9"/>
    <w:rsid w:val="005400F9"/>
    <w:rsid w:val="005404BF"/>
    <w:rsid w:val="00540684"/>
    <w:rsid w:val="005434C7"/>
    <w:rsid w:val="00543CDC"/>
    <w:rsid w:val="00544194"/>
    <w:rsid w:val="005447B4"/>
    <w:rsid w:val="005449E0"/>
    <w:rsid w:val="00544AFC"/>
    <w:rsid w:val="0054668D"/>
    <w:rsid w:val="00546C87"/>
    <w:rsid w:val="0054773C"/>
    <w:rsid w:val="0054791B"/>
    <w:rsid w:val="00547B63"/>
    <w:rsid w:val="00550243"/>
    <w:rsid w:val="0055049A"/>
    <w:rsid w:val="0055073A"/>
    <w:rsid w:val="0055093B"/>
    <w:rsid w:val="005513C7"/>
    <w:rsid w:val="00551D9A"/>
    <w:rsid w:val="00551EAB"/>
    <w:rsid w:val="00553F8A"/>
    <w:rsid w:val="00553FC4"/>
    <w:rsid w:val="00554C75"/>
    <w:rsid w:val="0055509B"/>
    <w:rsid w:val="00555764"/>
    <w:rsid w:val="005559BC"/>
    <w:rsid w:val="00556105"/>
    <w:rsid w:val="00556441"/>
    <w:rsid w:val="005576CD"/>
    <w:rsid w:val="005603FD"/>
    <w:rsid w:val="00562268"/>
    <w:rsid w:val="0056270B"/>
    <w:rsid w:val="005630B7"/>
    <w:rsid w:val="00564ED9"/>
    <w:rsid w:val="00565672"/>
    <w:rsid w:val="005656C5"/>
    <w:rsid w:val="00565BFC"/>
    <w:rsid w:val="00565CD3"/>
    <w:rsid w:val="005663F7"/>
    <w:rsid w:val="0056661E"/>
    <w:rsid w:val="005666AA"/>
    <w:rsid w:val="005666AC"/>
    <w:rsid w:val="005668A7"/>
    <w:rsid w:val="00566BDB"/>
    <w:rsid w:val="00567544"/>
    <w:rsid w:val="00567F2A"/>
    <w:rsid w:val="0057073E"/>
    <w:rsid w:val="0057076B"/>
    <w:rsid w:val="00571AFB"/>
    <w:rsid w:val="00571F0A"/>
    <w:rsid w:val="00572017"/>
    <w:rsid w:val="005728DD"/>
    <w:rsid w:val="00572C51"/>
    <w:rsid w:val="00572F21"/>
    <w:rsid w:val="005733CA"/>
    <w:rsid w:val="00573C41"/>
    <w:rsid w:val="005745D9"/>
    <w:rsid w:val="00575C3D"/>
    <w:rsid w:val="00575DA2"/>
    <w:rsid w:val="00577120"/>
    <w:rsid w:val="0057762B"/>
    <w:rsid w:val="0057797E"/>
    <w:rsid w:val="00577CFD"/>
    <w:rsid w:val="00577DDE"/>
    <w:rsid w:val="00577EA2"/>
    <w:rsid w:val="005809CD"/>
    <w:rsid w:val="005810C2"/>
    <w:rsid w:val="00581704"/>
    <w:rsid w:val="005829EC"/>
    <w:rsid w:val="005833E7"/>
    <w:rsid w:val="0058383A"/>
    <w:rsid w:val="00583F3D"/>
    <w:rsid w:val="00585381"/>
    <w:rsid w:val="005854EA"/>
    <w:rsid w:val="00586160"/>
    <w:rsid w:val="005869F9"/>
    <w:rsid w:val="005871C8"/>
    <w:rsid w:val="00587C79"/>
    <w:rsid w:val="00587DD7"/>
    <w:rsid w:val="00587F75"/>
    <w:rsid w:val="00590014"/>
    <w:rsid w:val="005901E6"/>
    <w:rsid w:val="00590C11"/>
    <w:rsid w:val="00592A97"/>
    <w:rsid w:val="00593CF0"/>
    <w:rsid w:val="00594039"/>
    <w:rsid w:val="00595035"/>
    <w:rsid w:val="00595537"/>
    <w:rsid w:val="005958BC"/>
    <w:rsid w:val="00595FDA"/>
    <w:rsid w:val="005965D5"/>
    <w:rsid w:val="005967E1"/>
    <w:rsid w:val="00596ED3"/>
    <w:rsid w:val="0059715C"/>
    <w:rsid w:val="005972E2"/>
    <w:rsid w:val="00597BF0"/>
    <w:rsid w:val="005A0180"/>
    <w:rsid w:val="005A0FF0"/>
    <w:rsid w:val="005A1073"/>
    <w:rsid w:val="005A16B6"/>
    <w:rsid w:val="005A1971"/>
    <w:rsid w:val="005A2368"/>
    <w:rsid w:val="005A23C2"/>
    <w:rsid w:val="005A4534"/>
    <w:rsid w:val="005A5470"/>
    <w:rsid w:val="005A5B81"/>
    <w:rsid w:val="005A5FB8"/>
    <w:rsid w:val="005A641D"/>
    <w:rsid w:val="005B1153"/>
    <w:rsid w:val="005B11A8"/>
    <w:rsid w:val="005B14A0"/>
    <w:rsid w:val="005B205E"/>
    <w:rsid w:val="005B3566"/>
    <w:rsid w:val="005B35FE"/>
    <w:rsid w:val="005B4ABF"/>
    <w:rsid w:val="005B5BEA"/>
    <w:rsid w:val="005B5D56"/>
    <w:rsid w:val="005B6233"/>
    <w:rsid w:val="005B7760"/>
    <w:rsid w:val="005B78A8"/>
    <w:rsid w:val="005B795F"/>
    <w:rsid w:val="005B7C53"/>
    <w:rsid w:val="005C03AB"/>
    <w:rsid w:val="005C06ED"/>
    <w:rsid w:val="005C125C"/>
    <w:rsid w:val="005C1A06"/>
    <w:rsid w:val="005C1E1F"/>
    <w:rsid w:val="005C1E29"/>
    <w:rsid w:val="005C27AA"/>
    <w:rsid w:val="005C39D5"/>
    <w:rsid w:val="005C3C62"/>
    <w:rsid w:val="005C40D6"/>
    <w:rsid w:val="005C586D"/>
    <w:rsid w:val="005C5A23"/>
    <w:rsid w:val="005C5BA9"/>
    <w:rsid w:val="005C614C"/>
    <w:rsid w:val="005C67DD"/>
    <w:rsid w:val="005C6825"/>
    <w:rsid w:val="005C68D9"/>
    <w:rsid w:val="005C6A73"/>
    <w:rsid w:val="005C7656"/>
    <w:rsid w:val="005C7C7A"/>
    <w:rsid w:val="005D0526"/>
    <w:rsid w:val="005D1959"/>
    <w:rsid w:val="005D1E48"/>
    <w:rsid w:val="005D1E6A"/>
    <w:rsid w:val="005D1FDD"/>
    <w:rsid w:val="005D28B2"/>
    <w:rsid w:val="005D2C7E"/>
    <w:rsid w:val="005D2C7F"/>
    <w:rsid w:val="005D427E"/>
    <w:rsid w:val="005D491F"/>
    <w:rsid w:val="005D4F52"/>
    <w:rsid w:val="005D50AB"/>
    <w:rsid w:val="005D6DEC"/>
    <w:rsid w:val="005D6E88"/>
    <w:rsid w:val="005D6FD9"/>
    <w:rsid w:val="005D70FC"/>
    <w:rsid w:val="005D7462"/>
    <w:rsid w:val="005D747C"/>
    <w:rsid w:val="005D7C4D"/>
    <w:rsid w:val="005D7E15"/>
    <w:rsid w:val="005E00AF"/>
    <w:rsid w:val="005E058B"/>
    <w:rsid w:val="005E0EEC"/>
    <w:rsid w:val="005E1395"/>
    <w:rsid w:val="005E14C2"/>
    <w:rsid w:val="005E194F"/>
    <w:rsid w:val="005E1ACA"/>
    <w:rsid w:val="005E1B7D"/>
    <w:rsid w:val="005E2894"/>
    <w:rsid w:val="005E50CE"/>
    <w:rsid w:val="005E5CA1"/>
    <w:rsid w:val="005E5D05"/>
    <w:rsid w:val="005E6FBA"/>
    <w:rsid w:val="005E7795"/>
    <w:rsid w:val="005E7B54"/>
    <w:rsid w:val="005F0BE0"/>
    <w:rsid w:val="005F1719"/>
    <w:rsid w:val="005F1A9B"/>
    <w:rsid w:val="005F1C88"/>
    <w:rsid w:val="005F22D9"/>
    <w:rsid w:val="005F2679"/>
    <w:rsid w:val="005F27FB"/>
    <w:rsid w:val="005F2CD0"/>
    <w:rsid w:val="005F2D4C"/>
    <w:rsid w:val="005F38EB"/>
    <w:rsid w:val="005F3B7C"/>
    <w:rsid w:val="005F400C"/>
    <w:rsid w:val="005F4709"/>
    <w:rsid w:val="005F51C6"/>
    <w:rsid w:val="005F5254"/>
    <w:rsid w:val="005F5333"/>
    <w:rsid w:val="005F58E2"/>
    <w:rsid w:val="005F5A73"/>
    <w:rsid w:val="005F5D90"/>
    <w:rsid w:val="005F5E85"/>
    <w:rsid w:val="005F6C5D"/>
    <w:rsid w:val="005F6EA9"/>
    <w:rsid w:val="005F71FB"/>
    <w:rsid w:val="005F732E"/>
    <w:rsid w:val="005F7CE3"/>
    <w:rsid w:val="005F7D4B"/>
    <w:rsid w:val="005F7EDC"/>
    <w:rsid w:val="00600725"/>
    <w:rsid w:val="00600F3F"/>
    <w:rsid w:val="0060184C"/>
    <w:rsid w:val="00602284"/>
    <w:rsid w:val="006026C9"/>
    <w:rsid w:val="00602A3E"/>
    <w:rsid w:val="00602AC5"/>
    <w:rsid w:val="0060312C"/>
    <w:rsid w:val="00603C1A"/>
    <w:rsid w:val="006046EE"/>
    <w:rsid w:val="00605128"/>
    <w:rsid w:val="00605BD9"/>
    <w:rsid w:val="00605C2E"/>
    <w:rsid w:val="00606056"/>
    <w:rsid w:val="0060610B"/>
    <w:rsid w:val="0060786C"/>
    <w:rsid w:val="006116C6"/>
    <w:rsid w:val="00611710"/>
    <w:rsid w:val="006122AC"/>
    <w:rsid w:val="00612E61"/>
    <w:rsid w:val="0061415C"/>
    <w:rsid w:val="00614812"/>
    <w:rsid w:val="0061485F"/>
    <w:rsid w:val="00614F06"/>
    <w:rsid w:val="00615287"/>
    <w:rsid w:val="0061587F"/>
    <w:rsid w:val="00615E1C"/>
    <w:rsid w:val="00616C18"/>
    <w:rsid w:val="00616C61"/>
    <w:rsid w:val="006176A5"/>
    <w:rsid w:val="006207DB"/>
    <w:rsid w:val="00620EA9"/>
    <w:rsid w:val="00620EAF"/>
    <w:rsid w:val="006219F8"/>
    <w:rsid w:val="00621E6D"/>
    <w:rsid w:val="006225F5"/>
    <w:rsid w:val="00622666"/>
    <w:rsid w:val="006232B5"/>
    <w:rsid w:val="0062361B"/>
    <w:rsid w:val="00623D91"/>
    <w:rsid w:val="00624ED5"/>
    <w:rsid w:val="006250C0"/>
    <w:rsid w:val="006261E2"/>
    <w:rsid w:val="00626DBE"/>
    <w:rsid w:val="006311C3"/>
    <w:rsid w:val="00631885"/>
    <w:rsid w:val="00631C39"/>
    <w:rsid w:val="0063235E"/>
    <w:rsid w:val="00632AF1"/>
    <w:rsid w:val="00633216"/>
    <w:rsid w:val="006335D0"/>
    <w:rsid w:val="00633A6D"/>
    <w:rsid w:val="00633D73"/>
    <w:rsid w:val="00634F3E"/>
    <w:rsid w:val="00635236"/>
    <w:rsid w:val="0063744F"/>
    <w:rsid w:val="0063755E"/>
    <w:rsid w:val="006379E5"/>
    <w:rsid w:val="00637A11"/>
    <w:rsid w:val="00637C77"/>
    <w:rsid w:val="00640384"/>
    <w:rsid w:val="006407E0"/>
    <w:rsid w:val="00640844"/>
    <w:rsid w:val="006409C1"/>
    <w:rsid w:val="00641823"/>
    <w:rsid w:val="00641C63"/>
    <w:rsid w:val="006425C0"/>
    <w:rsid w:val="006426C6"/>
    <w:rsid w:val="00642720"/>
    <w:rsid w:val="00642FC0"/>
    <w:rsid w:val="00643196"/>
    <w:rsid w:val="006441CC"/>
    <w:rsid w:val="00644DC2"/>
    <w:rsid w:val="00644E66"/>
    <w:rsid w:val="00644EBB"/>
    <w:rsid w:val="00645102"/>
    <w:rsid w:val="0064521F"/>
    <w:rsid w:val="006459FB"/>
    <w:rsid w:val="00646853"/>
    <w:rsid w:val="00647955"/>
    <w:rsid w:val="00647DA8"/>
    <w:rsid w:val="00650251"/>
    <w:rsid w:val="00650D4E"/>
    <w:rsid w:val="00651171"/>
    <w:rsid w:val="0065133E"/>
    <w:rsid w:val="00651F94"/>
    <w:rsid w:val="006530BF"/>
    <w:rsid w:val="006538FC"/>
    <w:rsid w:val="00653EE2"/>
    <w:rsid w:val="00654991"/>
    <w:rsid w:val="006549E0"/>
    <w:rsid w:val="00654C70"/>
    <w:rsid w:val="006557B2"/>
    <w:rsid w:val="006561BA"/>
    <w:rsid w:val="006575F2"/>
    <w:rsid w:val="0065774D"/>
    <w:rsid w:val="0066017A"/>
    <w:rsid w:val="00660548"/>
    <w:rsid w:val="00660633"/>
    <w:rsid w:val="006609B7"/>
    <w:rsid w:val="00660FEE"/>
    <w:rsid w:val="00661422"/>
    <w:rsid w:val="0066206C"/>
    <w:rsid w:val="006622A5"/>
    <w:rsid w:val="00663779"/>
    <w:rsid w:val="006656E6"/>
    <w:rsid w:val="00665BDE"/>
    <w:rsid w:val="00667629"/>
    <w:rsid w:val="00667BFF"/>
    <w:rsid w:val="0067050B"/>
    <w:rsid w:val="006710F7"/>
    <w:rsid w:val="006714F7"/>
    <w:rsid w:val="00671505"/>
    <w:rsid w:val="0067251B"/>
    <w:rsid w:val="00672748"/>
    <w:rsid w:val="0067374E"/>
    <w:rsid w:val="006738C7"/>
    <w:rsid w:val="00673C5C"/>
    <w:rsid w:val="00674BB8"/>
    <w:rsid w:val="00674D41"/>
    <w:rsid w:val="006752A2"/>
    <w:rsid w:val="00675574"/>
    <w:rsid w:val="006757B4"/>
    <w:rsid w:val="00675A22"/>
    <w:rsid w:val="00675B6C"/>
    <w:rsid w:val="00676847"/>
    <w:rsid w:val="006774CB"/>
    <w:rsid w:val="006803AC"/>
    <w:rsid w:val="00681FD8"/>
    <w:rsid w:val="006832BB"/>
    <w:rsid w:val="0068365A"/>
    <w:rsid w:val="00683786"/>
    <w:rsid w:val="00683F17"/>
    <w:rsid w:val="00684B1F"/>
    <w:rsid w:val="00684D8D"/>
    <w:rsid w:val="00684DA9"/>
    <w:rsid w:val="006861B2"/>
    <w:rsid w:val="00686951"/>
    <w:rsid w:val="00686C2F"/>
    <w:rsid w:val="006874EE"/>
    <w:rsid w:val="00687A89"/>
    <w:rsid w:val="00687B5C"/>
    <w:rsid w:val="00690018"/>
    <w:rsid w:val="00690082"/>
    <w:rsid w:val="00692E24"/>
    <w:rsid w:val="00692FDF"/>
    <w:rsid w:val="0069327D"/>
    <w:rsid w:val="00693357"/>
    <w:rsid w:val="0069419E"/>
    <w:rsid w:val="006956FB"/>
    <w:rsid w:val="00695EA4"/>
    <w:rsid w:val="00696908"/>
    <w:rsid w:val="00697176"/>
    <w:rsid w:val="006A0A15"/>
    <w:rsid w:val="006A1733"/>
    <w:rsid w:val="006A2381"/>
    <w:rsid w:val="006A2A96"/>
    <w:rsid w:val="006A2B7A"/>
    <w:rsid w:val="006A36BB"/>
    <w:rsid w:val="006A3918"/>
    <w:rsid w:val="006A4188"/>
    <w:rsid w:val="006A5098"/>
    <w:rsid w:val="006A51B8"/>
    <w:rsid w:val="006A5B72"/>
    <w:rsid w:val="006A6EA9"/>
    <w:rsid w:val="006A7D11"/>
    <w:rsid w:val="006B0E13"/>
    <w:rsid w:val="006B168D"/>
    <w:rsid w:val="006B1DC1"/>
    <w:rsid w:val="006B1F96"/>
    <w:rsid w:val="006B21FE"/>
    <w:rsid w:val="006B2750"/>
    <w:rsid w:val="006B44CA"/>
    <w:rsid w:val="006B5060"/>
    <w:rsid w:val="006B5EC0"/>
    <w:rsid w:val="006B5F31"/>
    <w:rsid w:val="006B6082"/>
    <w:rsid w:val="006B648F"/>
    <w:rsid w:val="006B66CF"/>
    <w:rsid w:val="006B7F6D"/>
    <w:rsid w:val="006C1140"/>
    <w:rsid w:val="006C172B"/>
    <w:rsid w:val="006C28CB"/>
    <w:rsid w:val="006C2CF2"/>
    <w:rsid w:val="006C30A7"/>
    <w:rsid w:val="006C3116"/>
    <w:rsid w:val="006C3CC9"/>
    <w:rsid w:val="006C450C"/>
    <w:rsid w:val="006C4623"/>
    <w:rsid w:val="006C47E9"/>
    <w:rsid w:val="006C5A22"/>
    <w:rsid w:val="006C62F6"/>
    <w:rsid w:val="006C682C"/>
    <w:rsid w:val="006C7053"/>
    <w:rsid w:val="006C714F"/>
    <w:rsid w:val="006C7762"/>
    <w:rsid w:val="006D004E"/>
    <w:rsid w:val="006D064A"/>
    <w:rsid w:val="006D18F0"/>
    <w:rsid w:val="006D2750"/>
    <w:rsid w:val="006D2B22"/>
    <w:rsid w:val="006D3D3A"/>
    <w:rsid w:val="006D40F6"/>
    <w:rsid w:val="006D47D4"/>
    <w:rsid w:val="006D49A5"/>
    <w:rsid w:val="006D4E93"/>
    <w:rsid w:val="006D50D9"/>
    <w:rsid w:val="006D573C"/>
    <w:rsid w:val="006D587A"/>
    <w:rsid w:val="006D6293"/>
    <w:rsid w:val="006D6B51"/>
    <w:rsid w:val="006D78E5"/>
    <w:rsid w:val="006E02AA"/>
    <w:rsid w:val="006E04FD"/>
    <w:rsid w:val="006E070F"/>
    <w:rsid w:val="006E0E35"/>
    <w:rsid w:val="006E1291"/>
    <w:rsid w:val="006E13C5"/>
    <w:rsid w:val="006E1487"/>
    <w:rsid w:val="006E16AA"/>
    <w:rsid w:val="006E1884"/>
    <w:rsid w:val="006E19BC"/>
    <w:rsid w:val="006E27F2"/>
    <w:rsid w:val="006E3AA5"/>
    <w:rsid w:val="006E479B"/>
    <w:rsid w:val="006E4BEF"/>
    <w:rsid w:val="006E6209"/>
    <w:rsid w:val="006E71B5"/>
    <w:rsid w:val="006E7739"/>
    <w:rsid w:val="006F0324"/>
    <w:rsid w:val="006F0719"/>
    <w:rsid w:val="006F1027"/>
    <w:rsid w:val="006F1625"/>
    <w:rsid w:val="006F1B19"/>
    <w:rsid w:val="006F24E3"/>
    <w:rsid w:val="006F2F6F"/>
    <w:rsid w:val="006F3243"/>
    <w:rsid w:val="006F484B"/>
    <w:rsid w:val="006F49D8"/>
    <w:rsid w:val="006F4E08"/>
    <w:rsid w:val="006F5BAC"/>
    <w:rsid w:val="006F5F98"/>
    <w:rsid w:val="006F646A"/>
    <w:rsid w:val="006F67E1"/>
    <w:rsid w:val="006F72E5"/>
    <w:rsid w:val="006F789C"/>
    <w:rsid w:val="007008E9"/>
    <w:rsid w:val="007008F6"/>
    <w:rsid w:val="00700A36"/>
    <w:rsid w:val="00701E34"/>
    <w:rsid w:val="00701EA4"/>
    <w:rsid w:val="007024E1"/>
    <w:rsid w:val="00702940"/>
    <w:rsid w:val="00703050"/>
    <w:rsid w:val="00703219"/>
    <w:rsid w:val="007033D9"/>
    <w:rsid w:val="00703578"/>
    <w:rsid w:val="007036DE"/>
    <w:rsid w:val="007046D4"/>
    <w:rsid w:val="00705632"/>
    <w:rsid w:val="00706060"/>
    <w:rsid w:val="00706662"/>
    <w:rsid w:val="0070734A"/>
    <w:rsid w:val="007073ED"/>
    <w:rsid w:val="00710165"/>
    <w:rsid w:val="00711A61"/>
    <w:rsid w:val="00711BB5"/>
    <w:rsid w:val="00713280"/>
    <w:rsid w:val="00713819"/>
    <w:rsid w:val="00713FA0"/>
    <w:rsid w:val="0071426D"/>
    <w:rsid w:val="00714631"/>
    <w:rsid w:val="0071475C"/>
    <w:rsid w:val="00714C10"/>
    <w:rsid w:val="00717120"/>
    <w:rsid w:val="007172D7"/>
    <w:rsid w:val="0071791E"/>
    <w:rsid w:val="00717989"/>
    <w:rsid w:val="00720197"/>
    <w:rsid w:val="00720B07"/>
    <w:rsid w:val="00721209"/>
    <w:rsid w:val="00721635"/>
    <w:rsid w:val="007234FA"/>
    <w:rsid w:val="007243CA"/>
    <w:rsid w:val="00726A30"/>
    <w:rsid w:val="00726DC6"/>
    <w:rsid w:val="00730A9B"/>
    <w:rsid w:val="00731B36"/>
    <w:rsid w:val="00731E8B"/>
    <w:rsid w:val="00732659"/>
    <w:rsid w:val="00732C56"/>
    <w:rsid w:val="007331C8"/>
    <w:rsid w:val="007338A2"/>
    <w:rsid w:val="00733D0C"/>
    <w:rsid w:val="007345EE"/>
    <w:rsid w:val="0073493D"/>
    <w:rsid w:val="00734D58"/>
    <w:rsid w:val="007355A5"/>
    <w:rsid w:val="00736F73"/>
    <w:rsid w:val="00737CC4"/>
    <w:rsid w:val="00737CDE"/>
    <w:rsid w:val="00740C79"/>
    <w:rsid w:val="00740E1D"/>
    <w:rsid w:val="00740E6A"/>
    <w:rsid w:val="00741336"/>
    <w:rsid w:val="00741A25"/>
    <w:rsid w:val="0074348F"/>
    <w:rsid w:val="00743A3A"/>
    <w:rsid w:val="00743A6C"/>
    <w:rsid w:val="007453A0"/>
    <w:rsid w:val="00745E02"/>
    <w:rsid w:val="00746F15"/>
    <w:rsid w:val="007502B9"/>
    <w:rsid w:val="00750EC2"/>
    <w:rsid w:val="00751876"/>
    <w:rsid w:val="00752431"/>
    <w:rsid w:val="0075338C"/>
    <w:rsid w:val="0075374C"/>
    <w:rsid w:val="00753F69"/>
    <w:rsid w:val="0075424D"/>
    <w:rsid w:val="007542F2"/>
    <w:rsid w:val="00754EA8"/>
    <w:rsid w:val="00755664"/>
    <w:rsid w:val="00755FB4"/>
    <w:rsid w:val="00756A6D"/>
    <w:rsid w:val="00756BBA"/>
    <w:rsid w:val="00757C2C"/>
    <w:rsid w:val="00757DB1"/>
    <w:rsid w:val="00757EE5"/>
    <w:rsid w:val="0076037D"/>
    <w:rsid w:val="00760779"/>
    <w:rsid w:val="007625D2"/>
    <w:rsid w:val="00763BB1"/>
    <w:rsid w:val="007642C8"/>
    <w:rsid w:val="00764A9E"/>
    <w:rsid w:val="00764DC8"/>
    <w:rsid w:val="00765E65"/>
    <w:rsid w:val="007661E1"/>
    <w:rsid w:val="00767854"/>
    <w:rsid w:val="00767AB3"/>
    <w:rsid w:val="00771A97"/>
    <w:rsid w:val="0077217C"/>
    <w:rsid w:val="00773371"/>
    <w:rsid w:val="00773722"/>
    <w:rsid w:val="007753DC"/>
    <w:rsid w:val="007760C5"/>
    <w:rsid w:val="0077616C"/>
    <w:rsid w:val="007770E3"/>
    <w:rsid w:val="00780117"/>
    <w:rsid w:val="00780AA9"/>
    <w:rsid w:val="00780B75"/>
    <w:rsid w:val="00780EFE"/>
    <w:rsid w:val="007812DF"/>
    <w:rsid w:val="00781517"/>
    <w:rsid w:val="007828F6"/>
    <w:rsid w:val="00783700"/>
    <w:rsid w:val="0078436A"/>
    <w:rsid w:val="00784D3D"/>
    <w:rsid w:val="007856E6"/>
    <w:rsid w:val="00785CFD"/>
    <w:rsid w:val="00785F2E"/>
    <w:rsid w:val="00786421"/>
    <w:rsid w:val="0078683E"/>
    <w:rsid w:val="0078694D"/>
    <w:rsid w:val="007869BD"/>
    <w:rsid w:val="00787C38"/>
    <w:rsid w:val="00790FB8"/>
    <w:rsid w:val="00791418"/>
    <w:rsid w:val="00791CDF"/>
    <w:rsid w:val="00791F28"/>
    <w:rsid w:val="00792391"/>
    <w:rsid w:val="007924F8"/>
    <w:rsid w:val="00792995"/>
    <w:rsid w:val="007930BB"/>
    <w:rsid w:val="00794911"/>
    <w:rsid w:val="0079543D"/>
    <w:rsid w:val="0079580A"/>
    <w:rsid w:val="00795CA0"/>
    <w:rsid w:val="00795D51"/>
    <w:rsid w:val="00796146"/>
    <w:rsid w:val="007967D1"/>
    <w:rsid w:val="00796826"/>
    <w:rsid w:val="00796D7D"/>
    <w:rsid w:val="0079731E"/>
    <w:rsid w:val="007A06E1"/>
    <w:rsid w:val="007A1267"/>
    <w:rsid w:val="007A2354"/>
    <w:rsid w:val="007A264C"/>
    <w:rsid w:val="007A2EA1"/>
    <w:rsid w:val="007A367B"/>
    <w:rsid w:val="007A385A"/>
    <w:rsid w:val="007A3B20"/>
    <w:rsid w:val="007A5916"/>
    <w:rsid w:val="007A5D14"/>
    <w:rsid w:val="007A5D80"/>
    <w:rsid w:val="007A766D"/>
    <w:rsid w:val="007A7B10"/>
    <w:rsid w:val="007A7CE3"/>
    <w:rsid w:val="007B010F"/>
    <w:rsid w:val="007B06EE"/>
    <w:rsid w:val="007B07F5"/>
    <w:rsid w:val="007B1079"/>
    <w:rsid w:val="007B109E"/>
    <w:rsid w:val="007B115C"/>
    <w:rsid w:val="007B1B29"/>
    <w:rsid w:val="007B1B8F"/>
    <w:rsid w:val="007B2551"/>
    <w:rsid w:val="007B2B60"/>
    <w:rsid w:val="007B2FBD"/>
    <w:rsid w:val="007B3250"/>
    <w:rsid w:val="007B3CB5"/>
    <w:rsid w:val="007B6102"/>
    <w:rsid w:val="007B767D"/>
    <w:rsid w:val="007C05E1"/>
    <w:rsid w:val="007C13D4"/>
    <w:rsid w:val="007C1DDC"/>
    <w:rsid w:val="007C20A0"/>
    <w:rsid w:val="007C3655"/>
    <w:rsid w:val="007C37CC"/>
    <w:rsid w:val="007C3836"/>
    <w:rsid w:val="007C3A78"/>
    <w:rsid w:val="007C432B"/>
    <w:rsid w:val="007C4498"/>
    <w:rsid w:val="007C4A3A"/>
    <w:rsid w:val="007C5028"/>
    <w:rsid w:val="007C5066"/>
    <w:rsid w:val="007C5401"/>
    <w:rsid w:val="007C5A06"/>
    <w:rsid w:val="007C5ACC"/>
    <w:rsid w:val="007C5B07"/>
    <w:rsid w:val="007C6070"/>
    <w:rsid w:val="007C69AE"/>
    <w:rsid w:val="007C6EA0"/>
    <w:rsid w:val="007C75D0"/>
    <w:rsid w:val="007C7C5E"/>
    <w:rsid w:val="007D1067"/>
    <w:rsid w:val="007D113B"/>
    <w:rsid w:val="007D12D0"/>
    <w:rsid w:val="007D1648"/>
    <w:rsid w:val="007D224F"/>
    <w:rsid w:val="007D23D4"/>
    <w:rsid w:val="007D2576"/>
    <w:rsid w:val="007D2D4C"/>
    <w:rsid w:val="007D3967"/>
    <w:rsid w:val="007D3DB6"/>
    <w:rsid w:val="007D49CE"/>
    <w:rsid w:val="007D696A"/>
    <w:rsid w:val="007D6E6B"/>
    <w:rsid w:val="007D7623"/>
    <w:rsid w:val="007E1774"/>
    <w:rsid w:val="007E1C74"/>
    <w:rsid w:val="007E2F80"/>
    <w:rsid w:val="007E3157"/>
    <w:rsid w:val="007E3267"/>
    <w:rsid w:val="007E32DB"/>
    <w:rsid w:val="007E41C4"/>
    <w:rsid w:val="007E46EB"/>
    <w:rsid w:val="007E4E54"/>
    <w:rsid w:val="007E4F75"/>
    <w:rsid w:val="007E50D1"/>
    <w:rsid w:val="007E5476"/>
    <w:rsid w:val="007E596E"/>
    <w:rsid w:val="007F1075"/>
    <w:rsid w:val="007F176B"/>
    <w:rsid w:val="007F1A34"/>
    <w:rsid w:val="007F25B2"/>
    <w:rsid w:val="007F338A"/>
    <w:rsid w:val="007F46E6"/>
    <w:rsid w:val="007F58DF"/>
    <w:rsid w:val="007F62EC"/>
    <w:rsid w:val="007F66ED"/>
    <w:rsid w:val="007F7071"/>
    <w:rsid w:val="007F7BCB"/>
    <w:rsid w:val="008015AD"/>
    <w:rsid w:val="0080178F"/>
    <w:rsid w:val="008019CF"/>
    <w:rsid w:val="00801A1A"/>
    <w:rsid w:val="00801D9A"/>
    <w:rsid w:val="008036FD"/>
    <w:rsid w:val="00803BCD"/>
    <w:rsid w:val="00803C68"/>
    <w:rsid w:val="0080406D"/>
    <w:rsid w:val="0080450C"/>
    <w:rsid w:val="00804AD3"/>
    <w:rsid w:val="008074A9"/>
    <w:rsid w:val="00810A99"/>
    <w:rsid w:val="00811DE2"/>
    <w:rsid w:val="00812659"/>
    <w:rsid w:val="00812AF9"/>
    <w:rsid w:val="00813653"/>
    <w:rsid w:val="008138A7"/>
    <w:rsid w:val="008155A5"/>
    <w:rsid w:val="00815C1F"/>
    <w:rsid w:val="00815F9F"/>
    <w:rsid w:val="00816A6C"/>
    <w:rsid w:val="00817996"/>
    <w:rsid w:val="00820375"/>
    <w:rsid w:val="00820F6A"/>
    <w:rsid w:val="00821502"/>
    <w:rsid w:val="0082196C"/>
    <w:rsid w:val="00821F0A"/>
    <w:rsid w:val="0082232A"/>
    <w:rsid w:val="00822934"/>
    <w:rsid w:val="00823616"/>
    <w:rsid w:val="00823E80"/>
    <w:rsid w:val="00825226"/>
    <w:rsid w:val="00825D35"/>
    <w:rsid w:val="0082711C"/>
    <w:rsid w:val="008276E6"/>
    <w:rsid w:val="00827E8E"/>
    <w:rsid w:val="008300DF"/>
    <w:rsid w:val="0083121F"/>
    <w:rsid w:val="008313E1"/>
    <w:rsid w:val="0083243F"/>
    <w:rsid w:val="00832BE4"/>
    <w:rsid w:val="00832EDC"/>
    <w:rsid w:val="00833C7A"/>
    <w:rsid w:val="00834ACC"/>
    <w:rsid w:val="008356C5"/>
    <w:rsid w:val="00836042"/>
    <w:rsid w:val="00836B49"/>
    <w:rsid w:val="00836B8E"/>
    <w:rsid w:val="00836F57"/>
    <w:rsid w:val="008370C3"/>
    <w:rsid w:val="008372D4"/>
    <w:rsid w:val="00837EF5"/>
    <w:rsid w:val="00840F3A"/>
    <w:rsid w:val="008412B4"/>
    <w:rsid w:val="008416D4"/>
    <w:rsid w:val="00842791"/>
    <w:rsid w:val="00843549"/>
    <w:rsid w:val="008443EB"/>
    <w:rsid w:val="0084496B"/>
    <w:rsid w:val="00844A5F"/>
    <w:rsid w:val="00844D74"/>
    <w:rsid w:val="00844F85"/>
    <w:rsid w:val="00846318"/>
    <w:rsid w:val="00847C8B"/>
    <w:rsid w:val="008502C5"/>
    <w:rsid w:val="008503A0"/>
    <w:rsid w:val="00850E91"/>
    <w:rsid w:val="00851070"/>
    <w:rsid w:val="008513CE"/>
    <w:rsid w:val="00852358"/>
    <w:rsid w:val="00852A49"/>
    <w:rsid w:val="00852BB0"/>
    <w:rsid w:val="00852C72"/>
    <w:rsid w:val="00852DE1"/>
    <w:rsid w:val="0085331E"/>
    <w:rsid w:val="00854ABF"/>
    <w:rsid w:val="00854D9D"/>
    <w:rsid w:val="00854F9F"/>
    <w:rsid w:val="008553D4"/>
    <w:rsid w:val="00855CDC"/>
    <w:rsid w:val="0085659A"/>
    <w:rsid w:val="00856AF7"/>
    <w:rsid w:val="00856B7C"/>
    <w:rsid w:val="00856CD0"/>
    <w:rsid w:val="00857890"/>
    <w:rsid w:val="00857ADD"/>
    <w:rsid w:val="0086010D"/>
    <w:rsid w:val="0086036A"/>
    <w:rsid w:val="00860662"/>
    <w:rsid w:val="00860D77"/>
    <w:rsid w:val="00860E2B"/>
    <w:rsid w:val="008615FF"/>
    <w:rsid w:val="0086164A"/>
    <w:rsid w:val="00861739"/>
    <w:rsid w:val="0086193B"/>
    <w:rsid w:val="00861ABF"/>
    <w:rsid w:val="00861B5F"/>
    <w:rsid w:val="00861C20"/>
    <w:rsid w:val="00862F93"/>
    <w:rsid w:val="00863A67"/>
    <w:rsid w:val="00863DC7"/>
    <w:rsid w:val="00864234"/>
    <w:rsid w:val="008644B6"/>
    <w:rsid w:val="008646F2"/>
    <w:rsid w:val="0086536A"/>
    <w:rsid w:val="00865A8F"/>
    <w:rsid w:val="008661B8"/>
    <w:rsid w:val="00866582"/>
    <w:rsid w:val="00867D80"/>
    <w:rsid w:val="00870749"/>
    <w:rsid w:val="0087081D"/>
    <w:rsid w:val="0087087C"/>
    <w:rsid w:val="00870989"/>
    <w:rsid w:val="00870E24"/>
    <w:rsid w:val="008710C0"/>
    <w:rsid w:val="00871943"/>
    <w:rsid w:val="00871C14"/>
    <w:rsid w:val="00872B81"/>
    <w:rsid w:val="00873EB2"/>
    <w:rsid w:val="008747F2"/>
    <w:rsid w:val="00874FFA"/>
    <w:rsid w:val="0087507D"/>
    <w:rsid w:val="0087594A"/>
    <w:rsid w:val="00876131"/>
    <w:rsid w:val="008771FA"/>
    <w:rsid w:val="0088039F"/>
    <w:rsid w:val="00880A06"/>
    <w:rsid w:val="00880F80"/>
    <w:rsid w:val="00882105"/>
    <w:rsid w:val="008828BD"/>
    <w:rsid w:val="00882F62"/>
    <w:rsid w:val="008838E9"/>
    <w:rsid w:val="00883D17"/>
    <w:rsid w:val="00884383"/>
    <w:rsid w:val="00884E6E"/>
    <w:rsid w:val="00885116"/>
    <w:rsid w:val="00885CD9"/>
    <w:rsid w:val="00885D76"/>
    <w:rsid w:val="008869F9"/>
    <w:rsid w:val="0088788A"/>
    <w:rsid w:val="00887ABB"/>
    <w:rsid w:val="00887ACD"/>
    <w:rsid w:val="00890315"/>
    <w:rsid w:val="008929A2"/>
    <w:rsid w:val="00892DAC"/>
    <w:rsid w:val="008937D5"/>
    <w:rsid w:val="00893E0D"/>
    <w:rsid w:val="0089442B"/>
    <w:rsid w:val="00894481"/>
    <w:rsid w:val="0089520F"/>
    <w:rsid w:val="0089534F"/>
    <w:rsid w:val="00895D75"/>
    <w:rsid w:val="008965A9"/>
    <w:rsid w:val="00896CD9"/>
    <w:rsid w:val="00897664"/>
    <w:rsid w:val="0089770A"/>
    <w:rsid w:val="008A0915"/>
    <w:rsid w:val="008A0964"/>
    <w:rsid w:val="008A0980"/>
    <w:rsid w:val="008A219F"/>
    <w:rsid w:val="008A2357"/>
    <w:rsid w:val="008A33B8"/>
    <w:rsid w:val="008A3948"/>
    <w:rsid w:val="008A41B2"/>
    <w:rsid w:val="008A4875"/>
    <w:rsid w:val="008A55A4"/>
    <w:rsid w:val="008A6DA1"/>
    <w:rsid w:val="008A71F9"/>
    <w:rsid w:val="008A749F"/>
    <w:rsid w:val="008B0274"/>
    <w:rsid w:val="008B1324"/>
    <w:rsid w:val="008B169E"/>
    <w:rsid w:val="008B1742"/>
    <w:rsid w:val="008B1783"/>
    <w:rsid w:val="008B1EC7"/>
    <w:rsid w:val="008B2145"/>
    <w:rsid w:val="008B260C"/>
    <w:rsid w:val="008B3137"/>
    <w:rsid w:val="008B4307"/>
    <w:rsid w:val="008B46E0"/>
    <w:rsid w:val="008B49BF"/>
    <w:rsid w:val="008B549D"/>
    <w:rsid w:val="008B5BB2"/>
    <w:rsid w:val="008B61AF"/>
    <w:rsid w:val="008B633B"/>
    <w:rsid w:val="008B6389"/>
    <w:rsid w:val="008B7014"/>
    <w:rsid w:val="008B7127"/>
    <w:rsid w:val="008B717A"/>
    <w:rsid w:val="008B75EB"/>
    <w:rsid w:val="008C0D7C"/>
    <w:rsid w:val="008C1636"/>
    <w:rsid w:val="008C1A8E"/>
    <w:rsid w:val="008C1E3C"/>
    <w:rsid w:val="008C231C"/>
    <w:rsid w:val="008C23E3"/>
    <w:rsid w:val="008C274D"/>
    <w:rsid w:val="008C2766"/>
    <w:rsid w:val="008C2B00"/>
    <w:rsid w:val="008C2BD2"/>
    <w:rsid w:val="008C57FB"/>
    <w:rsid w:val="008C5BC8"/>
    <w:rsid w:val="008C60D0"/>
    <w:rsid w:val="008C671F"/>
    <w:rsid w:val="008C750E"/>
    <w:rsid w:val="008C7C20"/>
    <w:rsid w:val="008D1105"/>
    <w:rsid w:val="008D1470"/>
    <w:rsid w:val="008D15E0"/>
    <w:rsid w:val="008D2264"/>
    <w:rsid w:val="008D3369"/>
    <w:rsid w:val="008D3754"/>
    <w:rsid w:val="008D3AC9"/>
    <w:rsid w:val="008D3B3F"/>
    <w:rsid w:val="008D45C1"/>
    <w:rsid w:val="008D4A90"/>
    <w:rsid w:val="008D4FFC"/>
    <w:rsid w:val="008D589F"/>
    <w:rsid w:val="008D58D0"/>
    <w:rsid w:val="008D5C8F"/>
    <w:rsid w:val="008D6663"/>
    <w:rsid w:val="008E03C9"/>
    <w:rsid w:val="008E0427"/>
    <w:rsid w:val="008E19A7"/>
    <w:rsid w:val="008E1C4F"/>
    <w:rsid w:val="008E23AB"/>
    <w:rsid w:val="008E261D"/>
    <w:rsid w:val="008E2663"/>
    <w:rsid w:val="008E2C54"/>
    <w:rsid w:val="008E3228"/>
    <w:rsid w:val="008E43F8"/>
    <w:rsid w:val="008E5021"/>
    <w:rsid w:val="008E54BD"/>
    <w:rsid w:val="008E5BE7"/>
    <w:rsid w:val="008E5D65"/>
    <w:rsid w:val="008E6643"/>
    <w:rsid w:val="008E67D6"/>
    <w:rsid w:val="008E6CDF"/>
    <w:rsid w:val="008E6D8A"/>
    <w:rsid w:val="008E72CB"/>
    <w:rsid w:val="008E7662"/>
    <w:rsid w:val="008E79FB"/>
    <w:rsid w:val="008F00AA"/>
    <w:rsid w:val="008F0C45"/>
    <w:rsid w:val="008F0FBB"/>
    <w:rsid w:val="008F150E"/>
    <w:rsid w:val="008F1871"/>
    <w:rsid w:val="008F1A57"/>
    <w:rsid w:val="008F1F58"/>
    <w:rsid w:val="008F2327"/>
    <w:rsid w:val="008F2E1D"/>
    <w:rsid w:val="008F47CE"/>
    <w:rsid w:val="008F47F7"/>
    <w:rsid w:val="008F55DA"/>
    <w:rsid w:val="008F5AAF"/>
    <w:rsid w:val="008F5AE7"/>
    <w:rsid w:val="008F6B9C"/>
    <w:rsid w:val="008F6D68"/>
    <w:rsid w:val="00900DBD"/>
    <w:rsid w:val="00902C6B"/>
    <w:rsid w:val="00903853"/>
    <w:rsid w:val="00904A7B"/>
    <w:rsid w:val="00904CD1"/>
    <w:rsid w:val="00905476"/>
    <w:rsid w:val="00905986"/>
    <w:rsid w:val="0090643D"/>
    <w:rsid w:val="0090755D"/>
    <w:rsid w:val="0090786F"/>
    <w:rsid w:val="00910F5F"/>
    <w:rsid w:val="00911685"/>
    <w:rsid w:val="00911A2B"/>
    <w:rsid w:val="00911DEA"/>
    <w:rsid w:val="009127CD"/>
    <w:rsid w:val="00913237"/>
    <w:rsid w:val="00915358"/>
    <w:rsid w:val="00915518"/>
    <w:rsid w:val="009162F6"/>
    <w:rsid w:val="00916343"/>
    <w:rsid w:val="0091661C"/>
    <w:rsid w:val="00916833"/>
    <w:rsid w:val="00917E34"/>
    <w:rsid w:val="0092085F"/>
    <w:rsid w:val="00921C5E"/>
    <w:rsid w:val="00922494"/>
    <w:rsid w:val="00922733"/>
    <w:rsid w:val="009228F8"/>
    <w:rsid w:val="00922E27"/>
    <w:rsid w:val="009230AF"/>
    <w:rsid w:val="0092351E"/>
    <w:rsid w:val="009235E3"/>
    <w:rsid w:val="00925635"/>
    <w:rsid w:val="009258C3"/>
    <w:rsid w:val="009263AE"/>
    <w:rsid w:val="0092699F"/>
    <w:rsid w:val="009271E1"/>
    <w:rsid w:val="00927522"/>
    <w:rsid w:val="0093007E"/>
    <w:rsid w:val="0093031C"/>
    <w:rsid w:val="00930A02"/>
    <w:rsid w:val="00931215"/>
    <w:rsid w:val="0093150E"/>
    <w:rsid w:val="009325D0"/>
    <w:rsid w:val="00932649"/>
    <w:rsid w:val="0093390D"/>
    <w:rsid w:val="009341BB"/>
    <w:rsid w:val="00934E4D"/>
    <w:rsid w:val="009350B4"/>
    <w:rsid w:val="0093554B"/>
    <w:rsid w:val="00935FB2"/>
    <w:rsid w:val="00936D7F"/>
    <w:rsid w:val="00937042"/>
    <w:rsid w:val="009404D1"/>
    <w:rsid w:val="009420C8"/>
    <w:rsid w:val="009431CB"/>
    <w:rsid w:val="0094380C"/>
    <w:rsid w:val="00943D9B"/>
    <w:rsid w:val="00944E19"/>
    <w:rsid w:val="00945D86"/>
    <w:rsid w:val="00946052"/>
    <w:rsid w:val="0094662F"/>
    <w:rsid w:val="0094668E"/>
    <w:rsid w:val="0094679E"/>
    <w:rsid w:val="00946963"/>
    <w:rsid w:val="009473A2"/>
    <w:rsid w:val="0094796B"/>
    <w:rsid w:val="00947C34"/>
    <w:rsid w:val="009505AA"/>
    <w:rsid w:val="00950D7B"/>
    <w:rsid w:val="00950DCB"/>
    <w:rsid w:val="00951382"/>
    <w:rsid w:val="00951B5B"/>
    <w:rsid w:val="00951C7F"/>
    <w:rsid w:val="00952355"/>
    <w:rsid w:val="00952792"/>
    <w:rsid w:val="0095296A"/>
    <w:rsid w:val="00954094"/>
    <w:rsid w:val="00954F7F"/>
    <w:rsid w:val="00955A19"/>
    <w:rsid w:val="00955C72"/>
    <w:rsid w:val="00955F50"/>
    <w:rsid w:val="0095667B"/>
    <w:rsid w:val="00957258"/>
    <w:rsid w:val="009576D4"/>
    <w:rsid w:val="00957CD2"/>
    <w:rsid w:val="00957DE4"/>
    <w:rsid w:val="009611FB"/>
    <w:rsid w:val="00961AC8"/>
    <w:rsid w:val="0096246D"/>
    <w:rsid w:val="009624DC"/>
    <w:rsid w:val="0096378E"/>
    <w:rsid w:val="00963B7D"/>
    <w:rsid w:val="009648C4"/>
    <w:rsid w:val="00964D34"/>
    <w:rsid w:val="0096515C"/>
    <w:rsid w:val="00965872"/>
    <w:rsid w:val="009658A5"/>
    <w:rsid w:val="00965D9D"/>
    <w:rsid w:val="00966797"/>
    <w:rsid w:val="00966A78"/>
    <w:rsid w:val="00966C37"/>
    <w:rsid w:val="00966C7B"/>
    <w:rsid w:val="00966F5B"/>
    <w:rsid w:val="00967215"/>
    <w:rsid w:val="00967299"/>
    <w:rsid w:val="00967CAB"/>
    <w:rsid w:val="0097038F"/>
    <w:rsid w:val="00970851"/>
    <w:rsid w:val="00970DE5"/>
    <w:rsid w:val="009712B0"/>
    <w:rsid w:val="00972456"/>
    <w:rsid w:val="00972C13"/>
    <w:rsid w:val="00972CB0"/>
    <w:rsid w:val="00973547"/>
    <w:rsid w:val="009738A1"/>
    <w:rsid w:val="00973913"/>
    <w:rsid w:val="00973B07"/>
    <w:rsid w:val="009750F5"/>
    <w:rsid w:val="009755EA"/>
    <w:rsid w:val="00976662"/>
    <w:rsid w:val="00976A67"/>
    <w:rsid w:val="00977467"/>
    <w:rsid w:val="009774B1"/>
    <w:rsid w:val="00977942"/>
    <w:rsid w:val="00980A30"/>
    <w:rsid w:val="00982BA3"/>
    <w:rsid w:val="009831D1"/>
    <w:rsid w:val="009834E0"/>
    <w:rsid w:val="00983913"/>
    <w:rsid w:val="00983AB4"/>
    <w:rsid w:val="00983B28"/>
    <w:rsid w:val="00984403"/>
    <w:rsid w:val="0098580C"/>
    <w:rsid w:val="00985B8E"/>
    <w:rsid w:val="0099100D"/>
    <w:rsid w:val="009911F4"/>
    <w:rsid w:val="009912F0"/>
    <w:rsid w:val="009913FE"/>
    <w:rsid w:val="00991A31"/>
    <w:rsid w:val="00992CCC"/>
    <w:rsid w:val="0099424B"/>
    <w:rsid w:val="00994E92"/>
    <w:rsid w:val="00995161"/>
    <w:rsid w:val="00995163"/>
    <w:rsid w:val="00995549"/>
    <w:rsid w:val="00995A86"/>
    <w:rsid w:val="00996168"/>
    <w:rsid w:val="009966BC"/>
    <w:rsid w:val="0099678D"/>
    <w:rsid w:val="009969C9"/>
    <w:rsid w:val="00996BA7"/>
    <w:rsid w:val="009A01E3"/>
    <w:rsid w:val="009A04AB"/>
    <w:rsid w:val="009A0743"/>
    <w:rsid w:val="009A1A61"/>
    <w:rsid w:val="009A1AB5"/>
    <w:rsid w:val="009A1DB4"/>
    <w:rsid w:val="009A2208"/>
    <w:rsid w:val="009A265A"/>
    <w:rsid w:val="009A3A94"/>
    <w:rsid w:val="009A3F64"/>
    <w:rsid w:val="009A417B"/>
    <w:rsid w:val="009A43B5"/>
    <w:rsid w:val="009A549A"/>
    <w:rsid w:val="009A606F"/>
    <w:rsid w:val="009A7D18"/>
    <w:rsid w:val="009B0127"/>
    <w:rsid w:val="009B02AF"/>
    <w:rsid w:val="009B0BD5"/>
    <w:rsid w:val="009B1016"/>
    <w:rsid w:val="009B1746"/>
    <w:rsid w:val="009B1803"/>
    <w:rsid w:val="009B18F8"/>
    <w:rsid w:val="009B1FA0"/>
    <w:rsid w:val="009B3387"/>
    <w:rsid w:val="009B38B3"/>
    <w:rsid w:val="009B3C9F"/>
    <w:rsid w:val="009B3D89"/>
    <w:rsid w:val="009B45CC"/>
    <w:rsid w:val="009B45D2"/>
    <w:rsid w:val="009B5CC1"/>
    <w:rsid w:val="009B602B"/>
    <w:rsid w:val="009B68C8"/>
    <w:rsid w:val="009B6981"/>
    <w:rsid w:val="009B6BDC"/>
    <w:rsid w:val="009B6D89"/>
    <w:rsid w:val="009C06A0"/>
    <w:rsid w:val="009C08EE"/>
    <w:rsid w:val="009C2911"/>
    <w:rsid w:val="009C2C1E"/>
    <w:rsid w:val="009C2F6F"/>
    <w:rsid w:val="009C30A5"/>
    <w:rsid w:val="009C436A"/>
    <w:rsid w:val="009C45E8"/>
    <w:rsid w:val="009C4B6F"/>
    <w:rsid w:val="009C5220"/>
    <w:rsid w:val="009C5435"/>
    <w:rsid w:val="009C6280"/>
    <w:rsid w:val="009C6705"/>
    <w:rsid w:val="009C74BF"/>
    <w:rsid w:val="009C7737"/>
    <w:rsid w:val="009C7AEC"/>
    <w:rsid w:val="009C7E56"/>
    <w:rsid w:val="009D1093"/>
    <w:rsid w:val="009D15A0"/>
    <w:rsid w:val="009D264E"/>
    <w:rsid w:val="009D274E"/>
    <w:rsid w:val="009D3535"/>
    <w:rsid w:val="009D3AFA"/>
    <w:rsid w:val="009D3B5A"/>
    <w:rsid w:val="009D4BAE"/>
    <w:rsid w:val="009D4FE1"/>
    <w:rsid w:val="009D5B77"/>
    <w:rsid w:val="009D6284"/>
    <w:rsid w:val="009D7213"/>
    <w:rsid w:val="009D7D3C"/>
    <w:rsid w:val="009D7DDC"/>
    <w:rsid w:val="009D7EBE"/>
    <w:rsid w:val="009E0518"/>
    <w:rsid w:val="009E08E3"/>
    <w:rsid w:val="009E1DD3"/>
    <w:rsid w:val="009E20F0"/>
    <w:rsid w:val="009E24AF"/>
    <w:rsid w:val="009E3AF9"/>
    <w:rsid w:val="009E5E88"/>
    <w:rsid w:val="009E6342"/>
    <w:rsid w:val="009E6C81"/>
    <w:rsid w:val="009E7264"/>
    <w:rsid w:val="009E7C21"/>
    <w:rsid w:val="009E7CBF"/>
    <w:rsid w:val="009E7CDE"/>
    <w:rsid w:val="009F0A1F"/>
    <w:rsid w:val="009F0FFB"/>
    <w:rsid w:val="009F1892"/>
    <w:rsid w:val="009F25DE"/>
    <w:rsid w:val="009F2761"/>
    <w:rsid w:val="009F28A3"/>
    <w:rsid w:val="009F2CCB"/>
    <w:rsid w:val="009F33F1"/>
    <w:rsid w:val="009F4168"/>
    <w:rsid w:val="009F46B3"/>
    <w:rsid w:val="009F4ED6"/>
    <w:rsid w:val="009F5874"/>
    <w:rsid w:val="009F6485"/>
    <w:rsid w:val="009F696C"/>
    <w:rsid w:val="009F7580"/>
    <w:rsid w:val="009F787C"/>
    <w:rsid w:val="00A00BA3"/>
    <w:rsid w:val="00A00EDD"/>
    <w:rsid w:val="00A029C1"/>
    <w:rsid w:val="00A04051"/>
    <w:rsid w:val="00A0423F"/>
    <w:rsid w:val="00A0535C"/>
    <w:rsid w:val="00A05AF3"/>
    <w:rsid w:val="00A06031"/>
    <w:rsid w:val="00A0637A"/>
    <w:rsid w:val="00A06661"/>
    <w:rsid w:val="00A06E00"/>
    <w:rsid w:val="00A071E7"/>
    <w:rsid w:val="00A07367"/>
    <w:rsid w:val="00A07775"/>
    <w:rsid w:val="00A07EA7"/>
    <w:rsid w:val="00A07F86"/>
    <w:rsid w:val="00A10270"/>
    <w:rsid w:val="00A1157A"/>
    <w:rsid w:val="00A11B02"/>
    <w:rsid w:val="00A11D18"/>
    <w:rsid w:val="00A11E0F"/>
    <w:rsid w:val="00A11F66"/>
    <w:rsid w:val="00A12C49"/>
    <w:rsid w:val="00A13149"/>
    <w:rsid w:val="00A134C6"/>
    <w:rsid w:val="00A13C81"/>
    <w:rsid w:val="00A13F45"/>
    <w:rsid w:val="00A14077"/>
    <w:rsid w:val="00A1471B"/>
    <w:rsid w:val="00A1477E"/>
    <w:rsid w:val="00A14A5F"/>
    <w:rsid w:val="00A14D3B"/>
    <w:rsid w:val="00A150A0"/>
    <w:rsid w:val="00A15222"/>
    <w:rsid w:val="00A155E7"/>
    <w:rsid w:val="00A15F6A"/>
    <w:rsid w:val="00A160B6"/>
    <w:rsid w:val="00A162C6"/>
    <w:rsid w:val="00A16666"/>
    <w:rsid w:val="00A174CF"/>
    <w:rsid w:val="00A17717"/>
    <w:rsid w:val="00A17926"/>
    <w:rsid w:val="00A212C7"/>
    <w:rsid w:val="00A212DA"/>
    <w:rsid w:val="00A212FF"/>
    <w:rsid w:val="00A21413"/>
    <w:rsid w:val="00A214D2"/>
    <w:rsid w:val="00A21632"/>
    <w:rsid w:val="00A22432"/>
    <w:rsid w:val="00A2255C"/>
    <w:rsid w:val="00A227AF"/>
    <w:rsid w:val="00A22D24"/>
    <w:rsid w:val="00A23224"/>
    <w:rsid w:val="00A233CB"/>
    <w:rsid w:val="00A23845"/>
    <w:rsid w:val="00A23E48"/>
    <w:rsid w:val="00A24188"/>
    <w:rsid w:val="00A249C7"/>
    <w:rsid w:val="00A25397"/>
    <w:rsid w:val="00A25752"/>
    <w:rsid w:val="00A25CF2"/>
    <w:rsid w:val="00A276B5"/>
    <w:rsid w:val="00A27E21"/>
    <w:rsid w:val="00A30170"/>
    <w:rsid w:val="00A304C1"/>
    <w:rsid w:val="00A30719"/>
    <w:rsid w:val="00A30829"/>
    <w:rsid w:val="00A30C86"/>
    <w:rsid w:val="00A31391"/>
    <w:rsid w:val="00A320EC"/>
    <w:rsid w:val="00A323B8"/>
    <w:rsid w:val="00A32E51"/>
    <w:rsid w:val="00A341B1"/>
    <w:rsid w:val="00A35561"/>
    <w:rsid w:val="00A35AED"/>
    <w:rsid w:val="00A35EB0"/>
    <w:rsid w:val="00A36251"/>
    <w:rsid w:val="00A37754"/>
    <w:rsid w:val="00A37A9F"/>
    <w:rsid w:val="00A37C74"/>
    <w:rsid w:val="00A4078C"/>
    <w:rsid w:val="00A40BDB"/>
    <w:rsid w:val="00A40DEC"/>
    <w:rsid w:val="00A41810"/>
    <w:rsid w:val="00A41868"/>
    <w:rsid w:val="00A42857"/>
    <w:rsid w:val="00A43A83"/>
    <w:rsid w:val="00A43AF6"/>
    <w:rsid w:val="00A445CD"/>
    <w:rsid w:val="00A44EA0"/>
    <w:rsid w:val="00A45494"/>
    <w:rsid w:val="00A454BA"/>
    <w:rsid w:val="00A45B6D"/>
    <w:rsid w:val="00A465D0"/>
    <w:rsid w:val="00A46A58"/>
    <w:rsid w:val="00A47130"/>
    <w:rsid w:val="00A47DA5"/>
    <w:rsid w:val="00A50103"/>
    <w:rsid w:val="00A5052A"/>
    <w:rsid w:val="00A50862"/>
    <w:rsid w:val="00A50F38"/>
    <w:rsid w:val="00A51939"/>
    <w:rsid w:val="00A51970"/>
    <w:rsid w:val="00A525EC"/>
    <w:rsid w:val="00A533CE"/>
    <w:rsid w:val="00A53B97"/>
    <w:rsid w:val="00A544A6"/>
    <w:rsid w:val="00A546D0"/>
    <w:rsid w:val="00A54BB9"/>
    <w:rsid w:val="00A55407"/>
    <w:rsid w:val="00A558B8"/>
    <w:rsid w:val="00A55B3C"/>
    <w:rsid w:val="00A55BB1"/>
    <w:rsid w:val="00A561A0"/>
    <w:rsid w:val="00A571C1"/>
    <w:rsid w:val="00A609B5"/>
    <w:rsid w:val="00A60BB3"/>
    <w:rsid w:val="00A6105A"/>
    <w:rsid w:val="00A61AA2"/>
    <w:rsid w:val="00A62C79"/>
    <w:rsid w:val="00A62E6F"/>
    <w:rsid w:val="00A63F3D"/>
    <w:rsid w:val="00A640D7"/>
    <w:rsid w:val="00A64856"/>
    <w:rsid w:val="00A64A8D"/>
    <w:rsid w:val="00A64B7C"/>
    <w:rsid w:val="00A6536E"/>
    <w:rsid w:val="00A659E1"/>
    <w:rsid w:val="00A6607B"/>
    <w:rsid w:val="00A66E31"/>
    <w:rsid w:val="00A67212"/>
    <w:rsid w:val="00A67744"/>
    <w:rsid w:val="00A703FD"/>
    <w:rsid w:val="00A706A0"/>
    <w:rsid w:val="00A7083C"/>
    <w:rsid w:val="00A70E20"/>
    <w:rsid w:val="00A714C7"/>
    <w:rsid w:val="00A716ED"/>
    <w:rsid w:val="00A719B9"/>
    <w:rsid w:val="00A71E9D"/>
    <w:rsid w:val="00A72764"/>
    <w:rsid w:val="00A72AD5"/>
    <w:rsid w:val="00A72DD6"/>
    <w:rsid w:val="00A73FFB"/>
    <w:rsid w:val="00A7433C"/>
    <w:rsid w:val="00A74AA8"/>
    <w:rsid w:val="00A757DC"/>
    <w:rsid w:val="00A75B02"/>
    <w:rsid w:val="00A75F50"/>
    <w:rsid w:val="00A76EE9"/>
    <w:rsid w:val="00A771B5"/>
    <w:rsid w:val="00A77586"/>
    <w:rsid w:val="00A77644"/>
    <w:rsid w:val="00A777A3"/>
    <w:rsid w:val="00A77B7E"/>
    <w:rsid w:val="00A803D4"/>
    <w:rsid w:val="00A815C7"/>
    <w:rsid w:val="00A81D9C"/>
    <w:rsid w:val="00A82699"/>
    <w:rsid w:val="00A82BEA"/>
    <w:rsid w:val="00A8302F"/>
    <w:rsid w:val="00A837F7"/>
    <w:rsid w:val="00A83812"/>
    <w:rsid w:val="00A8470B"/>
    <w:rsid w:val="00A851BF"/>
    <w:rsid w:val="00A869EF"/>
    <w:rsid w:val="00A87457"/>
    <w:rsid w:val="00A875E1"/>
    <w:rsid w:val="00A87EB6"/>
    <w:rsid w:val="00A900B6"/>
    <w:rsid w:val="00A909DC"/>
    <w:rsid w:val="00A9165E"/>
    <w:rsid w:val="00A91DA3"/>
    <w:rsid w:val="00A92286"/>
    <w:rsid w:val="00A925B7"/>
    <w:rsid w:val="00A94059"/>
    <w:rsid w:val="00A942EA"/>
    <w:rsid w:val="00A94727"/>
    <w:rsid w:val="00A9487E"/>
    <w:rsid w:val="00A94A2D"/>
    <w:rsid w:val="00A9533F"/>
    <w:rsid w:val="00A95B0D"/>
    <w:rsid w:val="00A95CD2"/>
    <w:rsid w:val="00A965DA"/>
    <w:rsid w:val="00A978F0"/>
    <w:rsid w:val="00A97C9D"/>
    <w:rsid w:val="00A97F85"/>
    <w:rsid w:val="00AA08BE"/>
    <w:rsid w:val="00AA24AF"/>
    <w:rsid w:val="00AA4CC8"/>
    <w:rsid w:val="00AA4DA7"/>
    <w:rsid w:val="00AA4EA5"/>
    <w:rsid w:val="00AA5E4D"/>
    <w:rsid w:val="00AA60F1"/>
    <w:rsid w:val="00AA63A6"/>
    <w:rsid w:val="00AA6411"/>
    <w:rsid w:val="00AA6755"/>
    <w:rsid w:val="00AA68B8"/>
    <w:rsid w:val="00AA7459"/>
    <w:rsid w:val="00AA7790"/>
    <w:rsid w:val="00AA7CA8"/>
    <w:rsid w:val="00AB084D"/>
    <w:rsid w:val="00AB08D4"/>
    <w:rsid w:val="00AB0ACF"/>
    <w:rsid w:val="00AB0FA9"/>
    <w:rsid w:val="00AB15EB"/>
    <w:rsid w:val="00AB262B"/>
    <w:rsid w:val="00AB348A"/>
    <w:rsid w:val="00AB3852"/>
    <w:rsid w:val="00AB3A3B"/>
    <w:rsid w:val="00AB5982"/>
    <w:rsid w:val="00AB60E5"/>
    <w:rsid w:val="00AB622F"/>
    <w:rsid w:val="00AB6692"/>
    <w:rsid w:val="00AB6E18"/>
    <w:rsid w:val="00AB7399"/>
    <w:rsid w:val="00AB7A89"/>
    <w:rsid w:val="00AB7BE9"/>
    <w:rsid w:val="00AC043A"/>
    <w:rsid w:val="00AC089E"/>
    <w:rsid w:val="00AC1274"/>
    <w:rsid w:val="00AC12D0"/>
    <w:rsid w:val="00AC1344"/>
    <w:rsid w:val="00AC16A4"/>
    <w:rsid w:val="00AC26A1"/>
    <w:rsid w:val="00AC33D5"/>
    <w:rsid w:val="00AC39AE"/>
    <w:rsid w:val="00AC5A63"/>
    <w:rsid w:val="00AC6735"/>
    <w:rsid w:val="00AC6D41"/>
    <w:rsid w:val="00AC7F7F"/>
    <w:rsid w:val="00AD0168"/>
    <w:rsid w:val="00AD0F55"/>
    <w:rsid w:val="00AD2A00"/>
    <w:rsid w:val="00AD30A7"/>
    <w:rsid w:val="00AD3219"/>
    <w:rsid w:val="00AD3237"/>
    <w:rsid w:val="00AD32C4"/>
    <w:rsid w:val="00AD3A77"/>
    <w:rsid w:val="00AD3B44"/>
    <w:rsid w:val="00AD422D"/>
    <w:rsid w:val="00AD4404"/>
    <w:rsid w:val="00AD4926"/>
    <w:rsid w:val="00AD51D0"/>
    <w:rsid w:val="00AD5DC3"/>
    <w:rsid w:val="00AD5FEA"/>
    <w:rsid w:val="00AD62C5"/>
    <w:rsid w:val="00AD6E35"/>
    <w:rsid w:val="00AD7125"/>
    <w:rsid w:val="00AD718D"/>
    <w:rsid w:val="00AD79A3"/>
    <w:rsid w:val="00AE0D5B"/>
    <w:rsid w:val="00AE0DD5"/>
    <w:rsid w:val="00AE0F11"/>
    <w:rsid w:val="00AE1225"/>
    <w:rsid w:val="00AE169A"/>
    <w:rsid w:val="00AE1E15"/>
    <w:rsid w:val="00AE2503"/>
    <w:rsid w:val="00AE3229"/>
    <w:rsid w:val="00AE404C"/>
    <w:rsid w:val="00AE4CE2"/>
    <w:rsid w:val="00AE6F34"/>
    <w:rsid w:val="00AF0093"/>
    <w:rsid w:val="00AF10DE"/>
    <w:rsid w:val="00AF21FC"/>
    <w:rsid w:val="00AF2BE8"/>
    <w:rsid w:val="00AF3356"/>
    <w:rsid w:val="00AF3601"/>
    <w:rsid w:val="00AF3EF6"/>
    <w:rsid w:val="00AF3FAE"/>
    <w:rsid w:val="00AF4146"/>
    <w:rsid w:val="00AF4427"/>
    <w:rsid w:val="00AF46B8"/>
    <w:rsid w:val="00AF4AA2"/>
    <w:rsid w:val="00AF4C9A"/>
    <w:rsid w:val="00AF5CD8"/>
    <w:rsid w:val="00AF5E9F"/>
    <w:rsid w:val="00AF6153"/>
    <w:rsid w:val="00AF645B"/>
    <w:rsid w:val="00AF6E64"/>
    <w:rsid w:val="00AF749A"/>
    <w:rsid w:val="00AF783D"/>
    <w:rsid w:val="00AF7C7C"/>
    <w:rsid w:val="00AF7FA8"/>
    <w:rsid w:val="00B001BD"/>
    <w:rsid w:val="00B00E49"/>
    <w:rsid w:val="00B00EC9"/>
    <w:rsid w:val="00B01D77"/>
    <w:rsid w:val="00B02F3B"/>
    <w:rsid w:val="00B03EFF"/>
    <w:rsid w:val="00B03F84"/>
    <w:rsid w:val="00B041DA"/>
    <w:rsid w:val="00B04DFB"/>
    <w:rsid w:val="00B05BE2"/>
    <w:rsid w:val="00B063C5"/>
    <w:rsid w:val="00B070D4"/>
    <w:rsid w:val="00B07C65"/>
    <w:rsid w:val="00B07D89"/>
    <w:rsid w:val="00B103CF"/>
    <w:rsid w:val="00B10992"/>
    <w:rsid w:val="00B1177D"/>
    <w:rsid w:val="00B11E56"/>
    <w:rsid w:val="00B12033"/>
    <w:rsid w:val="00B12EC1"/>
    <w:rsid w:val="00B13BE5"/>
    <w:rsid w:val="00B14400"/>
    <w:rsid w:val="00B14716"/>
    <w:rsid w:val="00B148CE"/>
    <w:rsid w:val="00B15E4C"/>
    <w:rsid w:val="00B15FDF"/>
    <w:rsid w:val="00B1671C"/>
    <w:rsid w:val="00B172AC"/>
    <w:rsid w:val="00B201A2"/>
    <w:rsid w:val="00B20637"/>
    <w:rsid w:val="00B21B3E"/>
    <w:rsid w:val="00B22102"/>
    <w:rsid w:val="00B22AAC"/>
    <w:rsid w:val="00B23BA2"/>
    <w:rsid w:val="00B23DE6"/>
    <w:rsid w:val="00B25781"/>
    <w:rsid w:val="00B25DAC"/>
    <w:rsid w:val="00B26AB5"/>
    <w:rsid w:val="00B26F0F"/>
    <w:rsid w:val="00B27040"/>
    <w:rsid w:val="00B27852"/>
    <w:rsid w:val="00B27D69"/>
    <w:rsid w:val="00B27F2E"/>
    <w:rsid w:val="00B309E7"/>
    <w:rsid w:val="00B30C7D"/>
    <w:rsid w:val="00B310F7"/>
    <w:rsid w:val="00B3144A"/>
    <w:rsid w:val="00B316A9"/>
    <w:rsid w:val="00B32250"/>
    <w:rsid w:val="00B3295A"/>
    <w:rsid w:val="00B32AB5"/>
    <w:rsid w:val="00B32DDB"/>
    <w:rsid w:val="00B339CF"/>
    <w:rsid w:val="00B33CD1"/>
    <w:rsid w:val="00B34891"/>
    <w:rsid w:val="00B34D27"/>
    <w:rsid w:val="00B3621D"/>
    <w:rsid w:val="00B3696D"/>
    <w:rsid w:val="00B374AA"/>
    <w:rsid w:val="00B37E68"/>
    <w:rsid w:val="00B40310"/>
    <w:rsid w:val="00B40F3F"/>
    <w:rsid w:val="00B41D01"/>
    <w:rsid w:val="00B42325"/>
    <w:rsid w:val="00B427D5"/>
    <w:rsid w:val="00B42E7C"/>
    <w:rsid w:val="00B434CB"/>
    <w:rsid w:val="00B43629"/>
    <w:rsid w:val="00B4369A"/>
    <w:rsid w:val="00B4397A"/>
    <w:rsid w:val="00B450C7"/>
    <w:rsid w:val="00B453C8"/>
    <w:rsid w:val="00B46AE7"/>
    <w:rsid w:val="00B46D03"/>
    <w:rsid w:val="00B46D5A"/>
    <w:rsid w:val="00B476C3"/>
    <w:rsid w:val="00B47C0E"/>
    <w:rsid w:val="00B47E0E"/>
    <w:rsid w:val="00B5028A"/>
    <w:rsid w:val="00B504CB"/>
    <w:rsid w:val="00B50645"/>
    <w:rsid w:val="00B50823"/>
    <w:rsid w:val="00B50A21"/>
    <w:rsid w:val="00B50C28"/>
    <w:rsid w:val="00B51209"/>
    <w:rsid w:val="00B5152C"/>
    <w:rsid w:val="00B5245D"/>
    <w:rsid w:val="00B524AA"/>
    <w:rsid w:val="00B53C61"/>
    <w:rsid w:val="00B5538D"/>
    <w:rsid w:val="00B5581C"/>
    <w:rsid w:val="00B56554"/>
    <w:rsid w:val="00B56B41"/>
    <w:rsid w:val="00B61EB0"/>
    <w:rsid w:val="00B629AF"/>
    <w:rsid w:val="00B6322C"/>
    <w:rsid w:val="00B63331"/>
    <w:rsid w:val="00B635A6"/>
    <w:rsid w:val="00B63E1F"/>
    <w:rsid w:val="00B64ADE"/>
    <w:rsid w:val="00B64E07"/>
    <w:rsid w:val="00B6613E"/>
    <w:rsid w:val="00B677C5"/>
    <w:rsid w:val="00B701E1"/>
    <w:rsid w:val="00B70AB7"/>
    <w:rsid w:val="00B70B40"/>
    <w:rsid w:val="00B71A4B"/>
    <w:rsid w:val="00B71B02"/>
    <w:rsid w:val="00B72111"/>
    <w:rsid w:val="00B7228B"/>
    <w:rsid w:val="00B724DC"/>
    <w:rsid w:val="00B72C06"/>
    <w:rsid w:val="00B72C1A"/>
    <w:rsid w:val="00B72E0E"/>
    <w:rsid w:val="00B73E72"/>
    <w:rsid w:val="00B74E54"/>
    <w:rsid w:val="00B76870"/>
    <w:rsid w:val="00B76B82"/>
    <w:rsid w:val="00B77AD0"/>
    <w:rsid w:val="00B80011"/>
    <w:rsid w:val="00B80030"/>
    <w:rsid w:val="00B80350"/>
    <w:rsid w:val="00B81ECD"/>
    <w:rsid w:val="00B82093"/>
    <w:rsid w:val="00B82266"/>
    <w:rsid w:val="00B825BE"/>
    <w:rsid w:val="00B82F74"/>
    <w:rsid w:val="00B838AE"/>
    <w:rsid w:val="00B844E2"/>
    <w:rsid w:val="00B8459D"/>
    <w:rsid w:val="00B847A7"/>
    <w:rsid w:val="00B865E2"/>
    <w:rsid w:val="00B86EEA"/>
    <w:rsid w:val="00B87193"/>
    <w:rsid w:val="00B87828"/>
    <w:rsid w:val="00B9034B"/>
    <w:rsid w:val="00B91333"/>
    <w:rsid w:val="00B91B86"/>
    <w:rsid w:val="00B9236F"/>
    <w:rsid w:val="00B929AE"/>
    <w:rsid w:val="00B92C49"/>
    <w:rsid w:val="00B931F3"/>
    <w:rsid w:val="00B932B4"/>
    <w:rsid w:val="00B935D5"/>
    <w:rsid w:val="00B9437D"/>
    <w:rsid w:val="00B949C9"/>
    <w:rsid w:val="00B951C2"/>
    <w:rsid w:val="00B97C26"/>
    <w:rsid w:val="00B97C75"/>
    <w:rsid w:val="00B97DF8"/>
    <w:rsid w:val="00BA065E"/>
    <w:rsid w:val="00BA0A67"/>
    <w:rsid w:val="00BA171E"/>
    <w:rsid w:val="00BA2409"/>
    <w:rsid w:val="00BA3045"/>
    <w:rsid w:val="00BA30E9"/>
    <w:rsid w:val="00BA4B36"/>
    <w:rsid w:val="00BA4F37"/>
    <w:rsid w:val="00BA5981"/>
    <w:rsid w:val="00BB03F1"/>
    <w:rsid w:val="00BB08E8"/>
    <w:rsid w:val="00BB0ACE"/>
    <w:rsid w:val="00BB0C3A"/>
    <w:rsid w:val="00BB190F"/>
    <w:rsid w:val="00BB24DA"/>
    <w:rsid w:val="00BB2D4F"/>
    <w:rsid w:val="00BB3D4B"/>
    <w:rsid w:val="00BB494B"/>
    <w:rsid w:val="00BB4CA6"/>
    <w:rsid w:val="00BB5F56"/>
    <w:rsid w:val="00BB6A86"/>
    <w:rsid w:val="00BB6D93"/>
    <w:rsid w:val="00BB78C4"/>
    <w:rsid w:val="00BB7D59"/>
    <w:rsid w:val="00BC067F"/>
    <w:rsid w:val="00BC11E9"/>
    <w:rsid w:val="00BC1934"/>
    <w:rsid w:val="00BC380F"/>
    <w:rsid w:val="00BC3962"/>
    <w:rsid w:val="00BC3BCF"/>
    <w:rsid w:val="00BC4655"/>
    <w:rsid w:val="00BC614B"/>
    <w:rsid w:val="00BC6CC3"/>
    <w:rsid w:val="00BD0296"/>
    <w:rsid w:val="00BD03EA"/>
    <w:rsid w:val="00BD06D9"/>
    <w:rsid w:val="00BD0A48"/>
    <w:rsid w:val="00BD22C8"/>
    <w:rsid w:val="00BD2489"/>
    <w:rsid w:val="00BD24A8"/>
    <w:rsid w:val="00BD28B8"/>
    <w:rsid w:val="00BD294E"/>
    <w:rsid w:val="00BD4826"/>
    <w:rsid w:val="00BD485D"/>
    <w:rsid w:val="00BD4A89"/>
    <w:rsid w:val="00BD50EF"/>
    <w:rsid w:val="00BD55C2"/>
    <w:rsid w:val="00BD567A"/>
    <w:rsid w:val="00BD5D89"/>
    <w:rsid w:val="00BD5EF3"/>
    <w:rsid w:val="00BD60B4"/>
    <w:rsid w:val="00BD6278"/>
    <w:rsid w:val="00BD6752"/>
    <w:rsid w:val="00BD69BE"/>
    <w:rsid w:val="00BD72EC"/>
    <w:rsid w:val="00BD7ABC"/>
    <w:rsid w:val="00BD7ADF"/>
    <w:rsid w:val="00BE0161"/>
    <w:rsid w:val="00BE1EC0"/>
    <w:rsid w:val="00BE2A19"/>
    <w:rsid w:val="00BE2A1D"/>
    <w:rsid w:val="00BE2B75"/>
    <w:rsid w:val="00BE3206"/>
    <w:rsid w:val="00BE3BAF"/>
    <w:rsid w:val="00BE4E8D"/>
    <w:rsid w:val="00BE5303"/>
    <w:rsid w:val="00BF0861"/>
    <w:rsid w:val="00BF0CCF"/>
    <w:rsid w:val="00BF16BC"/>
    <w:rsid w:val="00BF1AE0"/>
    <w:rsid w:val="00BF1CF2"/>
    <w:rsid w:val="00BF23AA"/>
    <w:rsid w:val="00BF270D"/>
    <w:rsid w:val="00BF326C"/>
    <w:rsid w:val="00BF3370"/>
    <w:rsid w:val="00BF56B8"/>
    <w:rsid w:val="00BF5C23"/>
    <w:rsid w:val="00BF642F"/>
    <w:rsid w:val="00BF6489"/>
    <w:rsid w:val="00BF64FD"/>
    <w:rsid w:val="00BF75F0"/>
    <w:rsid w:val="00C006D8"/>
    <w:rsid w:val="00C00CFD"/>
    <w:rsid w:val="00C018CA"/>
    <w:rsid w:val="00C01983"/>
    <w:rsid w:val="00C01CD7"/>
    <w:rsid w:val="00C02573"/>
    <w:rsid w:val="00C02B7D"/>
    <w:rsid w:val="00C02DB3"/>
    <w:rsid w:val="00C03C79"/>
    <w:rsid w:val="00C03DE7"/>
    <w:rsid w:val="00C04A2F"/>
    <w:rsid w:val="00C04AAE"/>
    <w:rsid w:val="00C04AC0"/>
    <w:rsid w:val="00C04E54"/>
    <w:rsid w:val="00C050B5"/>
    <w:rsid w:val="00C05616"/>
    <w:rsid w:val="00C05BBB"/>
    <w:rsid w:val="00C06456"/>
    <w:rsid w:val="00C06D17"/>
    <w:rsid w:val="00C070D4"/>
    <w:rsid w:val="00C10911"/>
    <w:rsid w:val="00C12336"/>
    <w:rsid w:val="00C12E29"/>
    <w:rsid w:val="00C12E9D"/>
    <w:rsid w:val="00C15BEA"/>
    <w:rsid w:val="00C15E79"/>
    <w:rsid w:val="00C16129"/>
    <w:rsid w:val="00C1674A"/>
    <w:rsid w:val="00C1777A"/>
    <w:rsid w:val="00C2023F"/>
    <w:rsid w:val="00C204D9"/>
    <w:rsid w:val="00C205F1"/>
    <w:rsid w:val="00C20CCC"/>
    <w:rsid w:val="00C20D18"/>
    <w:rsid w:val="00C20FBE"/>
    <w:rsid w:val="00C21F8A"/>
    <w:rsid w:val="00C222FD"/>
    <w:rsid w:val="00C236E0"/>
    <w:rsid w:val="00C2381F"/>
    <w:rsid w:val="00C23C5F"/>
    <w:rsid w:val="00C2485E"/>
    <w:rsid w:val="00C24DC4"/>
    <w:rsid w:val="00C25B30"/>
    <w:rsid w:val="00C26073"/>
    <w:rsid w:val="00C27356"/>
    <w:rsid w:val="00C306F1"/>
    <w:rsid w:val="00C30AC7"/>
    <w:rsid w:val="00C31434"/>
    <w:rsid w:val="00C31D91"/>
    <w:rsid w:val="00C3226C"/>
    <w:rsid w:val="00C32D7E"/>
    <w:rsid w:val="00C330CB"/>
    <w:rsid w:val="00C330DC"/>
    <w:rsid w:val="00C33260"/>
    <w:rsid w:val="00C342DD"/>
    <w:rsid w:val="00C344FD"/>
    <w:rsid w:val="00C35582"/>
    <w:rsid w:val="00C36143"/>
    <w:rsid w:val="00C36196"/>
    <w:rsid w:val="00C36AAE"/>
    <w:rsid w:val="00C371FC"/>
    <w:rsid w:val="00C40494"/>
    <w:rsid w:val="00C422C4"/>
    <w:rsid w:val="00C4230A"/>
    <w:rsid w:val="00C426F1"/>
    <w:rsid w:val="00C42889"/>
    <w:rsid w:val="00C43A14"/>
    <w:rsid w:val="00C43A1D"/>
    <w:rsid w:val="00C4417F"/>
    <w:rsid w:val="00C4475B"/>
    <w:rsid w:val="00C45287"/>
    <w:rsid w:val="00C453F4"/>
    <w:rsid w:val="00C460CE"/>
    <w:rsid w:val="00C472FE"/>
    <w:rsid w:val="00C476B4"/>
    <w:rsid w:val="00C477A0"/>
    <w:rsid w:val="00C47AA9"/>
    <w:rsid w:val="00C47BAD"/>
    <w:rsid w:val="00C50403"/>
    <w:rsid w:val="00C505B2"/>
    <w:rsid w:val="00C506AD"/>
    <w:rsid w:val="00C5110D"/>
    <w:rsid w:val="00C5166B"/>
    <w:rsid w:val="00C5187C"/>
    <w:rsid w:val="00C51965"/>
    <w:rsid w:val="00C51FC5"/>
    <w:rsid w:val="00C52693"/>
    <w:rsid w:val="00C5330D"/>
    <w:rsid w:val="00C53C7D"/>
    <w:rsid w:val="00C53D38"/>
    <w:rsid w:val="00C54814"/>
    <w:rsid w:val="00C56B82"/>
    <w:rsid w:val="00C56C76"/>
    <w:rsid w:val="00C57DE9"/>
    <w:rsid w:val="00C60170"/>
    <w:rsid w:val="00C6061A"/>
    <w:rsid w:val="00C6129D"/>
    <w:rsid w:val="00C61659"/>
    <w:rsid w:val="00C618EE"/>
    <w:rsid w:val="00C61AE2"/>
    <w:rsid w:val="00C63169"/>
    <w:rsid w:val="00C63426"/>
    <w:rsid w:val="00C63502"/>
    <w:rsid w:val="00C6370D"/>
    <w:rsid w:val="00C64528"/>
    <w:rsid w:val="00C64620"/>
    <w:rsid w:val="00C648A7"/>
    <w:rsid w:val="00C65933"/>
    <w:rsid w:val="00C65BDD"/>
    <w:rsid w:val="00C665AF"/>
    <w:rsid w:val="00C6696B"/>
    <w:rsid w:val="00C72585"/>
    <w:rsid w:val="00C72877"/>
    <w:rsid w:val="00C7406E"/>
    <w:rsid w:val="00C74453"/>
    <w:rsid w:val="00C747BC"/>
    <w:rsid w:val="00C74A52"/>
    <w:rsid w:val="00C755DA"/>
    <w:rsid w:val="00C75888"/>
    <w:rsid w:val="00C75B8B"/>
    <w:rsid w:val="00C75FFA"/>
    <w:rsid w:val="00C7602B"/>
    <w:rsid w:val="00C76332"/>
    <w:rsid w:val="00C7656F"/>
    <w:rsid w:val="00C771D3"/>
    <w:rsid w:val="00C772A9"/>
    <w:rsid w:val="00C77E5B"/>
    <w:rsid w:val="00C77FC3"/>
    <w:rsid w:val="00C80D57"/>
    <w:rsid w:val="00C814C4"/>
    <w:rsid w:val="00C81953"/>
    <w:rsid w:val="00C81AE4"/>
    <w:rsid w:val="00C828C4"/>
    <w:rsid w:val="00C828D2"/>
    <w:rsid w:val="00C8401A"/>
    <w:rsid w:val="00C840B8"/>
    <w:rsid w:val="00C84801"/>
    <w:rsid w:val="00C848C0"/>
    <w:rsid w:val="00C85598"/>
    <w:rsid w:val="00C85656"/>
    <w:rsid w:val="00C857B6"/>
    <w:rsid w:val="00C85AA1"/>
    <w:rsid w:val="00C86700"/>
    <w:rsid w:val="00C86FCE"/>
    <w:rsid w:val="00C87AFD"/>
    <w:rsid w:val="00C87EEF"/>
    <w:rsid w:val="00C90747"/>
    <w:rsid w:val="00C9083C"/>
    <w:rsid w:val="00C90AB9"/>
    <w:rsid w:val="00C916BE"/>
    <w:rsid w:val="00C91DD2"/>
    <w:rsid w:val="00C920D5"/>
    <w:rsid w:val="00C92146"/>
    <w:rsid w:val="00C92CFF"/>
    <w:rsid w:val="00C92EB9"/>
    <w:rsid w:val="00C92EE5"/>
    <w:rsid w:val="00C92F57"/>
    <w:rsid w:val="00C9366D"/>
    <w:rsid w:val="00C9396E"/>
    <w:rsid w:val="00C93B92"/>
    <w:rsid w:val="00C95688"/>
    <w:rsid w:val="00C95D7A"/>
    <w:rsid w:val="00C96012"/>
    <w:rsid w:val="00C97C44"/>
    <w:rsid w:val="00C97DDF"/>
    <w:rsid w:val="00CA00A1"/>
    <w:rsid w:val="00CA07F0"/>
    <w:rsid w:val="00CA08D1"/>
    <w:rsid w:val="00CA09F0"/>
    <w:rsid w:val="00CA0FEE"/>
    <w:rsid w:val="00CA141D"/>
    <w:rsid w:val="00CA1ACB"/>
    <w:rsid w:val="00CA21AB"/>
    <w:rsid w:val="00CA24B2"/>
    <w:rsid w:val="00CA2EE8"/>
    <w:rsid w:val="00CA3E40"/>
    <w:rsid w:val="00CA52BE"/>
    <w:rsid w:val="00CA5368"/>
    <w:rsid w:val="00CA56B4"/>
    <w:rsid w:val="00CA5719"/>
    <w:rsid w:val="00CA5814"/>
    <w:rsid w:val="00CA6247"/>
    <w:rsid w:val="00CA6573"/>
    <w:rsid w:val="00CB03A5"/>
    <w:rsid w:val="00CB055B"/>
    <w:rsid w:val="00CB06C2"/>
    <w:rsid w:val="00CB1092"/>
    <w:rsid w:val="00CB25F7"/>
    <w:rsid w:val="00CB317D"/>
    <w:rsid w:val="00CB4D20"/>
    <w:rsid w:val="00CB505F"/>
    <w:rsid w:val="00CB6269"/>
    <w:rsid w:val="00CB6AF5"/>
    <w:rsid w:val="00CB7D05"/>
    <w:rsid w:val="00CB7F96"/>
    <w:rsid w:val="00CC0AE9"/>
    <w:rsid w:val="00CC0D9E"/>
    <w:rsid w:val="00CC0DB7"/>
    <w:rsid w:val="00CC1C48"/>
    <w:rsid w:val="00CC2C9D"/>
    <w:rsid w:val="00CC2D9A"/>
    <w:rsid w:val="00CC2DA5"/>
    <w:rsid w:val="00CC3231"/>
    <w:rsid w:val="00CC411D"/>
    <w:rsid w:val="00CC4279"/>
    <w:rsid w:val="00CC42AB"/>
    <w:rsid w:val="00CC4373"/>
    <w:rsid w:val="00CC43F3"/>
    <w:rsid w:val="00CC45A0"/>
    <w:rsid w:val="00CC4AE7"/>
    <w:rsid w:val="00CC55D2"/>
    <w:rsid w:val="00CC6A17"/>
    <w:rsid w:val="00CC6B6A"/>
    <w:rsid w:val="00CC732A"/>
    <w:rsid w:val="00CC7B06"/>
    <w:rsid w:val="00CC7D2E"/>
    <w:rsid w:val="00CD00A8"/>
    <w:rsid w:val="00CD109D"/>
    <w:rsid w:val="00CD1395"/>
    <w:rsid w:val="00CD14B0"/>
    <w:rsid w:val="00CD2999"/>
    <w:rsid w:val="00CD36D6"/>
    <w:rsid w:val="00CD4198"/>
    <w:rsid w:val="00CD4FA6"/>
    <w:rsid w:val="00CD5B7A"/>
    <w:rsid w:val="00CD61FE"/>
    <w:rsid w:val="00CD672A"/>
    <w:rsid w:val="00CD70F9"/>
    <w:rsid w:val="00CD72DB"/>
    <w:rsid w:val="00CD7495"/>
    <w:rsid w:val="00CE08A5"/>
    <w:rsid w:val="00CE09ED"/>
    <w:rsid w:val="00CE0A72"/>
    <w:rsid w:val="00CE1C42"/>
    <w:rsid w:val="00CE1ED8"/>
    <w:rsid w:val="00CE23F3"/>
    <w:rsid w:val="00CE3D5E"/>
    <w:rsid w:val="00CE43EA"/>
    <w:rsid w:val="00CE4674"/>
    <w:rsid w:val="00CE5600"/>
    <w:rsid w:val="00CE5E8D"/>
    <w:rsid w:val="00CE6ED2"/>
    <w:rsid w:val="00CE7189"/>
    <w:rsid w:val="00CE7441"/>
    <w:rsid w:val="00CE7719"/>
    <w:rsid w:val="00CF0DB3"/>
    <w:rsid w:val="00CF0FD8"/>
    <w:rsid w:val="00CF151B"/>
    <w:rsid w:val="00CF2432"/>
    <w:rsid w:val="00CF29DE"/>
    <w:rsid w:val="00CF2E41"/>
    <w:rsid w:val="00CF41F7"/>
    <w:rsid w:val="00CF4715"/>
    <w:rsid w:val="00CF48F4"/>
    <w:rsid w:val="00CF49D2"/>
    <w:rsid w:val="00CF4C71"/>
    <w:rsid w:val="00CF4D13"/>
    <w:rsid w:val="00CF4D4D"/>
    <w:rsid w:val="00CF5E06"/>
    <w:rsid w:val="00CF5FD0"/>
    <w:rsid w:val="00CF6D36"/>
    <w:rsid w:val="00CF6E2D"/>
    <w:rsid w:val="00CF722F"/>
    <w:rsid w:val="00CF7251"/>
    <w:rsid w:val="00CF73A4"/>
    <w:rsid w:val="00CF76B9"/>
    <w:rsid w:val="00CF7E23"/>
    <w:rsid w:val="00D00526"/>
    <w:rsid w:val="00D00A3C"/>
    <w:rsid w:val="00D01583"/>
    <w:rsid w:val="00D0197D"/>
    <w:rsid w:val="00D019B6"/>
    <w:rsid w:val="00D01CD3"/>
    <w:rsid w:val="00D03485"/>
    <w:rsid w:val="00D0390C"/>
    <w:rsid w:val="00D04077"/>
    <w:rsid w:val="00D0452B"/>
    <w:rsid w:val="00D04E31"/>
    <w:rsid w:val="00D04FBC"/>
    <w:rsid w:val="00D05D7F"/>
    <w:rsid w:val="00D06051"/>
    <w:rsid w:val="00D0640C"/>
    <w:rsid w:val="00D06B19"/>
    <w:rsid w:val="00D07C38"/>
    <w:rsid w:val="00D07CCC"/>
    <w:rsid w:val="00D1221B"/>
    <w:rsid w:val="00D12282"/>
    <w:rsid w:val="00D12494"/>
    <w:rsid w:val="00D12ADE"/>
    <w:rsid w:val="00D12CB1"/>
    <w:rsid w:val="00D1394B"/>
    <w:rsid w:val="00D13BF8"/>
    <w:rsid w:val="00D13DAC"/>
    <w:rsid w:val="00D14383"/>
    <w:rsid w:val="00D14F8D"/>
    <w:rsid w:val="00D157EE"/>
    <w:rsid w:val="00D15811"/>
    <w:rsid w:val="00D16231"/>
    <w:rsid w:val="00D163D3"/>
    <w:rsid w:val="00D16E10"/>
    <w:rsid w:val="00D17A48"/>
    <w:rsid w:val="00D17AC3"/>
    <w:rsid w:val="00D20551"/>
    <w:rsid w:val="00D2080F"/>
    <w:rsid w:val="00D20E8C"/>
    <w:rsid w:val="00D22111"/>
    <w:rsid w:val="00D222F5"/>
    <w:rsid w:val="00D227A4"/>
    <w:rsid w:val="00D22836"/>
    <w:rsid w:val="00D232CE"/>
    <w:rsid w:val="00D23A70"/>
    <w:rsid w:val="00D23AC7"/>
    <w:rsid w:val="00D24790"/>
    <w:rsid w:val="00D247CD"/>
    <w:rsid w:val="00D2563C"/>
    <w:rsid w:val="00D25963"/>
    <w:rsid w:val="00D25A7D"/>
    <w:rsid w:val="00D25B72"/>
    <w:rsid w:val="00D26218"/>
    <w:rsid w:val="00D26318"/>
    <w:rsid w:val="00D26AEC"/>
    <w:rsid w:val="00D27A84"/>
    <w:rsid w:val="00D27F75"/>
    <w:rsid w:val="00D3038B"/>
    <w:rsid w:val="00D31344"/>
    <w:rsid w:val="00D313D4"/>
    <w:rsid w:val="00D33298"/>
    <w:rsid w:val="00D33BA3"/>
    <w:rsid w:val="00D33C0F"/>
    <w:rsid w:val="00D33D67"/>
    <w:rsid w:val="00D34787"/>
    <w:rsid w:val="00D3481A"/>
    <w:rsid w:val="00D34C9F"/>
    <w:rsid w:val="00D351CB"/>
    <w:rsid w:val="00D35AC5"/>
    <w:rsid w:val="00D35B99"/>
    <w:rsid w:val="00D35D9E"/>
    <w:rsid w:val="00D406C1"/>
    <w:rsid w:val="00D41A52"/>
    <w:rsid w:val="00D41BD6"/>
    <w:rsid w:val="00D41C2C"/>
    <w:rsid w:val="00D41F15"/>
    <w:rsid w:val="00D420BF"/>
    <w:rsid w:val="00D42ABB"/>
    <w:rsid w:val="00D43262"/>
    <w:rsid w:val="00D43813"/>
    <w:rsid w:val="00D43B33"/>
    <w:rsid w:val="00D43B6C"/>
    <w:rsid w:val="00D43C37"/>
    <w:rsid w:val="00D43D62"/>
    <w:rsid w:val="00D455DF"/>
    <w:rsid w:val="00D45B89"/>
    <w:rsid w:val="00D46CF0"/>
    <w:rsid w:val="00D46F91"/>
    <w:rsid w:val="00D47DFC"/>
    <w:rsid w:val="00D47F73"/>
    <w:rsid w:val="00D50392"/>
    <w:rsid w:val="00D50E1E"/>
    <w:rsid w:val="00D51116"/>
    <w:rsid w:val="00D51991"/>
    <w:rsid w:val="00D52462"/>
    <w:rsid w:val="00D5274E"/>
    <w:rsid w:val="00D52780"/>
    <w:rsid w:val="00D53150"/>
    <w:rsid w:val="00D539FB"/>
    <w:rsid w:val="00D54BA9"/>
    <w:rsid w:val="00D55B03"/>
    <w:rsid w:val="00D56032"/>
    <w:rsid w:val="00D60986"/>
    <w:rsid w:val="00D610EE"/>
    <w:rsid w:val="00D62571"/>
    <w:rsid w:val="00D628DC"/>
    <w:rsid w:val="00D63233"/>
    <w:rsid w:val="00D64289"/>
    <w:rsid w:val="00D643D6"/>
    <w:rsid w:val="00D65C37"/>
    <w:rsid w:val="00D665E0"/>
    <w:rsid w:val="00D66F52"/>
    <w:rsid w:val="00D67090"/>
    <w:rsid w:val="00D67A55"/>
    <w:rsid w:val="00D67DCB"/>
    <w:rsid w:val="00D70CA9"/>
    <w:rsid w:val="00D70EC9"/>
    <w:rsid w:val="00D70ECB"/>
    <w:rsid w:val="00D70FE3"/>
    <w:rsid w:val="00D71264"/>
    <w:rsid w:val="00D71FE3"/>
    <w:rsid w:val="00D740FE"/>
    <w:rsid w:val="00D74F64"/>
    <w:rsid w:val="00D753B9"/>
    <w:rsid w:val="00D7626F"/>
    <w:rsid w:val="00D76C7F"/>
    <w:rsid w:val="00D77093"/>
    <w:rsid w:val="00D800FA"/>
    <w:rsid w:val="00D80D75"/>
    <w:rsid w:val="00D80E3C"/>
    <w:rsid w:val="00D81241"/>
    <w:rsid w:val="00D81753"/>
    <w:rsid w:val="00D81E25"/>
    <w:rsid w:val="00D832E2"/>
    <w:rsid w:val="00D83CDB"/>
    <w:rsid w:val="00D84101"/>
    <w:rsid w:val="00D841E1"/>
    <w:rsid w:val="00D8433D"/>
    <w:rsid w:val="00D8498F"/>
    <w:rsid w:val="00D84C2B"/>
    <w:rsid w:val="00D84E42"/>
    <w:rsid w:val="00D86295"/>
    <w:rsid w:val="00D8660C"/>
    <w:rsid w:val="00D866EA"/>
    <w:rsid w:val="00D87140"/>
    <w:rsid w:val="00D8716B"/>
    <w:rsid w:val="00D90105"/>
    <w:rsid w:val="00D90C13"/>
    <w:rsid w:val="00D90CDD"/>
    <w:rsid w:val="00D91213"/>
    <w:rsid w:val="00D9275D"/>
    <w:rsid w:val="00D92B69"/>
    <w:rsid w:val="00D93D98"/>
    <w:rsid w:val="00D94AAA"/>
    <w:rsid w:val="00D95000"/>
    <w:rsid w:val="00D955EA"/>
    <w:rsid w:val="00D968A8"/>
    <w:rsid w:val="00D96E54"/>
    <w:rsid w:val="00D971AB"/>
    <w:rsid w:val="00D9793E"/>
    <w:rsid w:val="00DA0872"/>
    <w:rsid w:val="00DA0A07"/>
    <w:rsid w:val="00DA0BCE"/>
    <w:rsid w:val="00DA0F09"/>
    <w:rsid w:val="00DA15FC"/>
    <w:rsid w:val="00DA1F41"/>
    <w:rsid w:val="00DA209C"/>
    <w:rsid w:val="00DA2159"/>
    <w:rsid w:val="00DA2B2B"/>
    <w:rsid w:val="00DA3398"/>
    <w:rsid w:val="00DA374E"/>
    <w:rsid w:val="00DA4413"/>
    <w:rsid w:val="00DA4E3A"/>
    <w:rsid w:val="00DA78C2"/>
    <w:rsid w:val="00DB0607"/>
    <w:rsid w:val="00DB1C65"/>
    <w:rsid w:val="00DB31CE"/>
    <w:rsid w:val="00DB3FE7"/>
    <w:rsid w:val="00DB47E9"/>
    <w:rsid w:val="00DB4A6B"/>
    <w:rsid w:val="00DB4C33"/>
    <w:rsid w:val="00DB4D80"/>
    <w:rsid w:val="00DB55E3"/>
    <w:rsid w:val="00DB5D96"/>
    <w:rsid w:val="00DB64B4"/>
    <w:rsid w:val="00DB66AA"/>
    <w:rsid w:val="00DB6D9C"/>
    <w:rsid w:val="00DB7AB8"/>
    <w:rsid w:val="00DB7BDF"/>
    <w:rsid w:val="00DC02B2"/>
    <w:rsid w:val="00DC36BF"/>
    <w:rsid w:val="00DC3824"/>
    <w:rsid w:val="00DC423B"/>
    <w:rsid w:val="00DC44D2"/>
    <w:rsid w:val="00DC53C7"/>
    <w:rsid w:val="00DC6054"/>
    <w:rsid w:val="00DC6451"/>
    <w:rsid w:val="00DC6464"/>
    <w:rsid w:val="00DC6A9E"/>
    <w:rsid w:val="00DC6E1C"/>
    <w:rsid w:val="00DC704F"/>
    <w:rsid w:val="00DC7775"/>
    <w:rsid w:val="00DD0AFF"/>
    <w:rsid w:val="00DD0E90"/>
    <w:rsid w:val="00DD1290"/>
    <w:rsid w:val="00DD1544"/>
    <w:rsid w:val="00DD17E3"/>
    <w:rsid w:val="00DD1BE7"/>
    <w:rsid w:val="00DD1D4D"/>
    <w:rsid w:val="00DD22C9"/>
    <w:rsid w:val="00DD253D"/>
    <w:rsid w:val="00DD38D0"/>
    <w:rsid w:val="00DD43F6"/>
    <w:rsid w:val="00DD474A"/>
    <w:rsid w:val="00DD5108"/>
    <w:rsid w:val="00DD676D"/>
    <w:rsid w:val="00DD6E43"/>
    <w:rsid w:val="00DD7339"/>
    <w:rsid w:val="00DE1202"/>
    <w:rsid w:val="00DE1594"/>
    <w:rsid w:val="00DE280E"/>
    <w:rsid w:val="00DE3146"/>
    <w:rsid w:val="00DE3DF8"/>
    <w:rsid w:val="00DE5253"/>
    <w:rsid w:val="00DE6103"/>
    <w:rsid w:val="00DF04E6"/>
    <w:rsid w:val="00DF1351"/>
    <w:rsid w:val="00DF1B56"/>
    <w:rsid w:val="00DF1FC7"/>
    <w:rsid w:val="00DF34E5"/>
    <w:rsid w:val="00DF3BC8"/>
    <w:rsid w:val="00DF3EA4"/>
    <w:rsid w:val="00DF40B5"/>
    <w:rsid w:val="00DF438D"/>
    <w:rsid w:val="00DF497A"/>
    <w:rsid w:val="00DF4CC6"/>
    <w:rsid w:val="00DF4E8B"/>
    <w:rsid w:val="00DF4E9B"/>
    <w:rsid w:val="00DF5275"/>
    <w:rsid w:val="00DF5CF5"/>
    <w:rsid w:val="00DF5D9C"/>
    <w:rsid w:val="00DF6A15"/>
    <w:rsid w:val="00E00B6F"/>
    <w:rsid w:val="00E01324"/>
    <w:rsid w:val="00E01454"/>
    <w:rsid w:val="00E0183D"/>
    <w:rsid w:val="00E018CA"/>
    <w:rsid w:val="00E0250D"/>
    <w:rsid w:val="00E03418"/>
    <w:rsid w:val="00E036F9"/>
    <w:rsid w:val="00E03D33"/>
    <w:rsid w:val="00E03E1D"/>
    <w:rsid w:val="00E0496A"/>
    <w:rsid w:val="00E04C00"/>
    <w:rsid w:val="00E058C8"/>
    <w:rsid w:val="00E064C3"/>
    <w:rsid w:val="00E06C5A"/>
    <w:rsid w:val="00E06E26"/>
    <w:rsid w:val="00E10CF8"/>
    <w:rsid w:val="00E11942"/>
    <w:rsid w:val="00E11D02"/>
    <w:rsid w:val="00E12F50"/>
    <w:rsid w:val="00E1311C"/>
    <w:rsid w:val="00E1328E"/>
    <w:rsid w:val="00E13356"/>
    <w:rsid w:val="00E133F8"/>
    <w:rsid w:val="00E13667"/>
    <w:rsid w:val="00E1456F"/>
    <w:rsid w:val="00E15264"/>
    <w:rsid w:val="00E154AD"/>
    <w:rsid w:val="00E1570A"/>
    <w:rsid w:val="00E15F0B"/>
    <w:rsid w:val="00E167DE"/>
    <w:rsid w:val="00E16EE6"/>
    <w:rsid w:val="00E16F19"/>
    <w:rsid w:val="00E20046"/>
    <w:rsid w:val="00E22C3F"/>
    <w:rsid w:val="00E22E8A"/>
    <w:rsid w:val="00E22EBF"/>
    <w:rsid w:val="00E23710"/>
    <w:rsid w:val="00E238CC"/>
    <w:rsid w:val="00E24246"/>
    <w:rsid w:val="00E2481A"/>
    <w:rsid w:val="00E25E1C"/>
    <w:rsid w:val="00E263D0"/>
    <w:rsid w:val="00E26499"/>
    <w:rsid w:val="00E26E56"/>
    <w:rsid w:val="00E26F71"/>
    <w:rsid w:val="00E27759"/>
    <w:rsid w:val="00E27A74"/>
    <w:rsid w:val="00E27A7F"/>
    <w:rsid w:val="00E27B33"/>
    <w:rsid w:val="00E3055A"/>
    <w:rsid w:val="00E30F14"/>
    <w:rsid w:val="00E30F77"/>
    <w:rsid w:val="00E313EE"/>
    <w:rsid w:val="00E31428"/>
    <w:rsid w:val="00E3147C"/>
    <w:rsid w:val="00E31611"/>
    <w:rsid w:val="00E31833"/>
    <w:rsid w:val="00E32E18"/>
    <w:rsid w:val="00E33CF8"/>
    <w:rsid w:val="00E33D88"/>
    <w:rsid w:val="00E347ED"/>
    <w:rsid w:val="00E34927"/>
    <w:rsid w:val="00E355E9"/>
    <w:rsid w:val="00E358F2"/>
    <w:rsid w:val="00E36058"/>
    <w:rsid w:val="00E40431"/>
    <w:rsid w:val="00E40659"/>
    <w:rsid w:val="00E408B6"/>
    <w:rsid w:val="00E40A0E"/>
    <w:rsid w:val="00E40D36"/>
    <w:rsid w:val="00E4165E"/>
    <w:rsid w:val="00E41D0A"/>
    <w:rsid w:val="00E420E6"/>
    <w:rsid w:val="00E42343"/>
    <w:rsid w:val="00E42B16"/>
    <w:rsid w:val="00E42FB8"/>
    <w:rsid w:val="00E432A2"/>
    <w:rsid w:val="00E4357F"/>
    <w:rsid w:val="00E43608"/>
    <w:rsid w:val="00E4538E"/>
    <w:rsid w:val="00E45FBC"/>
    <w:rsid w:val="00E462B0"/>
    <w:rsid w:val="00E4649B"/>
    <w:rsid w:val="00E465AE"/>
    <w:rsid w:val="00E46970"/>
    <w:rsid w:val="00E46E42"/>
    <w:rsid w:val="00E4790C"/>
    <w:rsid w:val="00E47C70"/>
    <w:rsid w:val="00E47C8C"/>
    <w:rsid w:val="00E51C45"/>
    <w:rsid w:val="00E51E8B"/>
    <w:rsid w:val="00E52FEC"/>
    <w:rsid w:val="00E53023"/>
    <w:rsid w:val="00E53BF9"/>
    <w:rsid w:val="00E53EDF"/>
    <w:rsid w:val="00E54D11"/>
    <w:rsid w:val="00E55082"/>
    <w:rsid w:val="00E556A9"/>
    <w:rsid w:val="00E558F5"/>
    <w:rsid w:val="00E576CC"/>
    <w:rsid w:val="00E60951"/>
    <w:rsid w:val="00E60999"/>
    <w:rsid w:val="00E60BB7"/>
    <w:rsid w:val="00E62107"/>
    <w:rsid w:val="00E62753"/>
    <w:rsid w:val="00E62DD3"/>
    <w:rsid w:val="00E62EF4"/>
    <w:rsid w:val="00E63B3C"/>
    <w:rsid w:val="00E63E28"/>
    <w:rsid w:val="00E643D8"/>
    <w:rsid w:val="00E64531"/>
    <w:rsid w:val="00E65612"/>
    <w:rsid w:val="00E65EE8"/>
    <w:rsid w:val="00E663E8"/>
    <w:rsid w:val="00E67179"/>
    <w:rsid w:val="00E677E1"/>
    <w:rsid w:val="00E67FC3"/>
    <w:rsid w:val="00E706CB"/>
    <w:rsid w:val="00E70FBE"/>
    <w:rsid w:val="00E722DA"/>
    <w:rsid w:val="00E72CBE"/>
    <w:rsid w:val="00E73218"/>
    <w:rsid w:val="00E738ED"/>
    <w:rsid w:val="00E7442D"/>
    <w:rsid w:val="00E749AC"/>
    <w:rsid w:val="00E74D11"/>
    <w:rsid w:val="00E75A7B"/>
    <w:rsid w:val="00E75FA0"/>
    <w:rsid w:val="00E7602C"/>
    <w:rsid w:val="00E76A79"/>
    <w:rsid w:val="00E77729"/>
    <w:rsid w:val="00E778F3"/>
    <w:rsid w:val="00E77FF0"/>
    <w:rsid w:val="00E80559"/>
    <w:rsid w:val="00E80957"/>
    <w:rsid w:val="00E80F65"/>
    <w:rsid w:val="00E8168A"/>
    <w:rsid w:val="00E81C7D"/>
    <w:rsid w:val="00E823DE"/>
    <w:rsid w:val="00E82897"/>
    <w:rsid w:val="00E83B5B"/>
    <w:rsid w:val="00E840D7"/>
    <w:rsid w:val="00E84812"/>
    <w:rsid w:val="00E856A5"/>
    <w:rsid w:val="00E85A6D"/>
    <w:rsid w:val="00E85BC1"/>
    <w:rsid w:val="00E85D92"/>
    <w:rsid w:val="00E86293"/>
    <w:rsid w:val="00E865E6"/>
    <w:rsid w:val="00E86D9C"/>
    <w:rsid w:val="00E87480"/>
    <w:rsid w:val="00E906B1"/>
    <w:rsid w:val="00E9114E"/>
    <w:rsid w:val="00E914D0"/>
    <w:rsid w:val="00E91593"/>
    <w:rsid w:val="00E92749"/>
    <w:rsid w:val="00E93A5F"/>
    <w:rsid w:val="00E9414A"/>
    <w:rsid w:val="00E9430C"/>
    <w:rsid w:val="00E94D97"/>
    <w:rsid w:val="00E953C3"/>
    <w:rsid w:val="00E958BE"/>
    <w:rsid w:val="00E96D54"/>
    <w:rsid w:val="00E9735C"/>
    <w:rsid w:val="00E97567"/>
    <w:rsid w:val="00E97A7D"/>
    <w:rsid w:val="00E97B4F"/>
    <w:rsid w:val="00EA02A9"/>
    <w:rsid w:val="00EA0DA7"/>
    <w:rsid w:val="00EA1EF6"/>
    <w:rsid w:val="00EA225E"/>
    <w:rsid w:val="00EA22D6"/>
    <w:rsid w:val="00EA2609"/>
    <w:rsid w:val="00EA2A24"/>
    <w:rsid w:val="00EA2F7D"/>
    <w:rsid w:val="00EA453A"/>
    <w:rsid w:val="00EA5447"/>
    <w:rsid w:val="00EA5918"/>
    <w:rsid w:val="00EA5AE0"/>
    <w:rsid w:val="00EA5ED4"/>
    <w:rsid w:val="00EA60E9"/>
    <w:rsid w:val="00EA6FD8"/>
    <w:rsid w:val="00EA759B"/>
    <w:rsid w:val="00EA7623"/>
    <w:rsid w:val="00EA7979"/>
    <w:rsid w:val="00EB158D"/>
    <w:rsid w:val="00EB23F7"/>
    <w:rsid w:val="00EB347D"/>
    <w:rsid w:val="00EB35BC"/>
    <w:rsid w:val="00EB4CE0"/>
    <w:rsid w:val="00EB62DC"/>
    <w:rsid w:val="00EB65F4"/>
    <w:rsid w:val="00EB6AD0"/>
    <w:rsid w:val="00EC038A"/>
    <w:rsid w:val="00EC06BC"/>
    <w:rsid w:val="00EC2752"/>
    <w:rsid w:val="00EC3A40"/>
    <w:rsid w:val="00EC3B1D"/>
    <w:rsid w:val="00EC3BB6"/>
    <w:rsid w:val="00EC5E9C"/>
    <w:rsid w:val="00EC66D0"/>
    <w:rsid w:val="00EC6E17"/>
    <w:rsid w:val="00EC7044"/>
    <w:rsid w:val="00EC7054"/>
    <w:rsid w:val="00EC70F4"/>
    <w:rsid w:val="00EC761C"/>
    <w:rsid w:val="00ED142A"/>
    <w:rsid w:val="00ED236E"/>
    <w:rsid w:val="00ED243C"/>
    <w:rsid w:val="00ED2756"/>
    <w:rsid w:val="00ED41CD"/>
    <w:rsid w:val="00ED45FD"/>
    <w:rsid w:val="00ED4A93"/>
    <w:rsid w:val="00ED500B"/>
    <w:rsid w:val="00ED54C2"/>
    <w:rsid w:val="00ED61FD"/>
    <w:rsid w:val="00ED6AB2"/>
    <w:rsid w:val="00ED737D"/>
    <w:rsid w:val="00ED7CF3"/>
    <w:rsid w:val="00EE0308"/>
    <w:rsid w:val="00EE0A78"/>
    <w:rsid w:val="00EE0F30"/>
    <w:rsid w:val="00EE1A2C"/>
    <w:rsid w:val="00EE2585"/>
    <w:rsid w:val="00EE3014"/>
    <w:rsid w:val="00EE3A2E"/>
    <w:rsid w:val="00EE45A2"/>
    <w:rsid w:val="00EE4EFC"/>
    <w:rsid w:val="00EE5176"/>
    <w:rsid w:val="00EE5DF9"/>
    <w:rsid w:val="00EE6B2C"/>
    <w:rsid w:val="00EE70BE"/>
    <w:rsid w:val="00EE7ABC"/>
    <w:rsid w:val="00EE7F4F"/>
    <w:rsid w:val="00EF0069"/>
    <w:rsid w:val="00EF021C"/>
    <w:rsid w:val="00EF0835"/>
    <w:rsid w:val="00EF2665"/>
    <w:rsid w:val="00EF2826"/>
    <w:rsid w:val="00EF2D7F"/>
    <w:rsid w:val="00EF31BF"/>
    <w:rsid w:val="00EF3679"/>
    <w:rsid w:val="00EF3968"/>
    <w:rsid w:val="00EF3D4A"/>
    <w:rsid w:val="00EF3F8D"/>
    <w:rsid w:val="00EF4156"/>
    <w:rsid w:val="00EF687F"/>
    <w:rsid w:val="00EF7BCC"/>
    <w:rsid w:val="00EF7E6B"/>
    <w:rsid w:val="00F00512"/>
    <w:rsid w:val="00F011E8"/>
    <w:rsid w:val="00F01562"/>
    <w:rsid w:val="00F01A98"/>
    <w:rsid w:val="00F020E6"/>
    <w:rsid w:val="00F025C7"/>
    <w:rsid w:val="00F0296E"/>
    <w:rsid w:val="00F02A70"/>
    <w:rsid w:val="00F02F0A"/>
    <w:rsid w:val="00F047B7"/>
    <w:rsid w:val="00F059E8"/>
    <w:rsid w:val="00F05C59"/>
    <w:rsid w:val="00F06AEC"/>
    <w:rsid w:val="00F06F57"/>
    <w:rsid w:val="00F07035"/>
    <w:rsid w:val="00F07FCD"/>
    <w:rsid w:val="00F10618"/>
    <w:rsid w:val="00F107F3"/>
    <w:rsid w:val="00F10A36"/>
    <w:rsid w:val="00F11A9D"/>
    <w:rsid w:val="00F11ADC"/>
    <w:rsid w:val="00F1238B"/>
    <w:rsid w:val="00F12B2D"/>
    <w:rsid w:val="00F12E69"/>
    <w:rsid w:val="00F137C2"/>
    <w:rsid w:val="00F1464D"/>
    <w:rsid w:val="00F14FFE"/>
    <w:rsid w:val="00F15268"/>
    <w:rsid w:val="00F16296"/>
    <w:rsid w:val="00F165E7"/>
    <w:rsid w:val="00F165FE"/>
    <w:rsid w:val="00F1686D"/>
    <w:rsid w:val="00F16C4F"/>
    <w:rsid w:val="00F17B3D"/>
    <w:rsid w:val="00F17E54"/>
    <w:rsid w:val="00F20069"/>
    <w:rsid w:val="00F20B4E"/>
    <w:rsid w:val="00F212D2"/>
    <w:rsid w:val="00F213DE"/>
    <w:rsid w:val="00F21AAD"/>
    <w:rsid w:val="00F21B9F"/>
    <w:rsid w:val="00F24775"/>
    <w:rsid w:val="00F248B9"/>
    <w:rsid w:val="00F24F5E"/>
    <w:rsid w:val="00F251CC"/>
    <w:rsid w:val="00F25A40"/>
    <w:rsid w:val="00F25C12"/>
    <w:rsid w:val="00F25C1D"/>
    <w:rsid w:val="00F25C1F"/>
    <w:rsid w:val="00F25C29"/>
    <w:rsid w:val="00F26193"/>
    <w:rsid w:val="00F26580"/>
    <w:rsid w:val="00F27C03"/>
    <w:rsid w:val="00F27E62"/>
    <w:rsid w:val="00F308A5"/>
    <w:rsid w:val="00F310B4"/>
    <w:rsid w:val="00F32F74"/>
    <w:rsid w:val="00F3333D"/>
    <w:rsid w:val="00F3353B"/>
    <w:rsid w:val="00F336F8"/>
    <w:rsid w:val="00F33794"/>
    <w:rsid w:val="00F33D1B"/>
    <w:rsid w:val="00F33E40"/>
    <w:rsid w:val="00F34706"/>
    <w:rsid w:val="00F369C9"/>
    <w:rsid w:val="00F372FF"/>
    <w:rsid w:val="00F37750"/>
    <w:rsid w:val="00F402E1"/>
    <w:rsid w:val="00F40EAA"/>
    <w:rsid w:val="00F40F1F"/>
    <w:rsid w:val="00F41CE0"/>
    <w:rsid w:val="00F42307"/>
    <w:rsid w:val="00F42475"/>
    <w:rsid w:val="00F42DB2"/>
    <w:rsid w:val="00F42F99"/>
    <w:rsid w:val="00F4318A"/>
    <w:rsid w:val="00F43674"/>
    <w:rsid w:val="00F436CD"/>
    <w:rsid w:val="00F439A6"/>
    <w:rsid w:val="00F44074"/>
    <w:rsid w:val="00F45A10"/>
    <w:rsid w:val="00F47605"/>
    <w:rsid w:val="00F505D6"/>
    <w:rsid w:val="00F50EE0"/>
    <w:rsid w:val="00F51DA3"/>
    <w:rsid w:val="00F52F91"/>
    <w:rsid w:val="00F5336B"/>
    <w:rsid w:val="00F533FB"/>
    <w:rsid w:val="00F534C3"/>
    <w:rsid w:val="00F539D6"/>
    <w:rsid w:val="00F53BA3"/>
    <w:rsid w:val="00F540C7"/>
    <w:rsid w:val="00F55436"/>
    <w:rsid w:val="00F55F68"/>
    <w:rsid w:val="00F566DA"/>
    <w:rsid w:val="00F570DD"/>
    <w:rsid w:val="00F57AE7"/>
    <w:rsid w:val="00F6119C"/>
    <w:rsid w:val="00F61EDE"/>
    <w:rsid w:val="00F6215D"/>
    <w:rsid w:val="00F62179"/>
    <w:rsid w:val="00F621C8"/>
    <w:rsid w:val="00F623AF"/>
    <w:rsid w:val="00F62C81"/>
    <w:rsid w:val="00F62D1B"/>
    <w:rsid w:val="00F642D6"/>
    <w:rsid w:val="00F6438B"/>
    <w:rsid w:val="00F65986"/>
    <w:rsid w:val="00F6606A"/>
    <w:rsid w:val="00F67128"/>
    <w:rsid w:val="00F67206"/>
    <w:rsid w:val="00F67FB9"/>
    <w:rsid w:val="00F706E1"/>
    <w:rsid w:val="00F709A4"/>
    <w:rsid w:val="00F70FE0"/>
    <w:rsid w:val="00F72A0A"/>
    <w:rsid w:val="00F73264"/>
    <w:rsid w:val="00F7528C"/>
    <w:rsid w:val="00F75486"/>
    <w:rsid w:val="00F75648"/>
    <w:rsid w:val="00F75748"/>
    <w:rsid w:val="00F75A63"/>
    <w:rsid w:val="00F75CFF"/>
    <w:rsid w:val="00F763DB"/>
    <w:rsid w:val="00F772D1"/>
    <w:rsid w:val="00F77348"/>
    <w:rsid w:val="00F77558"/>
    <w:rsid w:val="00F77944"/>
    <w:rsid w:val="00F81538"/>
    <w:rsid w:val="00F81A51"/>
    <w:rsid w:val="00F823BE"/>
    <w:rsid w:val="00F82820"/>
    <w:rsid w:val="00F8284E"/>
    <w:rsid w:val="00F8333C"/>
    <w:rsid w:val="00F8344B"/>
    <w:rsid w:val="00F84277"/>
    <w:rsid w:val="00F84629"/>
    <w:rsid w:val="00F847CB"/>
    <w:rsid w:val="00F84BCF"/>
    <w:rsid w:val="00F85039"/>
    <w:rsid w:val="00F85181"/>
    <w:rsid w:val="00F8758F"/>
    <w:rsid w:val="00F876E0"/>
    <w:rsid w:val="00F90003"/>
    <w:rsid w:val="00F9005E"/>
    <w:rsid w:val="00F903E5"/>
    <w:rsid w:val="00F9266C"/>
    <w:rsid w:val="00F92AF7"/>
    <w:rsid w:val="00F93510"/>
    <w:rsid w:val="00F93586"/>
    <w:rsid w:val="00F93F8F"/>
    <w:rsid w:val="00F94166"/>
    <w:rsid w:val="00F9477A"/>
    <w:rsid w:val="00F95A1F"/>
    <w:rsid w:val="00F95F33"/>
    <w:rsid w:val="00F96288"/>
    <w:rsid w:val="00F9649C"/>
    <w:rsid w:val="00F969AB"/>
    <w:rsid w:val="00F96F6C"/>
    <w:rsid w:val="00F97B2E"/>
    <w:rsid w:val="00F97D70"/>
    <w:rsid w:val="00FA00FA"/>
    <w:rsid w:val="00FA068E"/>
    <w:rsid w:val="00FA08B8"/>
    <w:rsid w:val="00FA0960"/>
    <w:rsid w:val="00FA1437"/>
    <w:rsid w:val="00FA146D"/>
    <w:rsid w:val="00FA24F5"/>
    <w:rsid w:val="00FA2754"/>
    <w:rsid w:val="00FA28B3"/>
    <w:rsid w:val="00FA2FCE"/>
    <w:rsid w:val="00FA3B26"/>
    <w:rsid w:val="00FA3EBD"/>
    <w:rsid w:val="00FA3EE7"/>
    <w:rsid w:val="00FA44EC"/>
    <w:rsid w:val="00FA53B6"/>
    <w:rsid w:val="00FA5FC3"/>
    <w:rsid w:val="00FA69EB"/>
    <w:rsid w:val="00FA74A6"/>
    <w:rsid w:val="00FA755A"/>
    <w:rsid w:val="00FA79B7"/>
    <w:rsid w:val="00FB0EEE"/>
    <w:rsid w:val="00FB19AF"/>
    <w:rsid w:val="00FB1F99"/>
    <w:rsid w:val="00FB33B8"/>
    <w:rsid w:val="00FB3CE0"/>
    <w:rsid w:val="00FB4532"/>
    <w:rsid w:val="00FB5DC0"/>
    <w:rsid w:val="00FB5DCE"/>
    <w:rsid w:val="00FB682F"/>
    <w:rsid w:val="00FB6B61"/>
    <w:rsid w:val="00FC08D8"/>
    <w:rsid w:val="00FC10FF"/>
    <w:rsid w:val="00FC1492"/>
    <w:rsid w:val="00FC24A8"/>
    <w:rsid w:val="00FC24CA"/>
    <w:rsid w:val="00FC2EEC"/>
    <w:rsid w:val="00FC351A"/>
    <w:rsid w:val="00FC3546"/>
    <w:rsid w:val="00FC3ABF"/>
    <w:rsid w:val="00FC4CC9"/>
    <w:rsid w:val="00FC54B1"/>
    <w:rsid w:val="00FC5E4A"/>
    <w:rsid w:val="00FC6439"/>
    <w:rsid w:val="00FC660A"/>
    <w:rsid w:val="00FD01C2"/>
    <w:rsid w:val="00FD12D1"/>
    <w:rsid w:val="00FD1507"/>
    <w:rsid w:val="00FD23AC"/>
    <w:rsid w:val="00FD2B6F"/>
    <w:rsid w:val="00FD2E12"/>
    <w:rsid w:val="00FD2FFC"/>
    <w:rsid w:val="00FD3879"/>
    <w:rsid w:val="00FD3A7F"/>
    <w:rsid w:val="00FD3ADD"/>
    <w:rsid w:val="00FD4100"/>
    <w:rsid w:val="00FD4811"/>
    <w:rsid w:val="00FD546F"/>
    <w:rsid w:val="00FD5820"/>
    <w:rsid w:val="00FD6773"/>
    <w:rsid w:val="00FD7329"/>
    <w:rsid w:val="00FE0307"/>
    <w:rsid w:val="00FE0F0E"/>
    <w:rsid w:val="00FE1630"/>
    <w:rsid w:val="00FE187A"/>
    <w:rsid w:val="00FE18B2"/>
    <w:rsid w:val="00FE1AB0"/>
    <w:rsid w:val="00FE35EE"/>
    <w:rsid w:val="00FE3E69"/>
    <w:rsid w:val="00FE4549"/>
    <w:rsid w:val="00FE5192"/>
    <w:rsid w:val="00FE53F0"/>
    <w:rsid w:val="00FE6CF8"/>
    <w:rsid w:val="00FE71D0"/>
    <w:rsid w:val="00FE72C6"/>
    <w:rsid w:val="00FF013C"/>
    <w:rsid w:val="00FF1F0B"/>
    <w:rsid w:val="00FF2823"/>
    <w:rsid w:val="00FF2955"/>
    <w:rsid w:val="00FF351A"/>
    <w:rsid w:val="00FF433B"/>
    <w:rsid w:val="00FF5618"/>
    <w:rsid w:val="00FF5B21"/>
    <w:rsid w:val="00FF5B47"/>
    <w:rsid w:val="00FF6210"/>
    <w:rsid w:val="00FF641D"/>
    <w:rsid w:val="00FF6C17"/>
    <w:rsid w:val="00FF76AE"/>
    <w:rsid w:val="00FF78E7"/>
    <w:rsid w:val="00FF7986"/>
    <w:rsid w:val="03DBBAE6"/>
    <w:rsid w:val="041239C3"/>
    <w:rsid w:val="044988AD"/>
    <w:rsid w:val="044C9E01"/>
    <w:rsid w:val="046099DD"/>
    <w:rsid w:val="049B5095"/>
    <w:rsid w:val="04BC9259"/>
    <w:rsid w:val="04C4ECAE"/>
    <w:rsid w:val="04F16B44"/>
    <w:rsid w:val="0513C221"/>
    <w:rsid w:val="0643CDD1"/>
    <w:rsid w:val="065D6A4B"/>
    <w:rsid w:val="071A9526"/>
    <w:rsid w:val="0729483D"/>
    <w:rsid w:val="07F5E8A3"/>
    <w:rsid w:val="080C00B5"/>
    <w:rsid w:val="08A41938"/>
    <w:rsid w:val="09672DE6"/>
    <w:rsid w:val="0B473E0E"/>
    <w:rsid w:val="0BC21E25"/>
    <w:rsid w:val="0BEE5397"/>
    <w:rsid w:val="0CA65D83"/>
    <w:rsid w:val="0D8B7327"/>
    <w:rsid w:val="0E71A522"/>
    <w:rsid w:val="0F1DF796"/>
    <w:rsid w:val="0FA64C5A"/>
    <w:rsid w:val="0FA9C404"/>
    <w:rsid w:val="10C0451D"/>
    <w:rsid w:val="10CF5A8F"/>
    <w:rsid w:val="13AFFE96"/>
    <w:rsid w:val="13ED7711"/>
    <w:rsid w:val="14037DF0"/>
    <w:rsid w:val="14B38E0C"/>
    <w:rsid w:val="14EACD17"/>
    <w:rsid w:val="15DEA5E6"/>
    <w:rsid w:val="16334A63"/>
    <w:rsid w:val="1797CDA6"/>
    <w:rsid w:val="17A60C54"/>
    <w:rsid w:val="17F92567"/>
    <w:rsid w:val="18243A5D"/>
    <w:rsid w:val="19D34264"/>
    <w:rsid w:val="1A61ED01"/>
    <w:rsid w:val="1A6E9AA1"/>
    <w:rsid w:val="1AF7F10D"/>
    <w:rsid w:val="1B09C108"/>
    <w:rsid w:val="1BC1D8CD"/>
    <w:rsid w:val="1C879F62"/>
    <w:rsid w:val="1DD4BE1F"/>
    <w:rsid w:val="1E1CB8E2"/>
    <w:rsid w:val="1E50220E"/>
    <w:rsid w:val="1E5B909A"/>
    <w:rsid w:val="1F956C66"/>
    <w:rsid w:val="1FAC70B5"/>
    <w:rsid w:val="20497A16"/>
    <w:rsid w:val="2150C195"/>
    <w:rsid w:val="21D2C1C8"/>
    <w:rsid w:val="21DFD416"/>
    <w:rsid w:val="22C3405A"/>
    <w:rsid w:val="237ECA20"/>
    <w:rsid w:val="245F4B58"/>
    <w:rsid w:val="24D354C3"/>
    <w:rsid w:val="25425568"/>
    <w:rsid w:val="2556B343"/>
    <w:rsid w:val="25A3B42F"/>
    <w:rsid w:val="25C0381F"/>
    <w:rsid w:val="268681F9"/>
    <w:rsid w:val="26C9D386"/>
    <w:rsid w:val="26DEDC44"/>
    <w:rsid w:val="2913D6E2"/>
    <w:rsid w:val="29C68B85"/>
    <w:rsid w:val="29D11E49"/>
    <w:rsid w:val="29E12038"/>
    <w:rsid w:val="29FD6534"/>
    <w:rsid w:val="2B429377"/>
    <w:rsid w:val="2BA0FEA5"/>
    <w:rsid w:val="2BFFCD6F"/>
    <w:rsid w:val="2C10C01B"/>
    <w:rsid w:val="2CAF434E"/>
    <w:rsid w:val="2E0425F6"/>
    <w:rsid w:val="2F17B9E7"/>
    <w:rsid w:val="3068489D"/>
    <w:rsid w:val="315163AB"/>
    <w:rsid w:val="3176CA36"/>
    <w:rsid w:val="3179D072"/>
    <w:rsid w:val="324799B0"/>
    <w:rsid w:val="32EB53DD"/>
    <w:rsid w:val="343ACE0F"/>
    <w:rsid w:val="3564907F"/>
    <w:rsid w:val="356EC29D"/>
    <w:rsid w:val="359685E2"/>
    <w:rsid w:val="35BADD8B"/>
    <w:rsid w:val="35D1DA3F"/>
    <w:rsid w:val="36887765"/>
    <w:rsid w:val="38269AC6"/>
    <w:rsid w:val="38D734F1"/>
    <w:rsid w:val="38FE6B7E"/>
    <w:rsid w:val="390DEC88"/>
    <w:rsid w:val="39992823"/>
    <w:rsid w:val="3A4EBCD4"/>
    <w:rsid w:val="3A8C2F4E"/>
    <w:rsid w:val="3B53833E"/>
    <w:rsid w:val="3B693A0B"/>
    <w:rsid w:val="3BE8B8B8"/>
    <w:rsid w:val="3BEB01B1"/>
    <w:rsid w:val="3CA24A30"/>
    <w:rsid w:val="3CCB8038"/>
    <w:rsid w:val="3D0DA830"/>
    <w:rsid w:val="3D8ABC20"/>
    <w:rsid w:val="3DB41B68"/>
    <w:rsid w:val="3E69406D"/>
    <w:rsid w:val="3EE7E333"/>
    <w:rsid w:val="3F3E2ED6"/>
    <w:rsid w:val="408F6EC2"/>
    <w:rsid w:val="40D33394"/>
    <w:rsid w:val="41760508"/>
    <w:rsid w:val="4190A72F"/>
    <w:rsid w:val="41AE1563"/>
    <w:rsid w:val="41B0CCC9"/>
    <w:rsid w:val="44054A69"/>
    <w:rsid w:val="44129963"/>
    <w:rsid w:val="44792C7C"/>
    <w:rsid w:val="4487865D"/>
    <w:rsid w:val="44950746"/>
    <w:rsid w:val="457DEF8B"/>
    <w:rsid w:val="4623070C"/>
    <w:rsid w:val="4628A7C9"/>
    <w:rsid w:val="46FA4C9B"/>
    <w:rsid w:val="4849E4AF"/>
    <w:rsid w:val="48C0522F"/>
    <w:rsid w:val="4972B4E7"/>
    <w:rsid w:val="4B1E44F0"/>
    <w:rsid w:val="4B36FB16"/>
    <w:rsid w:val="4C107E35"/>
    <w:rsid w:val="4D05A261"/>
    <w:rsid w:val="4DE84549"/>
    <w:rsid w:val="4E85AA06"/>
    <w:rsid w:val="4E8AEDDA"/>
    <w:rsid w:val="4EE083BA"/>
    <w:rsid w:val="4F417E09"/>
    <w:rsid w:val="4F769A88"/>
    <w:rsid w:val="507B0923"/>
    <w:rsid w:val="50C467AF"/>
    <w:rsid w:val="50EE9B6E"/>
    <w:rsid w:val="52344353"/>
    <w:rsid w:val="5290389E"/>
    <w:rsid w:val="532895CF"/>
    <w:rsid w:val="541424E7"/>
    <w:rsid w:val="5557D1FF"/>
    <w:rsid w:val="55F835F2"/>
    <w:rsid w:val="56A8D911"/>
    <w:rsid w:val="5707C981"/>
    <w:rsid w:val="57561314"/>
    <w:rsid w:val="582C7572"/>
    <w:rsid w:val="59097D36"/>
    <w:rsid w:val="5A28BA64"/>
    <w:rsid w:val="5A8CC313"/>
    <w:rsid w:val="5A9EB5B8"/>
    <w:rsid w:val="5AABAFCA"/>
    <w:rsid w:val="5AB78B35"/>
    <w:rsid w:val="5B64A691"/>
    <w:rsid w:val="5BD7052D"/>
    <w:rsid w:val="5C63E5BA"/>
    <w:rsid w:val="5D68545E"/>
    <w:rsid w:val="5DA4F1CA"/>
    <w:rsid w:val="5DC66005"/>
    <w:rsid w:val="5ECB3E5E"/>
    <w:rsid w:val="5F845965"/>
    <w:rsid w:val="5FC4A3AE"/>
    <w:rsid w:val="6020552A"/>
    <w:rsid w:val="60704F08"/>
    <w:rsid w:val="60A9A50C"/>
    <w:rsid w:val="60BE2B33"/>
    <w:rsid w:val="60EC99C6"/>
    <w:rsid w:val="61FEA117"/>
    <w:rsid w:val="62B1AE8E"/>
    <w:rsid w:val="633C0F6C"/>
    <w:rsid w:val="635F2451"/>
    <w:rsid w:val="63D3A9C4"/>
    <w:rsid w:val="658C1545"/>
    <w:rsid w:val="65CB751B"/>
    <w:rsid w:val="66AB402D"/>
    <w:rsid w:val="670A9B26"/>
    <w:rsid w:val="672C2A12"/>
    <w:rsid w:val="674BDFA7"/>
    <w:rsid w:val="6824C2E5"/>
    <w:rsid w:val="6826806E"/>
    <w:rsid w:val="693DABA5"/>
    <w:rsid w:val="69B8B10D"/>
    <w:rsid w:val="6A217754"/>
    <w:rsid w:val="6B0FE94A"/>
    <w:rsid w:val="6B2DE510"/>
    <w:rsid w:val="6B768FA5"/>
    <w:rsid w:val="6B8249FA"/>
    <w:rsid w:val="6C191755"/>
    <w:rsid w:val="6C9EA3D4"/>
    <w:rsid w:val="6CE5D47B"/>
    <w:rsid w:val="6D0086EE"/>
    <w:rsid w:val="6D463319"/>
    <w:rsid w:val="6E5686FC"/>
    <w:rsid w:val="6E67FB1A"/>
    <w:rsid w:val="6EE8BDB5"/>
    <w:rsid w:val="6FDA04E5"/>
    <w:rsid w:val="70C2528E"/>
    <w:rsid w:val="72236AD0"/>
    <w:rsid w:val="72CCF0C8"/>
    <w:rsid w:val="7556F076"/>
    <w:rsid w:val="76401E5D"/>
    <w:rsid w:val="77556986"/>
    <w:rsid w:val="77D3A78A"/>
    <w:rsid w:val="784E84B4"/>
    <w:rsid w:val="78C92C23"/>
    <w:rsid w:val="7A7A6E62"/>
    <w:rsid w:val="7A843D77"/>
    <w:rsid w:val="7AE8821F"/>
    <w:rsid w:val="7B1CC7A3"/>
    <w:rsid w:val="7B2CA12D"/>
    <w:rsid w:val="7B65B3C1"/>
    <w:rsid w:val="7C5AE757"/>
    <w:rsid w:val="7CC24825"/>
    <w:rsid w:val="7CD9FDC4"/>
    <w:rsid w:val="7CF78CC7"/>
    <w:rsid w:val="7E95A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B320"/>
  <w15:chartTrackingRefBased/>
  <w15:docId w15:val="{6B641BD2-80D5-42A8-A97A-F17880E5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nhideWhenUsed/>
    <w:rsid w:val="00930A02"/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rsid w:val="00506509"/>
    <w:pPr>
      <w:keepNext/>
      <w:keepLines/>
      <w:spacing w:before="240"/>
      <w:outlineLvl w:val="0"/>
    </w:pPr>
    <w:rPr>
      <w:rFonts w:eastAsiaTheme="majorEastAsia"/>
      <w:b/>
      <w:color w:val="134094" w:themeColor="accent1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rsid w:val="00506509"/>
    <w:pPr>
      <w:outlineLvl w:val="1"/>
    </w:pPr>
    <w:rPr>
      <w:color w:val="134094" w:themeColor="accent1"/>
      <w:sz w:val="24"/>
    </w:rPr>
  </w:style>
  <w:style w:type="paragraph" w:styleId="berschrift3">
    <w:name w:val="heading 3"/>
    <w:basedOn w:val="Standard"/>
    <w:next w:val="Standard"/>
    <w:uiPriority w:val="9"/>
    <w:unhideWhenUsed/>
    <w:qFormat/>
    <w:rsid w:val="00506509"/>
    <w:pPr>
      <w:outlineLvl w:val="2"/>
    </w:pPr>
    <w:rPr>
      <w:color w:val="134094" w:themeColor="accent1"/>
    </w:rPr>
  </w:style>
  <w:style w:type="paragraph" w:styleId="berschrift4">
    <w:name w:val="heading 4"/>
    <w:basedOn w:val="Standard"/>
    <w:next w:val="Standard"/>
    <w:uiPriority w:val="9"/>
    <w:unhideWhenUsed/>
    <w:qFormat/>
    <w:rsid w:val="005D6FD9"/>
    <w:pPr>
      <w:outlineLvl w:val="3"/>
    </w:pPr>
    <w:rPr>
      <w:color w:val="134094" w:themeColor="accent1"/>
    </w:rPr>
  </w:style>
  <w:style w:type="paragraph" w:styleId="berschrift5">
    <w:name w:val="heading 5"/>
    <w:basedOn w:val="Standard"/>
    <w:next w:val="Standard"/>
    <w:uiPriority w:val="9"/>
    <w:unhideWhenUsed/>
    <w:qFormat/>
    <w:rsid w:val="005D6FD9"/>
    <w:pPr>
      <w:outlineLvl w:val="4"/>
    </w:pPr>
    <w:rPr>
      <w:color w:val="134094" w:themeColor="accent1"/>
    </w:rPr>
  </w:style>
  <w:style w:type="paragraph" w:styleId="berschrift6">
    <w:name w:val="heading 6"/>
    <w:basedOn w:val="Standard"/>
    <w:next w:val="Standard"/>
    <w:uiPriority w:val="9"/>
    <w:unhideWhenUsed/>
    <w:qFormat/>
    <w:rsid w:val="005D6FD9"/>
    <w:pPr>
      <w:outlineLvl w:val="5"/>
    </w:pPr>
    <w:rPr>
      <w:color w:val="13409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chwacheHervorhebung">
    <w:name w:val="Subtle Emphasis"/>
    <w:uiPriority w:val="19"/>
    <w:qFormat/>
    <w:rsid w:val="00F11ADC"/>
    <w:rPr>
      <w:i/>
    </w:rPr>
  </w:style>
  <w:style w:type="character" w:styleId="Hervorhebung">
    <w:name w:val="Emphasis"/>
    <w:basedOn w:val="Fett"/>
    <w:uiPriority w:val="20"/>
    <w:qFormat/>
    <w:rsid w:val="00F11ADC"/>
    <w:rPr>
      <w:b/>
      <w:bCs/>
    </w:rPr>
  </w:style>
  <w:style w:type="character" w:styleId="IntensiveHervorhebung">
    <w:name w:val="Intense Emphasis"/>
    <w:basedOn w:val="Hervorhebung"/>
    <w:uiPriority w:val="21"/>
    <w:qFormat/>
    <w:rsid w:val="00F11ADC"/>
    <w:rPr>
      <w:b/>
      <w:bCs/>
      <w:color w:val="134094" w:themeColor="accent1"/>
    </w:rPr>
  </w:style>
  <w:style w:type="character" w:styleId="Fett">
    <w:name w:val="Strong"/>
    <w:basedOn w:val="Absatz-Standardschriftart"/>
    <w:uiPriority w:val="22"/>
    <w:qFormat/>
    <w:rsid w:val="00F11ADC"/>
    <w:rPr>
      <w:b/>
      <w:bCs/>
    </w:rPr>
  </w:style>
  <w:style w:type="character" w:styleId="Buchtitel">
    <w:name w:val="Book Title"/>
    <w:aliases w:val="Book Title,Kursivgeschrieben"/>
    <w:basedOn w:val="Absatz-Standardschriftart"/>
    <w:uiPriority w:val="33"/>
    <w:qFormat/>
    <w:rsid w:val="00786421"/>
    <w:rPr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78642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122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mmentReference1">
    <w:name w:val="Comment Reference1"/>
    <w:basedOn w:val="Absatz-Standardschriftart"/>
    <w:uiPriority w:val="99"/>
    <w:semiHidden/>
    <w:unhideWhenUsed/>
    <w:rsid w:val="00061695"/>
    <w:rPr>
      <w:sz w:val="16"/>
      <w:szCs w:val="16"/>
    </w:rPr>
  </w:style>
  <w:style w:type="paragraph" w:styleId="berarbeitung">
    <w:name w:val="Revision"/>
    <w:hidden/>
    <w:uiPriority w:val="99"/>
    <w:semiHidden/>
    <w:rsid w:val="00376A36"/>
    <w:rPr>
      <w:sz w:val="22"/>
      <w:szCs w:val="22"/>
    </w:rPr>
  </w:style>
  <w:style w:type="paragraph" w:customStyle="1" w:styleId="paragraph">
    <w:name w:val="paragraph"/>
    <w:basedOn w:val="Standard"/>
    <w:rsid w:val="00AB34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AB348A"/>
  </w:style>
  <w:style w:type="character" w:customStyle="1" w:styleId="spellingerror">
    <w:name w:val="spellingerror"/>
    <w:basedOn w:val="Absatz-Standardschriftart"/>
    <w:rsid w:val="00AB348A"/>
  </w:style>
  <w:style w:type="character" w:customStyle="1" w:styleId="eop">
    <w:name w:val="eop"/>
    <w:basedOn w:val="Absatz-Standardschriftart"/>
    <w:rsid w:val="00AB348A"/>
  </w:style>
  <w:style w:type="character" w:customStyle="1" w:styleId="contextualspellingandgrammarerror">
    <w:name w:val="contextualspellingandgrammarerror"/>
    <w:basedOn w:val="Absatz-Standardschriftart"/>
    <w:rsid w:val="004C7AA7"/>
  </w:style>
  <w:style w:type="character" w:styleId="Hyperlink">
    <w:name w:val="Hyperlink"/>
    <w:basedOn w:val="Absatz-Standardschriftart"/>
    <w:uiPriority w:val="99"/>
    <w:unhideWhenUsed/>
    <w:rsid w:val="00DA0872"/>
    <w:rPr>
      <w:color w:val="0000FF"/>
      <w:u w:val="single"/>
    </w:rPr>
  </w:style>
  <w:style w:type="paragraph" w:customStyle="1" w:styleId="xxxmsonormal">
    <w:name w:val="x_xxmsonormal"/>
    <w:basedOn w:val="Standard"/>
    <w:rsid w:val="00BB3D4B"/>
    <w:rPr>
      <w:rFonts w:ascii="Calibri" w:eastAsia="Calibri" w:hAnsi="Calibri" w:cs="Calibri"/>
      <w:lang w:eastAsia="de-DE"/>
    </w:rPr>
  </w:style>
  <w:style w:type="character" w:customStyle="1" w:styleId="scxw103780677">
    <w:name w:val="scxw103780677"/>
    <w:basedOn w:val="Absatz-Standardschriftart"/>
    <w:rsid w:val="00D14383"/>
  </w:style>
  <w:style w:type="character" w:customStyle="1" w:styleId="ui-provider">
    <w:name w:val="ui-provider"/>
    <w:basedOn w:val="Absatz-Standardschriftart"/>
    <w:rsid w:val="000471C3"/>
  </w:style>
  <w:style w:type="character" w:styleId="Erwhnung">
    <w:name w:val="Mention"/>
    <w:basedOn w:val="Absatz-Standardschriftart"/>
    <w:uiPriority w:val="99"/>
    <w:unhideWhenUsed/>
    <w:rsid w:val="00A41810"/>
    <w:rPr>
      <w:color w:val="2B579A"/>
      <w:shd w:val="clear" w:color="auto" w:fill="E1DFDD"/>
    </w:rPr>
  </w:style>
  <w:style w:type="character" w:customStyle="1" w:styleId="berschrift1Zchn">
    <w:name w:val="Überschrift 1 Zchn"/>
    <w:basedOn w:val="Absatz-Standardschriftart"/>
    <w:uiPriority w:val="9"/>
    <w:rsid w:val="00951C7F"/>
    <w:rPr>
      <w:rFonts w:eastAsiaTheme="majorEastAsia"/>
      <w:b/>
      <w:color w:val="134094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uiPriority w:val="9"/>
    <w:rsid w:val="00951C7F"/>
    <w:rPr>
      <w:color w:val="134094" w:themeColor="accent1"/>
      <w:sz w:val="24"/>
    </w:rPr>
  </w:style>
  <w:style w:type="character" w:customStyle="1" w:styleId="berschrift3Zchn">
    <w:name w:val="Überschrift 3 Zchn"/>
    <w:basedOn w:val="Absatz-Standardschriftart"/>
    <w:uiPriority w:val="9"/>
    <w:rsid w:val="00951C7F"/>
    <w:rPr>
      <w:color w:val="134094" w:themeColor="accent1"/>
    </w:rPr>
  </w:style>
  <w:style w:type="character" w:customStyle="1" w:styleId="berschrift4Zchn">
    <w:name w:val="Überschrift 4 Zchn"/>
    <w:basedOn w:val="Absatz-Standardschriftart"/>
    <w:uiPriority w:val="9"/>
    <w:rsid w:val="00951C7F"/>
    <w:rPr>
      <w:color w:val="13409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uiPriority w:val="9"/>
    <w:rsid w:val="00951C7F"/>
    <w:rPr>
      <w:color w:val="134094" w:themeColor="accent1"/>
      <w:sz w:val="22"/>
      <w:szCs w:val="22"/>
    </w:rPr>
  </w:style>
  <w:style w:type="character" w:customStyle="1" w:styleId="berschrift6Zchn">
    <w:name w:val="Überschrift 6 Zchn"/>
    <w:basedOn w:val="Absatz-Standardschriftart"/>
    <w:uiPriority w:val="9"/>
    <w:rsid w:val="00951C7F"/>
    <w:rPr>
      <w:color w:val="134094" w:themeColor="accent1"/>
      <w:sz w:val="22"/>
      <w:szCs w:val="22"/>
    </w:rPr>
  </w:style>
  <w:style w:type="character" w:customStyle="1" w:styleId="TitelZchn">
    <w:name w:val="Titel Zchn"/>
    <w:basedOn w:val="Absatz-Standardschriftart"/>
    <w:uiPriority w:val="10"/>
    <w:rsid w:val="00951C7F"/>
    <w:rPr>
      <w:b/>
      <w:color w:val="134094" w:themeColor="accent1"/>
      <w:sz w:val="96"/>
    </w:rPr>
  </w:style>
  <w:style w:type="character" w:customStyle="1" w:styleId="UntertitelZchn">
    <w:name w:val="Untertitel Zchn"/>
    <w:basedOn w:val="Absatz-Standardschriftart"/>
    <w:uiPriority w:val="11"/>
    <w:rsid w:val="00951C7F"/>
    <w:rPr>
      <w:b/>
      <w:color w:val="134094" w:themeColor="accent1"/>
      <w:sz w:val="56"/>
    </w:rPr>
  </w:style>
  <w:style w:type="character" w:customStyle="1" w:styleId="ZitatZchn">
    <w:name w:val="Zitat Zchn"/>
    <w:basedOn w:val="Absatz-Standardschriftart"/>
    <w:uiPriority w:val="29"/>
    <w:rsid w:val="00951C7F"/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uiPriority w:val="30"/>
    <w:rsid w:val="00951C7F"/>
    <w:rPr>
      <w:i/>
      <w:iCs/>
      <w:color w:val="373737" w:themeColor="accent4" w:themeShade="80"/>
    </w:rPr>
  </w:style>
  <w:style w:type="character" w:customStyle="1" w:styleId="KommentartextZchn">
    <w:name w:val="Kommentartext Zchn"/>
    <w:basedOn w:val="Absatz-Standardschriftart"/>
    <w:uiPriority w:val="99"/>
    <w:rsid w:val="00951C7F"/>
  </w:style>
  <w:style w:type="character" w:customStyle="1" w:styleId="KommentarthemaZchn">
    <w:name w:val="Kommentarthema Zchn"/>
    <w:basedOn w:val="KommentartextZchn"/>
    <w:uiPriority w:val="99"/>
    <w:semiHidden/>
    <w:rsid w:val="00951C7F"/>
    <w:rPr>
      <w:b/>
      <w:bCs/>
    </w:rPr>
  </w:style>
  <w:style w:type="character" w:customStyle="1" w:styleId="SprechblasentextZchn">
    <w:name w:val="Sprechblasentext Zchn"/>
    <w:basedOn w:val="Absatz-Standardschriftart"/>
    <w:uiPriority w:val="99"/>
    <w:semiHidden/>
    <w:rsid w:val="00951C7F"/>
    <w:rPr>
      <w:rFonts w:ascii="Segoe UI" w:hAnsi="Segoe UI" w:cs="Segoe UI"/>
      <w:sz w:val="18"/>
      <w:szCs w:val="18"/>
    </w:rPr>
  </w:style>
  <w:style w:type="character" w:customStyle="1" w:styleId="KopfzeileZchn">
    <w:name w:val="Kopfzeile Zchn"/>
    <w:basedOn w:val="Absatz-Standardschriftart"/>
    <w:uiPriority w:val="99"/>
    <w:rsid w:val="00951C7F"/>
    <w:rPr>
      <w:sz w:val="22"/>
      <w:szCs w:val="22"/>
    </w:rPr>
  </w:style>
  <w:style w:type="character" w:customStyle="1" w:styleId="FuzeileZchn">
    <w:name w:val="Fußzeile Zchn"/>
    <w:basedOn w:val="Absatz-Standardschriftart"/>
    <w:uiPriority w:val="99"/>
    <w:rsid w:val="00951C7F"/>
    <w:rPr>
      <w:sz w:val="22"/>
      <w:szCs w:val="22"/>
    </w:rPr>
  </w:style>
  <w:style w:type="character" w:customStyle="1" w:styleId="KommentartextZchn1">
    <w:name w:val="Kommentartext Zchn1"/>
    <w:basedOn w:val="Absatz-Standardschriftart"/>
    <w:uiPriority w:val="99"/>
    <w:rsid w:val="00572F21"/>
  </w:style>
  <w:style w:type="character" w:customStyle="1" w:styleId="KommentarthemaZchn1">
    <w:name w:val="Kommentarthema Zchn1"/>
    <w:basedOn w:val="KommentartextZchn1"/>
    <w:uiPriority w:val="99"/>
    <w:semiHidden/>
    <w:rsid w:val="00572F21"/>
    <w:rPr>
      <w:b/>
      <w:bCs/>
    </w:rPr>
  </w:style>
  <w:style w:type="character" w:customStyle="1" w:styleId="KopfzeileZchn1">
    <w:name w:val="Kopfzeile Zchn1"/>
    <w:basedOn w:val="Absatz-Standardschriftart"/>
    <w:uiPriority w:val="99"/>
    <w:semiHidden/>
    <w:rsid w:val="00572F21"/>
    <w:rPr>
      <w:sz w:val="22"/>
      <w:szCs w:val="22"/>
    </w:rPr>
  </w:style>
  <w:style w:type="character" w:customStyle="1" w:styleId="FuzeileZchn1">
    <w:name w:val="Fußzeile Zchn1"/>
    <w:basedOn w:val="Absatz-Standardschriftart"/>
    <w:uiPriority w:val="99"/>
    <w:semiHidden/>
    <w:rsid w:val="00572F21"/>
    <w:rPr>
      <w:sz w:val="22"/>
      <w:szCs w:val="22"/>
    </w:rPr>
  </w:style>
  <w:style w:type="character" w:customStyle="1" w:styleId="KommentartextZchn2">
    <w:name w:val="Kommentartext Zchn2"/>
    <w:basedOn w:val="Absatz-Standardschriftart"/>
    <w:uiPriority w:val="99"/>
    <w:rsid w:val="00BB2D4F"/>
  </w:style>
  <w:style w:type="character" w:customStyle="1" w:styleId="KommentarthemaZchn2">
    <w:name w:val="Kommentarthema Zchn2"/>
    <w:basedOn w:val="KommentartextZchn2"/>
    <w:uiPriority w:val="99"/>
    <w:semiHidden/>
    <w:rsid w:val="00BB2D4F"/>
    <w:rPr>
      <w:b/>
      <w:bCs/>
    </w:rPr>
  </w:style>
  <w:style w:type="character" w:customStyle="1" w:styleId="CommentTextChar1">
    <w:name w:val="Comment Text Char1"/>
    <w:basedOn w:val="Absatz-Standardschriftart"/>
    <w:uiPriority w:val="99"/>
    <w:semiHidden/>
    <w:rsid w:val="004F20E7"/>
  </w:style>
  <w:style w:type="character" w:customStyle="1" w:styleId="CommentReference">
    <w:name w:val="Comment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HeaderChar">
    <w:name w:val="Header Char"/>
    <w:basedOn w:val="Absatz-Standardschriftart"/>
    <w:uiPriority w:val="99"/>
    <w:semiHidden/>
    <w:rsid w:val="00A05AF3"/>
    <w:rPr>
      <w:sz w:val="22"/>
      <w:szCs w:val="22"/>
    </w:rPr>
  </w:style>
  <w:style w:type="character" w:customStyle="1" w:styleId="FooterChar">
    <w:name w:val="Footer Char"/>
    <w:basedOn w:val="Absatz-Standardschriftart"/>
    <w:uiPriority w:val="99"/>
    <w:semiHidden/>
    <w:rsid w:val="00A05AF3"/>
    <w:rPr>
      <w:sz w:val="22"/>
      <w:szCs w:val="22"/>
    </w:rPr>
  </w:style>
  <w:style w:type="character" w:customStyle="1" w:styleId="CommentTextChar2">
    <w:name w:val="Comment Text Char2"/>
    <w:basedOn w:val="Absatz-Standardschriftart"/>
    <w:uiPriority w:val="99"/>
    <w:semiHidden/>
    <w:rsid w:val="0066206C"/>
  </w:style>
  <w:style w:type="character" w:customStyle="1" w:styleId="CommentSubjectChar1">
    <w:name w:val="Comment Subject Char1"/>
    <w:basedOn w:val="CommentTextChar2"/>
    <w:uiPriority w:val="99"/>
    <w:semiHidden/>
    <w:rsid w:val="0066206C"/>
    <w:rPr>
      <w:b/>
      <w:bCs/>
    </w:rPr>
  </w:style>
  <w:style w:type="character" w:customStyle="1" w:styleId="KommentartextZchn4">
    <w:name w:val="Kommentartext Zchn4"/>
    <w:basedOn w:val="Absatz-Standardschriftart"/>
    <w:uiPriority w:val="99"/>
    <w:rsid w:val="00CD1395"/>
  </w:style>
  <w:style w:type="character" w:customStyle="1" w:styleId="KopfzeileZchn2">
    <w:name w:val="Kopfzeile Zchn2"/>
    <w:basedOn w:val="Absatz-Standardschriftart"/>
    <w:uiPriority w:val="99"/>
    <w:semiHidden/>
    <w:rsid w:val="00DA374E"/>
    <w:rPr>
      <w:sz w:val="22"/>
      <w:szCs w:val="22"/>
    </w:rPr>
  </w:style>
  <w:style w:type="character" w:customStyle="1" w:styleId="FuzeileZchn2">
    <w:name w:val="Fußzeile Zchn2"/>
    <w:basedOn w:val="Absatz-Standardschriftart"/>
    <w:uiPriority w:val="99"/>
    <w:semiHidden/>
    <w:rsid w:val="00DA374E"/>
    <w:rPr>
      <w:sz w:val="22"/>
      <w:szCs w:val="22"/>
    </w:rPr>
  </w:style>
  <w:style w:type="character" w:customStyle="1" w:styleId="KommentartextZchn3">
    <w:name w:val="Kommentartext Zchn3"/>
    <w:basedOn w:val="Absatz-Standardschriftart"/>
    <w:uiPriority w:val="99"/>
    <w:rsid w:val="00DA374E"/>
  </w:style>
  <w:style w:type="character" w:customStyle="1" w:styleId="KommentarthemaZchn3">
    <w:name w:val="Kommentarthema Zchn3"/>
    <w:basedOn w:val="KommentartextZchn3"/>
    <w:uiPriority w:val="99"/>
    <w:semiHidden/>
    <w:rsid w:val="00DA374E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A374E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F3353B"/>
    <w:rPr>
      <w:rFonts w:ascii="Segoe UI" w:hAnsi="Segoe UI" w:cs="Segoe UI" w:hint="default"/>
      <w:sz w:val="18"/>
      <w:szCs w:val="18"/>
    </w:rPr>
  </w:style>
  <w:style w:type="character" w:customStyle="1" w:styleId="HeaderChar1">
    <w:name w:val="Header Char1"/>
    <w:basedOn w:val="Absatz-Standardschriftart"/>
    <w:uiPriority w:val="99"/>
    <w:semiHidden/>
    <w:rsid w:val="00930A02"/>
    <w:rPr>
      <w:sz w:val="22"/>
      <w:szCs w:val="22"/>
    </w:rPr>
  </w:style>
  <w:style w:type="character" w:customStyle="1" w:styleId="FooterChar1">
    <w:name w:val="Footer Char1"/>
    <w:basedOn w:val="Absatz-Standardschriftart"/>
    <w:uiPriority w:val="99"/>
    <w:semiHidden/>
    <w:rsid w:val="00930A02"/>
    <w:rPr>
      <w:sz w:val="22"/>
      <w:szCs w:val="22"/>
    </w:rPr>
  </w:style>
  <w:style w:type="table" w:customStyle="1" w:styleId="TableNormal2">
    <w:name w:val="Table Normal2"/>
    <w:uiPriority w:val="99"/>
    <w:semiHidden/>
    <w:unhideWhenUsed/>
    <w:rsid w:val="00746F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2">
    <w:name w:val="Comment Reference2"/>
    <w:basedOn w:val="Absatz-Standardschriftart"/>
    <w:uiPriority w:val="99"/>
    <w:semiHidden/>
    <w:unhideWhenUsed/>
    <w:rsid w:val="00746F15"/>
    <w:rPr>
      <w:sz w:val="16"/>
      <w:szCs w:val="16"/>
    </w:rPr>
  </w:style>
  <w:style w:type="character" w:customStyle="1" w:styleId="KopfzeileZchn3">
    <w:name w:val="Kopfzeile Zchn3"/>
    <w:basedOn w:val="Absatz-Standardschriftart"/>
    <w:uiPriority w:val="99"/>
    <w:semiHidden/>
    <w:rsid w:val="00CD2999"/>
    <w:rPr>
      <w:sz w:val="22"/>
      <w:szCs w:val="22"/>
    </w:rPr>
  </w:style>
  <w:style w:type="character" w:customStyle="1" w:styleId="FuzeileZchn3">
    <w:name w:val="Fußzeile Zchn3"/>
    <w:basedOn w:val="Absatz-Standardschriftart"/>
    <w:uiPriority w:val="99"/>
    <w:semiHidden/>
    <w:rsid w:val="00CD2999"/>
    <w:rPr>
      <w:sz w:val="22"/>
      <w:szCs w:val="22"/>
    </w:rPr>
  </w:style>
  <w:style w:type="character" w:customStyle="1" w:styleId="KommentarthemaZchn4">
    <w:name w:val="Kommentarthema Zchn4"/>
    <w:basedOn w:val="KommentartextZchn5"/>
    <w:uiPriority w:val="99"/>
    <w:semiHidden/>
    <w:rsid w:val="00CD2999"/>
    <w:rPr>
      <w:b/>
      <w:bCs/>
    </w:rPr>
  </w:style>
  <w:style w:type="character" w:customStyle="1" w:styleId="KommentartextZchn5">
    <w:name w:val="Kommentartext Zchn5"/>
    <w:basedOn w:val="Absatz-Standardschriftart"/>
    <w:uiPriority w:val="99"/>
    <w:rsid w:val="00CD2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ilke.hesener@cargobul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drea.beckonert@cargobul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na.stuhlmeier@cargobul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CB_Farbskala">
      <a:dk1>
        <a:srgbClr val="000000"/>
      </a:dk1>
      <a:lt1>
        <a:sysClr val="window" lastClr="FFFFFF"/>
      </a:lt1>
      <a:dk2>
        <a:srgbClr val="FFFFFF"/>
      </a:dk2>
      <a:lt2>
        <a:srgbClr val="000000"/>
      </a:lt2>
      <a:accent1>
        <a:srgbClr val="134094"/>
      </a:accent1>
      <a:accent2>
        <a:srgbClr val="E3000F"/>
      </a:accent2>
      <a:accent3>
        <a:srgbClr val="F8AD4B"/>
      </a:accent3>
      <a:accent4>
        <a:srgbClr val="6F6F6F"/>
      </a:accent4>
      <a:accent5>
        <a:srgbClr val="4979BC"/>
      </a:accent5>
      <a:accent6>
        <a:srgbClr val="C6C6C6"/>
      </a:accent6>
      <a:hlink>
        <a:srgbClr val="134094"/>
      </a:hlink>
      <a:folHlink>
        <a:srgbClr val="829FD3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78291-878b-4b89-b7ce-1f0fb35eb3d8">
      <Terms xmlns="http://schemas.microsoft.com/office/infopath/2007/PartnerControls"/>
    </lcf76f155ced4ddcb4097134ff3c332f>
    <TaxCatchAll xmlns="0368996d-84e6-4afa-a7af-a0c5a6da0e28" xsi:nil="true"/>
    <OffeneFragenvomReferenten xmlns="eff78291-878b-4b89-b7ce-1f0fb35eb3d8" xsi:nil="true"/>
    <Agenturtyp xmlns="eff78291-878b-4b89-b7ce-1f0fb35eb3d8">Full Service</Agenturty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C3EA098F98642A20CA88C8947AC3D" ma:contentTypeVersion="21" ma:contentTypeDescription="Ein neues Dokument erstellen." ma:contentTypeScope="" ma:versionID="64402eff4cabf856483e937699f356a0">
  <xsd:schema xmlns:xsd="http://www.w3.org/2001/XMLSchema" xmlns:xs="http://www.w3.org/2001/XMLSchema" xmlns:p="http://schemas.microsoft.com/office/2006/metadata/properties" xmlns:ns2="eff78291-878b-4b89-b7ce-1f0fb35eb3d8" xmlns:ns3="3f5fa72f-620d-44a1-9576-9387b535153b" xmlns:ns4="0368996d-84e6-4afa-a7af-a0c5a6da0e28" targetNamespace="http://schemas.microsoft.com/office/2006/metadata/properties" ma:root="true" ma:fieldsID="712057fd95412d0567a75d2574bff086" ns2:_="" ns3:_="" ns4:_="">
    <xsd:import namespace="eff78291-878b-4b89-b7ce-1f0fb35eb3d8"/>
    <xsd:import namespace="3f5fa72f-620d-44a1-9576-9387b535153b"/>
    <xsd:import namespace="0368996d-84e6-4afa-a7af-a0c5a6da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Agenturty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ffeneFragenvomReferent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78291-878b-4b89-b7ce-1f0fb35eb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genturtyp" ma:index="18" nillable="true" ma:displayName="Agenturtyp" ma:default="Full Service" ma:format="Dropdown" ma:internalName="Agenturtyp">
      <xsd:simpleType>
        <xsd:union memberTypes="dms:Text">
          <xsd:simpleType>
            <xsd:restriction base="dms:Choice">
              <xsd:enumeration value="Full Service"/>
              <xsd:enumeration value="PR_Text_Presse"/>
              <xsd:enumeration value="Digital_Analytics"/>
              <xsd:enumeration value="Event"/>
              <xsd:enumeration value="Film_Video_Foto"/>
              <xsd:enumeration value="Presentations_ppt"/>
              <xsd:enumeration value="Translations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8adcd2a-23d6-42b9-9f2f-b489e0564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feneFragenvomReferenten" ma:index="25" nillable="true" ma:displayName="Offene Fragen vom Referenten" ma:description="-Darf ich/soll ich etwas zu den konkreten TCO von Schmitz sagen? Also quasi KONKRETE Zahlen aus der Masterarbeit nennen? Was ist mit Prozentzahlen? Oder zumindest „ Der größte Kostentreiber ist der Werteverlust“. Was ist davon „sprechfähig“? " ma:format="Dropdown" ma:internalName="OffeneFragenvomReferenten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fa72f-620d-44a1-9576-9387b5351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996d-84e6-4afa-a7af-a0c5a6da0e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0cf724-5f49-4c56-8adc-b858c1fd3b14}" ma:internalName="TaxCatchAll" ma:showField="CatchAllData" ma:web="3f5fa72f-620d-44a1-9576-9387b535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DEFA1-3F59-404D-B2E7-44CA1F304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88CEE-7430-43A1-9174-D4706181D0E6}">
  <ds:schemaRefs>
    <ds:schemaRef ds:uri="http://schemas.microsoft.com/office/2006/metadata/properties"/>
    <ds:schemaRef ds:uri="http://schemas.microsoft.com/office/infopath/2007/PartnerControls"/>
    <ds:schemaRef ds:uri="eff78291-878b-4b89-b7ce-1f0fb35eb3d8"/>
    <ds:schemaRef ds:uri="0368996d-84e6-4afa-a7af-a0c5a6da0e28"/>
  </ds:schemaRefs>
</ds:datastoreItem>
</file>

<file path=customXml/itemProps3.xml><?xml version="1.0" encoding="utf-8"?>
<ds:datastoreItem xmlns:ds="http://schemas.openxmlformats.org/officeDocument/2006/customXml" ds:itemID="{5862F52E-E5DB-4C3C-B7E9-DA743D12D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78291-878b-4b89-b7ce-1f0fb35eb3d8"/>
    <ds:schemaRef ds:uri="3f5fa72f-620d-44a1-9576-9387b535153b"/>
    <ds:schemaRef ds:uri="0368996d-84e6-4afa-a7af-a0c5a6da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5530</Characters>
  <Application>Microsoft Office Word</Application>
  <DocSecurity>0</DocSecurity>
  <Lines>46</Lines>
  <Paragraphs>12</Paragraphs>
  <ScaleCrop>false</ScaleCrop>
  <Company>Schmitz Cargobull AG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Beckonert, Andrea</dc:creator>
  <cp:keywords/>
  <dc:description/>
  <cp:lastModifiedBy>Hesener, Silke</cp:lastModifiedBy>
  <cp:revision>343</cp:revision>
  <cp:lastPrinted>2026-08-13T11:28:00Z</cp:lastPrinted>
  <dcterms:created xsi:type="dcterms:W3CDTF">2026-06-19T07:32:00Z</dcterms:created>
  <dcterms:modified xsi:type="dcterms:W3CDTF">2026-09-01T08:22:00Z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0x0101001F4C3EA098F98642A20CA88C8947AC3D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OffeneFragenvomReferenten">
    <vt:lpwstr/>
  </property>
  <property fmtid="{D5CDD505-2E9C-101B-9397-08002B2CF9AE}" pid="6" name="Agenturtyp">
    <vt:lpwstr>Full Service</vt:lpwstr>
  </property>
  <property fmtid="{D5CDD505-2E9C-101B-9397-08002B2CF9AE}" pid="7" name="lcf76f155ced4ddcb4097134ff3c332f">
    <vt:lpwstr/>
  </property>
  <property fmtid="{D5CDD505-2E9C-101B-9397-08002B2CF9AE}" pid="8" name="docLang">
    <vt:lpwstr>de</vt:lpwstr>
  </property>
</Properties>
</file>