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2F5C2" w14:textId="1782C877" w:rsidR="0090297F" w:rsidRDefault="0090297F" w:rsidP="001C79DA">
      <w:pPr>
        <w:tabs>
          <w:tab w:val="left" w:pos="1418"/>
          <w:tab w:val="left" w:pos="2410"/>
        </w:tabs>
        <w:spacing w:before="100"/>
        <w:ind w:right="-113"/>
        <w:outlineLvl w:val="0"/>
        <w:rPr>
          <w:rFonts w:eastAsia="Times New Roman"/>
          <w:sz w:val="20"/>
          <w:u w:val="single"/>
        </w:rPr>
      </w:pPr>
    </w:p>
    <w:p w14:paraId="323A77BB" w14:textId="77777777" w:rsidR="0090297F" w:rsidRDefault="0090297F" w:rsidP="001C79DA">
      <w:pPr>
        <w:tabs>
          <w:tab w:val="left" w:pos="1418"/>
          <w:tab w:val="left" w:pos="2410"/>
        </w:tabs>
        <w:spacing w:before="100"/>
        <w:ind w:right="-113"/>
        <w:outlineLvl w:val="0"/>
        <w:rPr>
          <w:rFonts w:eastAsia="Times New Roman"/>
          <w:sz w:val="20"/>
          <w:u w:val="single"/>
        </w:rPr>
      </w:pPr>
    </w:p>
    <w:p w14:paraId="2C1B9E65" w14:textId="77777777" w:rsidR="00A903ED" w:rsidRDefault="00A903ED" w:rsidP="001C79DA">
      <w:pPr>
        <w:tabs>
          <w:tab w:val="left" w:pos="1418"/>
          <w:tab w:val="left" w:pos="2410"/>
        </w:tabs>
        <w:spacing w:before="100"/>
        <w:ind w:right="-113"/>
        <w:outlineLvl w:val="0"/>
        <w:rPr>
          <w:rFonts w:eastAsia="Times New Roman"/>
          <w:sz w:val="20"/>
          <w:u w:val="single"/>
        </w:rPr>
      </w:pPr>
    </w:p>
    <w:p w14:paraId="489FCF00" w14:textId="77777777" w:rsidR="002B3840" w:rsidRDefault="002B3840" w:rsidP="002B3840">
      <w:pPr>
        <w:ind w:left="2832" w:firstLine="708"/>
        <w:jc w:val="right"/>
        <w:rPr>
          <w:rFonts w:eastAsia="Times New Roman"/>
          <w:b/>
          <w:sz w:val="44"/>
          <w:szCs w:val="20"/>
        </w:rPr>
      </w:pPr>
      <w:r>
        <w:rPr>
          <w:rFonts w:eastAsia="Times New Roman"/>
          <w:b/>
          <w:sz w:val="44"/>
        </w:rPr>
        <w:t>Presse-Information</w:t>
      </w:r>
    </w:p>
    <w:p w14:paraId="35D514C8" w14:textId="6F277372" w:rsidR="002B3840" w:rsidRDefault="000D02BA" w:rsidP="002B3840">
      <w:pPr>
        <w:jc w:val="right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2026</w:t>
      </w:r>
      <w:r w:rsidR="002B3840">
        <w:rPr>
          <w:rFonts w:eastAsia="Times New Roman"/>
          <w:b/>
          <w:bCs/>
        </w:rPr>
        <w:t>-</w:t>
      </w:r>
      <w:r>
        <w:rPr>
          <w:rFonts w:eastAsia="Times New Roman"/>
          <w:b/>
          <w:bCs/>
        </w:rPr>
        <w:t>70</w:t>
      </w:r>
      <w:r w:rsidR="00692D50">
        <w:rPr>
          <w:rFonts w:eastAsia="Times New Roman"/>
          <w:b/>
          <w:bCs/>
        </w:rPr>
        <w:t>6</w:t>
      </w:r>
    </w:p>
    <w:p w14:paraId="2E340C5F" w14:textId="5FD7967E" w:rsidR="00747CD7" w:rsidRPr="00990CFF" w:rsidRDefault="001C79DA" w:rsidP="49418AB4">
      <w:pPr>
        <w:tabs>
          <w:tab w:val="left" w:pos="1418"/>
          <w:tab w:val="left" w:pos="2410"/>
        </w:tabs>
        <w:spacing w:before="100"/>
        <w:ind w:right="-113"/>
        <w:outlineLvl w:val="0"/>
        <w:rPr>
          <w:b/>
          <w:bCs/>
          <w:sz w:val="20"/>
          <w:szCs w:val="20"/>
        </w:rPr>
      </w:pPr>
      <w:r w:rsidRPr="49418AB4">
        <w:rPr>
          <w:rFonts w:eastAsia="Times New Roman"/>
          <w:sz w:val="20"/>
          <w:szCs w:val="20"/>
          <w:u w:val="single"/>
        </w:rPr>
        <w:t>Schmitz Cargobull AG</w:t>
      </w:r>
      <w:r>
        <w:br/>
      </w:r>
      <w:r w:rsidR="00D418B2" w:rsidRPr="49418AB4">
        <w:rPr>
          <w:b/>
          <w:bCs/>
          <w:sz w:val="36"/>
          <w:szCs w:val="36"/>
        </w:rPr>
        <w:t xml:space="preserve">Schmitz Cargobull </w:t>
      </w:r>
      <w:r w:rsidR="00747CD7" w:rsidRPr="49418AB4">
        <w:rPr>
          <w:b/>
          <w:bCs/>
          <w:sz w:val="36"/>
          <w:szCs w:val="36"/>
        </w:rPr>
        <w:t xml:space="preserve">Sattelkipper </w:t>
      </w:r>
      <w:r w:rsidR="000E6620" w:rsidRPr="49418AB4">
        <w:rPr>
          <w:b/>
          <w:bCs/>
          <w:sz w:val="36"/>
          <w:szCs w:val="36"/>
        </w:rPr>
        <w:t xml:space="preserve">S.KI </w:t>
      </w:r>
      <w:r w:rsidR="288D3F0F" w:rsidRPr="49418AB4">
        <w:rPr>
          <w:b/>
          <w:bCs/>
          <w:sz w:val="36"/>
          <w:szCs w:val="36"/>
        </w:rPr>
        <w:t xml:space="preserve">SOLID </w:t>
      </w:r>
      <w:r w:rsidR="00747CD7" w:rsidRPr="49418AB4">
        <w:rPr>
          <w:b/>
          <w:bCs/>
          <w:sz w:val="36"/>
          <w:szCs w:val="36"/>
        </w:rPr>
        <w:t>für mehr Nutzlast</w:t>
      </w:r>
      <w:r>
        <w:br/>
      </w:r>
    </w:p>
    <w:p w14:paraId="4653F6B9" w14:textId="77ACCB0E" w:rsidR="3B69FD39" w:rsidRPr="009F78A0" w:rsidRDefault="008C1780" w:rsidP="49418AB4">
      <w:pPr>
        <w:pStyle w:val="Listenabsatz"/>
        <w:numPr>
          <w:ilvl w:val="0"/>
          <w:numId w:val="3"/>
        </w:numPr>
        <w:spacing w:line="360" w:lineRule="auto"/>
        <w:rPr>
          <w:b/>
          <w:bCs/>
          <w:sz w:val="24"/>
          <w:szCs w:val="24"/>
        </w:rPr>
      </w:pPr>
      <w:r w:rsidRPr="009F78A0">
        <w:rPr>
          <w:b/>
          <w:bCs/>
          <w:sz w:val="24"/>
          <w:szCs w:val="24"/>
        </w:rPr>
        <w:t xml:space="preserve">Mehr Nutzlast durch </w:t>
      </w:r>
      <w:r w:rsidR="00BD023C" w:rsidRPr="009F78A0">
        <w:rPr>
          <w:b/>
          <w:bCs/>
          <w:sz w:val="24"/>
          <w:szCs w:val="24"/>
        </w:rPr>
        <w:t xml:space="preserve">Extra-LIGHT Chassis </w:t>
      </w:r>
      <w:r w:rsidR="3B69FD39" w:rsidRPr="009F78A0">
        <w:rPr>
          <w:b/>
          <w:bCs/>
          <w:sz w:val="24"/>
          <w:szCs w:val="24"/>
        </w:rPr>
        <w:t>und Stahl-Rundmulde</w:t>
      </w:r>
    </w:p>
    <w:p w14:paraId="4B7C4B95" w14:textId="1392F6BB" w:rsidR="2A75BB91" w:rsidRPr="009F78A0" w:rsidRDefault="2A75BB91" w:rsidP="49418AB4">
      <w:pPr>
        <w:pStyle w:val="Listenabsatz"/>
        <w:numPr>
          <w:ilvl w:val="0"/>
          <w:numId w:val="3"/>
        </w:numPr>
        <w:spacing w:line="360" w:lineRule="auto"/>
        <w:rPr>
          <w:b/>
          <w:bCs/>
          <w:sz w:val="24"/>
          <w:szCs w:val="24"/>
        </w:rPr>
      </w:pPr>
      <w:r w:rsidRPr="009F78A0">
        <w:rPr>
          <w:b/>
          <w:bCs/>
          <w:sz w:val="24"/>
          <w:szCs w:val="24"/>
        </w:rPr>
        <w:t>Hohe Arbeitssicherheit durch Neigungswinkel-Warnsystem</w:t>
      </w:r>
      <w:r w:rsidR="000E2872" w:rsidRPr="009F78A0">
        <w:rPr>
          <w:b/>
          <w:bCs/>
          <w:sz w:val="24"/>
          <w:szCs w:val="24"/>
        </w:rPr>
        <w:t>, Bremsbelagverschleißanzeige und pneumatische</w:t>
      </w:r>
      <w:r w:rsidR="00696A4F" w:rsidRPr="009F78A0">
        <w:rPr>
          <w:b/>
          <w:bCs/>
          <w:sz w:val="24"/>
          <w:szCs w:val="24"/>
        </w:rPr>
        <w:t>n</w:t>
      </w:r>
      <w:r w:rsidR="000E2872" w:rsidRPr="009F78A0">
        <w:rPr>
          <w:b/>
          <w:bCs/>
          <w:sz w:val="24"/>
          <w:szCs w:val="24"/>
        </w:rPr>
        <w:t xml:space="preserve"> Unterfahrschutz</w:t>
      </w:r>
    </w:p>
    <w:p w14:paraId="0AF5401A" w14:textId="77777777" w:rsidR="000E2872" w:rsidRDefault="000E2872" w:rsidP="000E2872">
      <w:pPr>
        <w:pStyle w:val="Listenabsatz"/>
        <w:numPr>
          <w:ilvl w:val="0"/>
          <w:numId w:val="3"/>
        </w:numPr>
        <w:spacing w:line="360" w:lineRule="auto"/>
        <w:rPr>
          <w:b/>
          <w:bCs/>
        </w:rPr>
      </w:pPr>
      <w:r w:rsidRPr="009F78A0">
        <w:rPr>
          <w:b/>
          <w:bCs/>
          <w:sz w:val="24"/>
          <w:szCs w:val="24"/>
        </w:rPr>
        <w:t>Komfort und Effizienz durch elektrisches Schiebeverdeck</w:t>
      </w:r>
      <w:r w:rsidRPr="49418AB4">
        <w:rPr>
          <w:b/>
          <w:bCs/>
        </w:rPr>
        <w:t xml:space="preserve"> </w:t>
      </w:r>
    </w:p>
    <w:p w14:paraId="12295243" w14:textId="753A56FB" w:rsidR="00A76F3A" w:rsidRDefault="00A76F3A" w:rsidP="000E471F">
      <w:pPr>
        <w:spacing w:line="360" w:lineRule="auto"/>
      </w:pPr>
    </w:p>
    <w:p w14:paraId="35CFB93E" w14:textId="1616EA6A" w:rsidR="3436BE05" w:rsidRDefault="3436BE05" w:rsidP="346E5E38">
      <w:pPr>
        <w:spacing w:line="360" w:lineRule="auto"/>
        <w:rPr>
          <w:rFonts w:eastAsia="Arial"/>
        </w:rPr>
      </w:pPr>
      <w:r>
        <w:t>September</w:t>
      </w:r>
      <w:r w:rsidR="11631274">
        <w:t xml:space="preserve"> 2026</w:t>
      </w:r>
      <w:r w:rsidR="6752DB28">
        <w:t xml:space="preserve"> </w:t>
      </w:r>
      <w:r w:rsidR="01B8A448">
        <w:t>–</w:t>
      </w:r>
      <w:r w:rsidR="6752DB28">
        <w:t xml:space="preserve"> </w:t>
      </w:r>
      <w:r w:rsidR="389B87A0">
        <w:t>D</w:t>
      </w:r>
      <w:r w:rsidR="5588CEEA">
        <w:t xml:space="preserve">er </w:t>
      </w:r>
      <w:r w:rsidR="029BF2F3">
        <w:t xml:space="preserve">robuste </w:t>
      </w:r>
      <w:r w:rsidR="5588CEEA">
        <w:t xml:space="preserve">Schmitz Cargobull Sattelkipper S.KI </w:t>
      </w:r>
      <w:r w:rsidR="41D1ACCD">
        <w:t xml:space="preserve">SOLID </w:t>
      </w:r>
      <w:r w:rsidR="389B87A0">
        <w:t xml:space="preserve">überzeugt </w:t>
      </w:r>
      <w:r w:rsidR="5588CEEA">
        <w:t xml:space="preserve">durch </w:t>
      </w:r>
      <w:r w:rsidR="029BF2F3">
        <w:t xml:space="preserve">hohe </w:t>
      </w:r>
      <w:r w:rsidR="5588CEEA">
        <w:t>Nutzlast</w:t>
      </w:r>
      <w:r w:rsidR="0D28BAF1">
        <w:t xml:space="preserve">, </w:t>
      </w:r>
      <w:r w:rsidR="315AC580">
        <w:t>komfortable</w:t>
      </w:r>
      <w:r w:rsidR="5588CEEA">
        <w:t xml:space="preserve"> </w:t>
      </w:r>
      <w:r w:rsidR="3A4A7FBD">
        <w:t xml:space="preserve">Bedienung </w:t>
      </w:r>
      <w:r w:rsidR="5C80B7ED">
        <w:t>und</w:t>
      </w:r>
      <w:r w:rsidR="5588CEEA">
        <w:t xml:space="preserve"> </w:t>
      </w:r>
      <w:r w:rsidR="684AD096">
        <w:t xml:space="preserve">seine </w:t>
      </w:r>
      <w:r w:rsidR="5588CEEA">
        <w:t>beständige und zuverlässige Produktqualitä</w:t>
      </w:r>
      <w:r w:rsidR="5C80B7ED">
        <w:t>t</w:t>
      </w:r>
      <w:r w:rsidR="06ECCF52">
        <w:t>.</w:t>
      </w:r>
      <w:r w:rsidR="3AD00E0D">
        <w:t xml:space="preserve"> Das g</w:t>
      </w:r>
      <w:r w:rsidR="0D7915DF" w:rsidRPr="346E5E38">
        <w:rPr>
          <w:rFonts w:eastAsia="Times New Roman"/>
        </w:rPr>
        <w:t>ewichtsoptimierte</w:t>
      </w:r>
      <w:r w:rsidR="3A7B350B" w:rsidRPr="346E5E38">
        <w:rPr>
          <w:rFonts w:eastAsia="Times New Roman"/>
        </w:rPr>
        <w:t xml:space="preserve">, robuste </w:t>
      </w:r>
      <w:r w:rsidR="0D7915DF" w:rsidRPr="346E5E38">
        <w:rPr>
          <w:rFonts w:eastAsia="Times New Roman"/>
        </w:rPr>
        <w:t xml:space="preserve">und universell einsetzbare Baustellenfahrzeug </w:t>
      </w:r>
      <w:r w:rsidR="779A63F5" w:rsidRPr="346E5E38">
        <w:rPr>
          <w:rFonts w:eastAsia="Times New Roman"/>
        </w:rPr>
        <w:t xml:space="preserve">bietet </w:t>
      </w:r>
      <w:r w:rsidR="6A85AD9F" w:rsidRPr="346E5E38">
        <w:rPr>
          <w:rFonts w:eastAsia="Times New Roman"/>
        </w:rPr>
        <w:t xml:space="preserve">in der Baulänge 7.2 und einer Bordwandhöhe von </w:t>
      </w:r>
      <w:r w:rsidR="4F9C695B" w:rsidRPr="346E5E38">
        <w:rPr>
          <w:rFonts w:eastAsia="Times New Roman"/>
        </w:rPr>
        <w:t xml:space="preserve">1460 mm </w:t>
      </w:r>
      <w:r w:rsidR="6A85AD9F" w:rsidRPr="346E5E38">
        <w:rPr>
          <w:rFonts w:eastAsia="Times New Roman"/>
        </w:rPr>
        <w:t>ein L</w:t>
      </w:r>
      <w:r w:rsidR="6E9D7DED" w:rsidRPr="346E5E38">
        <w:rPr>
          <w:rFonts w:eastAsia="Times New Roman"/>
        </w:rPr>
        <w:t>a</w:t>
      </w:r>
      <w:r w:rsidR="6A85AD9F" w:rsidRPr="346E5E38">
        <w:rPr>
          <w:rFonts w:eastAsia="Times New Roman"/>
        </w:rPr>
        <w:t>devolumen</w:t>
      </w:r>
      <w:r w:rsidR="5E789BAB" w:rsidRPr="346E5E38">
        <w:rPr>
          <w:rFonts w:eastAsia="Times New Roman"/>
        </w:rPr>
        <w:t xml:space="preserve"> </w:t>
      </w:r>
      <w:r w:rsidR="6A85AD9F" w:rsidRPr="346E5E38">
        <w:rPr>
          <w:rFonts w:eastAsia="Times New Roman"/>
        </w:rPr>
        <w:t xml:space="preserve">von </w:t>
      </w:r>
      <w:r w:rsidR="4F9C695B" w:rsidRPr="346E5E38">
        <w:rPr>
          <w:rFonts w:eastAsia="Times New Roman"/>
        </w:rPr>
        <w:t xml:space="preserve">25 </w:t>
      </w:r>
      <w:r w:rsidR="0D7915DF" w:rsidRPr="346E5E38">
        <w:rPr>
          <w:rFonts w:eastAsia="Times New Roman"/>
        </w:rPr>
        <w:t>m³</w:t>
      </w:r>
      <w:r w:rsidR="13222D5E" w:rsidRPr="346E5E38">
        <w:rPr>
          <w:rFonts w:eastAsia="Times New Roman"/>
        </w:rPr>
        <w:t xml:space="preserve">, welches speziell </w:t>
      </w:r>
      <w:r w:rsidR="0CB170D8">
        <w:t xml:space="preserve">für den </w:t>
      </w:r>
      <w:r w:rsidR="79C5771A">
        <w:t xml:space="preserve">universellen </w:t>
      </w:r>
      <w:r w:rsidR="0CB170D8">
        <w:t xml:space="preserve">Transport von Schüttgütern mit hoher Schüttdichte ausgelegt ist. </w:t>
      </w:r>
      <w:r w:rsidR="1604BC15" w:rsidRPr="346E5E38">
        <w:rPr>
          <w:rFonts w:eastAsia="Arial"/>
        </w:rPr>
        <w:t xml:space="preserve">Die breite ebene Bodenauslegung sorgt für einen niedrigen Lastschwerpunkt und </w:t>
      </w:r>
      <w:r w:rsidR="000354D0">
        <w:rPr>
          <w:rFonts w:eastAsia="Arial"/>
        </w:rPr>
        <w:t>stabiles</w:t>
      </w:r>
      <w:r w:rsidR="1604BC15" w:rsidRPr="346E5E38">
        <w:rPr>
          <w:rFonts w:eastAsia="Arial"/>
        </w:rPr>
        <w:t xml:space="preserve"> Fahrverhalten sowie für gleichmäßigen Verschleiß. </w:t>
      </w:r>
      <w:r w:rsidR="572E324E" w:rsidRPr="346E5E38">
        <w:rPr>
          <w:rFonts w:eastAsia="Arial"/>
        </w:rPr>
        <w:t xml:space="preserve">Die Obergurte mit optimiertem Querschnitt für mehr vertikale und horizontale Steifigkeit verbessern nochmals die Stabilität der Stahl-Rundmulde. </w:t>
      </w:r>
      <w:r w:rsidR="2F14B4DA" w:rsidRPr="346E5E38">
        <w:rPr>
          <w:rFonts w:eastAsia="Arial"/>
        </w:rPr>
        <w:t xml:space="preserve">Die seitliche Verformung des Obergurts durch Ladungsdruck </w:t>
      </w:r>
      <w:r w:rsidR="03A47159" w:rsidRPr="346E5E38">
        <w:rPr>
          <w:rFonts w:eastAsia="Arial"/>
        </w:rPr>
        <w:t>wurde dadurch</w:t>
      </w:r>
      <w:r w:rsidR="2F14B4DA" w:rsidRPr="346E5E38">
        <w:rPr>
          <w:rFonts w:eastAsia="Arial"/>
        </w:rPr>
        <w:t xml:space="preserve"> deutlich reduziert, was ein besseres Laufverhalten und eine höhere Funktionssicherheit für Muldenabdeckungen in Schiebeverdeck-Ausführung ermöglicht. </w:t>
      </w:r>
      <w:r w:rsidR="74D23BAD" w:rsidRPr="346E5E38">
        <w:rPr>
          <w:rFonts w:eastAsia="Arial"/>
        </w:rPr>
        <w:t>Breitere Auflageflächen an den Obergurten reduzieren den Verschleiß an Mulde und Verdecken.</w:t>
      </w:r>
      <w:r w:rsidR="74D23BAD" w:rsidRPr="346E5E38">
        <w:rPr>
          <w:rFonts w:eastAsia="Times New Roman"/>
        </w:rPr>
        <w:t xml:space="preserve"> </w:t>
      </w:r>
      <w:r w:rsidR="2585B394" w:rsidRPr="346E5E38">
        <w:rPr>
          <w:rFonts w:eastAsia="Arial"/>
        </w:rPr>
        <w:t>Die Konstruktion der aufliegenden Rückwandklappe mit Doppelpendellager ist auf die rauen Einsatzbedingungen im Schüttguttransport ausgelegt und ermöglicht eine sichere Verriegelung auch nach Teilentladungen.</w:t>
      </w:r>
    </w:p>
    <w:p w14:paraId="43ED1D2E" w14:textId="77777777" w:rsidR="00692D50" w:rsidRDefault="00692D50" w:rsidP="49418AB4">
      <w:pPr>
        <w:spacing w:line="360" w:lineRule="auto"/>
        <w:ind w:right="565"/>
      </w:pPr>
    </w:p>
    <w:p w14:paraId="4DA0A4DE" w14:textId="23AE1F0D" w:rsidR="1395E9AC" w:rsidRDefault="1395E9AC" w:rsidP="49418AB4">
      <w:pPr>
        <w:spacing w:line="360" w:lineRule="auto"/>
        <w:ind w:right="565"/>
      </w:pPr>
      <w:r>
        <w:t xml:space="preserve">Die Fahrgestellrahmen der Sattelkipper S.KI in Stahl-Bauweise zeichnen sich im täglichen Einsatz durch </w:t>
      </w:r>
      <w:r w:rsidR="00844251">
        <w:t>geringes Gewicht</w:t>
      </w:r>
      <w:r>
        <w:t xml:space="preserve">, </w:t>
      </w:r>
      <w:r w:rsidR="00844251">
        <w:t>hohe Kippstabilität und</w:t>
      </w:r>
      <w:r w:rsidR="00B12D38">
        <w:t xml:space="preserve"> </w:t>
      </w:r>
      <w:r>
        <w:t>Langlebigkeit aus.​ Für die</w:t>
      </w:r>
      <w:r w:rsidR="00800A99">
        <w:t xml:space="preserve"> verzinkte</w:t>
      </w:r>
      <w:r>
        <w:t xml:space="preserve"> S.KI-Rahmengeneration sichert Schmitz Cargobull den Kunden zehn Jahre Gewährleistung gegen Durchrostung zu</w:t>
      </w:r>
      <w:r w:rsidR="00800A99">
        <w:t>. D</w:t>
      </w:r>
      <w:r w:rsidR="00A4618B">
        <w:t>er Korrosionsschutz unterstützt den langfristigen Werterhalt des Fahrzeugs</w:t>
      </w:r>
      <w:r w:rsidR="3B078711">
        <w:t>.</w:t>
      </w:r>
      <w:r>
        <w:t xml:space="preserve"> </w:t>
      </w:r>
    </w:p>
    <w:p w14:paraId="6150A4E5" w14:textId="1C2BBF16" w:rsidR="321B46E7" w:rsidRDefault="321B46E7" w:rsidP="321B46E7">
      <w:pPr>
        <w:spacing w:line="360" w:lineRule="auto"/>
      </w:pPr>
    </w:p>
    <w:p w14:paraId="7D6EF502" w14:textId="77777777" w:rsidR="00AD361D" w:rsidRDefault="00AD361D" w:rsidP="00F94351">
      <w:pPr>
        <w:spacing w:line="360" w:lineRule="auto"/>
        <w:ind w:right="565"/>
        <w:rPr>
          <w:rFonts w:eastAsia="Times New Roman"/>
        </w:rPr>
      </w:pPr>
    </w:p>
    <w:p w14:paraId="06CCAB03" w14:textId="77777777" w:rsidR="00AD361D" w:rsidRDefault="00AD361D" w:rsidP="00AD361D">
      <w:pPr>
        <w:jc w:val="right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lastRenderedPageBreak/>
        <w:t>2026-706</w:t>
      </w:r>
    </w:p>
    <w:p w14:paraId="0FCEC02F" w14:textId="77777777" w:rsidR="00AD361D" w:rsidRDefault="00AD361D" w:rsidP="00F94351">
      <w:pPr>
        <w:spacing w:line="360" w:lineRule="auto"/>
        <w:ind w:right="565"/>
        <w:rPr>
          <w:rFonts w:eastAsia="Times New Roman"/>
        </w:rPr>
      </w:pPr>
    </w:p>
    <w:p w14:paraId="18C2D2BA" w14:textId="1293C701" w:rsidR="00F94351" w:rsidRPr="00A51BAE" w:rsidRDefault="46DDFE77" w:rsidP="00F94351">
      <w:pPr>
        <w:spacing w:line="360" w:lineRule="auto"/>
        <w:ind w:right="565"/>
      </w:pPr>
      <w:r w:rsidRPr="346E5E38">
        <w:rPr>
          <w:rFonts w:eastAsia="Times New Roman"/>
        </w:rPr>
        <w:t>S</w:t>
      </w:r>
      <w:r w:rsidR="6238F165" w:rsidRPr="346E5E38">
        <w:rPr>
          <w:rFonts w:eastAsia="Times New Roman"/>
        </w:rPr>
        <w:t>chmitz Cargobull rüstet alle Sattelkipper S.KI serienmäßig mit dem Telematiksystem TrailerConnect® aus</w:t>
      </w:r>
      <w:r w:rsidR="4D01DF9A" w:rsidRPr="346E5E38">
        <w:rPr>
          <w:rFonts w:eastAsia="Times New Roman"/>
        </w:rPr>
        <w:t>.</w:t>
      </w:r>
      <w:r w:rsidR="6238F165" w:rsidRPr="346E5E38">
        <w:rPr>
          <w:rFonts w:eastAsia="Times New Roman"/>
        </w:rPr>
        <w:t xml:space="preserve"> Neben Standard-Funktionen, wie </w:t>
      </w:r>
      <w:r w:rsidR="29792F70" w:rsidRPr="346E5E38">
        <w:rPr>
          <w:rFonts w:eastAsia="Times New Roman"/>
        </w:rPr>
        <w:t xml:space="preserve">Ortung, Flottenmanagement, Datentransfer </w:t>
      </w:r>
      <w:r w:rsidR="6238F165" w:rsidRPr="346E5E38">
        <w:rPr>
          <w:rFonts w:eastAsia="Times New Roman"/>
        </w:rPr>
        <w:t xml:space="preserve">oder </w:t>
      </w:r>
      <w:r w:rsidR="587B0223" w:rsidRPr="346E5E38">
        <w:rPr>
          <w:rFonts w:eastAsia="Times New Roman"/>
        </w:rPr>
        <w:t>dem Reifendruckkontrollsystem (RDKS)</w:t>
      </w:r>
      <w:r w:rsidR="6238F165" w:rsidRPr="346E5E38">
        <w:rPr>
          <w:rFonts w:eastAsia="Times New Roman"/>
        </w:rPr>
        <w:t>, s</w:t>
      </w:r>
      <w:r w:rsidR="587B0223" w:rsidRPr="346E5E38">
        <w:rPr>
          <w:rFonts w:eastAsia="Times New Roman"/>
        </w:rPr>
        <w:t>ind</w:t>
      </w:r>
      <w:r w:rsidR="4EA4A2D4" w:rsidRPr="346E5E38">
        <w:rPr>
          <w:rFonts w:eastAsia="Times New Roman"/>
        </w:rPr>
        <w:t xml:space="preserve"> </w:t>
      </w:r>
      <w:r w:rsidR="587B0223" w:rsidRPr="346E5E38">
        <w:rPr>
          <w:rFonts w:eastAsia="Times New Roman"/>
        </w:rPr>
        <w:t>optional</w:t>
      </w:r>
      <w:r w:rsidR="2037ABC1" w:rsidRPr="346E5E38">
        <w:rPr>
          <w:rFonts w:eastAsia="Times New Roman"/>
        </w:rPr>
        <w:t>e</w:t>
      </w:r>
      <w:r w:rsidR="587B0223" w:rsidRPr="346E5E38">
        <w:rPr>
          <w:rFonts w:eastAsia="Times New Roman"/>
        </w:rPr>
        <w:t xml:space="preserve"> </w:t>
      </w:r>
      <w:r w:rsidR="6BB6A591" w:rsidRPr="346E5E38">
        <w:rPr>
          <w:rFonts w:eastAsia="Times New Roman"/>
        </w:rPr>
        <w:t xml:space="preserve">Funktionen </w:t>
      </w:r>
      <w:r w:rsidR="54AE0A81" w:rsidRPr="346E5E38">
        <w:rPr>
          <w:rFonts w:eastAsia="Times New Roman"/>
        </w:rPr>
        <w:t>verfügbar</w:t>
      </w:r>
      <w:r w:rsidR="00670186">
        <w:rPr>
          <w:rFonts w:eastAsia="Times New Roman"/>
        </w:rPr>
        <w:t>,</w:t>
      </w:r>
      <w:r w:rsidR="00670186" w:rsidRPr="00670186">
        <w:rPr>
          <w:rFonts w:eastAsia="Times New Roman"/>
        </w:rPr>
        <w:t xml:space="preserve"> </w:t>
      </w:r>
      <w:r w:rsidR="00670186" w:rsidRPr="346E5E38">
        <w:rPr>
          <w:rFonts w:eastAsia="Times New Roman"/>
        </w:rPr>
        <w:t>die individuell nach Kundenanforderung gestaltet werden können</w:t>
      </w:r>
      <w:r w:rsidR="54AE0A81" w:rsidRPr="346E5E38">
        <w:rPr>
          <w:rFonts w:eastAsia="Times New Roman"/>
        </w:rPr>
        <w:t>.</w:t>
      </w:r>
    </w:p>
    <w:p w14:paraId="199F9D5A" w14:textId="77777777" w:rsidR="00AD361D" w:rsidRDefault="00AD361D" w:rsidP="001008C2">
      <w:pPr>
        <w:spacing w:line="360" w:lineRule="auto"/>
        <w:ind w:right="565"/>
        <w:rPr>
          <w:rFonts w:eastAsia="Times New Roman"/>
        </w:rPr>
      </w:pPr>
    </w:p>
    <w:p w14:paraId="2D89A0E9" w14:textId="1BA46989" w:rsidR="00A41860" w:rsidRDefault="00067324" w:rsidP="00AD361D">
      <w:pPr>
        <w:spacing w:line="360" w:lineRule="auto"/>
        <w:ind w:right="565"/>
        <w:rPr>
          <w:rFonts w:eastAsia="Times New Roman"/>
        </w:rPr>
      </w:pPr>
      <w:r>
        <w:rPr>
          <w:rFonts w:eastAsia="Times New Roman"/>
        </w:rPr>
        <w:t xml:space="preserve">Zusätzliche Funktionen erhöhen die Sicherheit im täglichen Einsatz. </w:t>
      </w:r>
      <w:r w:rsidR="00AD361D">
        <w:rPr>
          <w:rFonts w:eastAsia="Times New Roman"/>
        </w:rPr>
        <w:t xml:space="preserve">Die </w:t>
      </w:r>
      <w:r w:rsidR="00AD361D" w:rsidRPr="346E5E38">
        <w:rPr>
          <w:rFonts w:eastAsia="Times New Roman"/>
        </w:rPr>
        <w:t xml:space="preserve">Neigungswinkel-Warnfunktion </w:t>
      </w:r>
      <w:r w:rsidR="00DF539E">
        <w:rPr>
          <w:rFonts w:eastAsia="Times New Roman"/>
        </w:rPr>
        <w:t>warnt</w:t>
      </w:r>
      <w:r w:rsidR="00DF539E" w:rsidRPr="001008C2">
        <w:rPr>
          <w:rFonts w:eastAsia="Times New Roman"/>
        </w:rPr>
        <w:t xml:space="preserve"> </w:t>
      </w:r>
      <w:r w:rsidR="005202A4">
        <w:rPr>
          <w:rFonts w:eastAsia="Times New Roman"/>
        </w:rPr>
        <w:t>den Fahrer</w:t>
      </w:r>
      <w:r w:rsidR="001008C2" w:rsidRPr="001008C2">
        <w:rPr>
          <w:rFonts w:eastAsia="Times New Roman"/>
        </w:rPr>
        <w:t xml:space="preserve"> bei ungünstigem Seitenneigungswinkel </w:t>
      </w:r>
      <w:r w:rsidR="005202A4">
        <w:rPr>
          <w:rFonts w:eastAsia="Times New Roman"/>
        </w:rPr>
        <w:t xml:space="preserve">durch </w:t>
      </w:r>
      <w:r w:rsidR="001008C2" w:rsidRPr="001008C2">
        <w:rPr>
          <w:rFonts w:eastAsia="Times New Roman"/>
        </w:rPr>
        <w:t xml:space="preserve">ein akustisches und optisches Signal. Die Bremsbelagverschleißanzeige </w:t>
      </w:r>
      <w:r w:rsidR="00DF539E">
        <w:rPr>
          <w:rFonts w:eastAsia="Times New Roman"/>
        </w:rPr>
        <w:t>weist frühzeitig auf</w:t>
      </w:r>
      <w:r w:rsidR="00DF539E" w:rsidRPr="001008C2">
        <w:rPr>
          <w:rFonts w:eastAsia="Times New Roman"/>
        </w:rPr>
        <w:t xml:space="preserve"> </w:t>
      </w:r>
      <w:r w:rsidR="001008C2" w:rsidRPr="001008C2">
        <w:rPr>
          <w:rFonts w:eastAsia="Times New Roman"/>
        </w:rPr>
        <w:t>i starke</w:t>
      </w:r>
      <w:r w:rsidR="00DF539E">
        <w:rPr>
          <w:rFonts w:eastAsia="Times New Roman"/>
        </w:rPr>
        <w:t>n</w:t>
      </w:r>
      <w:r w:rsidR="001008C2" w:rsidRPr="001008C2">
        <w:rPr>
          <w:rFonts w:eastAsia="Times New Roman"/>
        </w:rPr>
        <w:t xml:space="preserve"> Abrieb der Bremsbeläge </w:t>
      </w:r>
      <w:r w:rsidR="00DF539E">
        <w:rPr>
          <w:rFonts w:eastAsia="Times New Roman"/>
        </w:rPr>
        <w:t xml:space="preserve">hin </w:t>
      </w:r>
      <w:r w:rsidR="001008C2" w:rsidRPr="001008C2">
        <w:rPr>
          <w:rFonts w:eastAsia="Times New Roman"/>
        </w:rPr>
        <w:t xml:space="preserve">und trägt so zur </w:t>
      </w:r>
      <w:r w:rsidR="00DF539E">
        <w:rPr>
          <w:rFonts w:eastAsia="Times New Roman"/>
        </w:rPr>
        <w:t>Verkehrss</w:t>
      </w:r>
      <w:r w:rsidR="001008C2" w:rsidRPr="001008C2">
        <w:rPr>
          <w:rFonts w:eastAsia="Times New Roman"/>
        </w:rPr>
        <w:t>icherheit bei.</w:t>
      </w:r>
      <w:r w:rsidR="00AD361D">
        <w:rPr>
          <w:rFonts w:eastAsia="Times New Roman"/>
        </w:rPr>
        <w:t xml:space="preserve"> Der </w:t>
      </w:r>
      <w:r w:rsidR="001008C2" w:rsidRPr="001008C2">
        <w:rPr>
          <w:rFonts w:eastAsia="Times New Roman"/>
        </w:rPr>
        <w:t xml:space="preserve">klappbare pneumatische Unterfahrschutz </w:t>
      </w:r>
      <w:r w:rsidR="00FF78B2">
        <w:rPr>
          <w:rFonts w:eastAsia="Times New Roman"/>
        </w:rPr>
        <w:t>schafft</w:t>
      </w:r>
      <w:r w:rsidR="00FF78B2" w:rsidRPr="001008C2">
        <w:rPr>
          <w:rFonts w:eastAsia="Times New Roman"/>
        </w:rPr>
        <w:t xml:space="preserve"> </w:t>
      </w:r>
      <w:r w:rsidR="001008C2" w:rsidRPr="001008C2">
        <w:rPr>
          <w:rFonts w:eastAsia="Times New Roman"/>
        </w:rPr>
        <w:t xml:space="preserve">im hochgeklappten Zustand </w:t>
      </w:r>
      <w:r w:rsidR="006D7A86">
        <w:rPr>
          <w:rFonts w:eastAsia="Times New Roman"/>
        </w:rPr>
        <w:t>mehr</w:t>
      </w:r>
      <w:r w:rsidR="001008C2" w:rsidRPr="001008C2">
        <w:rPr>
          <w:rFonts w:eastAsia="Times New Roman"/>
        </w:rPr>
        <w:t xml:space="preserve"> Bodenfreiheit</w:t>
      </w:r>
      <w:r w:rsidR="006D7A86">
        <w:rPr>
          <w:rFonts w:eastAsia="Times New Roman"/>
        </w:rPr>
        <w:t>, beispielsweise beim</w:t>
      </w:r>
      <w:r w:rsidR="001008C2" w:rsidRPr="001008C2">
        <w:rPr>
          <w:rFonts w:eastAsia="Times New Roman"/>
        </w:rPr>
        <w:t xml:space="preserve"> Entladen in den Straßenfertiger. </w:t>
      </w:r>
    </w:p>
    <w:p w14:paraId="085731E4" w14:textId="77777777" w:rsidR="00AD361D" w:rsidRDefault="00AD361D" w:rsidP="00AD361D">
      <w:pPr>
        <w:spacing w:line="360" w:lineRule="auto"/>
        <w:ind w:right="565"/>
        <w:rPr>
          <w:rFonts w:eastAsia="Times New Roman"/>
          <w:b/>
          <w:bCs/>
        </w:rPr>
      </w:pPr>
    </w:p>
    <w:p w14:paraId="72CC0BE7" w14:textId="2F546E3F" w:rsidR="1F050CB2" w:rsidRDefault="69F69896" w:rsidP="346E5E38">
      <w:pPr>
        <w:spacing w:line="360" w:lineRule="auto"/>
        <w:ind w:right="423"/>
        <w:rPr>
          <w:rFonts w:eastAsia="Arial"/>
          <w:color w:val="000000" w:themeColor="background2"/>
        </w:rPr>
      </w:pPr>
      <w:bookmarkStart w:id="0" w:name="_Hlk219449024"/>
      <w:bookmarkEnd w:id="0"/>
      <w:r w:rsidRPr="346E5E38">
        <w:rPr>
          <w:rFonts w:eastAsia="Times New Roman"/>
        </w:rPr>
        <w:t xml:space="preserve">Das </w:t>
      </w:r>
      <w:r w:rsidR="00A02BCE">
        <w:rPr>
          <w:rFonts w:eastAsia="Times New Roman"/>
        </w:rPr>
        <w:t xml:space="preserve">optional erhältliche und </w:t>
      </w:r>
      <w:r w:rsidRPr="346E5E38">
        <w:rPr>
          <w:rFonts w:eastAsia="Times New Roman"/>
        </w:rPr>
        <w:t xml:space="preserve">bei den Fahrern beliebte elektrische Schiebeverdeck </w:t>
      </w:r>
      <w:r w:rsidR="132A0763" w:rsidRPr="346E5E38">
        <w:rPr>
          <w:rFonts w:eastAsia="Times New Roman"/>
        </w:rPr>
        <w:t xml:space="preserve">mit Faltscharnieren </w:t>
      </w:r>
      <w:r w:rsidRPr="346E5E38">
        <w:rPr>
          <w:rFonts w:eastAsia="Times New Roman"/>
        </w:rPr>
        <w:t>von Schmitz Cargobull</w:t>
      </w:r>
      <w:r w:rsidR="2B196147" w:rsidRPr="346E5E38">
        <w:rPr>
          <w:rFonts w:eastAsia="Arial"/>
          <w:color w:val="000000" w:themeColor="background2"/>
        </w:rPr>
        <w:t xml:space="preserve"> </w:t>
      </w:r>
      <w:r w:rsidR="625215D9" w:rsidRPr="346E5E38">
        <w:rPr>
          <w:rFonts w:eastAsia="Arial"/>
          <w:color w:val="000000" w:themeColor="background2"/>
        </w:rPr>
        <w:t xml:space="preserve">ist wartungsfreundlich und </w:t>
      </w:r>
      <w:r w:rsidR="0BBBCFC6" w:rsidRPr="346E5E38">
        <w:rPr>
          <w:rFonts w:eastAsia="Arial"/>
          <w:color w:val="000000" w:themeColor="background2"/>
        </w:rPr>
        <w:t>verringert die Unfallgefahr für den Fahrer, da mit dem bedienfreundlichen und zeitsparenden Öffnen und Schließen per Fernbedienung, das Aufsteigen zum Ab- und Beplanen des Sattelaufliegers entfällt.</w:t>
      </w:r>
      <w:r w:rsidR="00AD361D">
        <w:rPr>
          <w:rFonts w:eastAsia="Arial"/>
          <w:color w:val="000000" w:themeColor="background2"/>
        </w:rPr>
        <w:t xml:space="preserve"> Z</w:t>
      </w:r>
      <w:r w:rsidR="12065EDD" w:rsidRPr="346E5E38">
        <w:rPr>
          <w:rFonts w:eastAsia="Arial"/>
          <w:color w:val="000000" w:themeColor="background2"/>
        </w:rPr>
        <w:t>wei</w:t>
      </w:r>
      <w:r w:rsidR="6D37CB82" w:rsidRPr="346E5E38">
        <w:rPr>
          <w:rFonts w:eastAsia="Arial"/>
          <w:color w:val="000000" w:themeColor="background2"/>
        </w:rPr>
        <w:t xml:space="preserve"> zusätzliche Rückfahrscheinwerfer</w:t>
      </w:r>
      <w:r w:rsidR="707B47DA" w:rsidRPr="346E5E38">
        <w:rPr>
          <w:rFonts w:eastAsia="Arial"/>
          <w:color w:val="000000" w:themeColor="background2"/>
        </w:rPr>
        <w:t xml:space="preserve"> und </w:t>
      </w:r>
      <w:r w:rsidR="70927733" w:rsidRPr="346E5E38">
        <w:rPr>
          <w:rFonts w:eastAsia="Arial"/>
          <w:color w:val="000000" w:themeColor="background2"/>
        </w:rPr>
        <w:t>die</w:t>
      </w:r>
      <w:r w:rsidR="707B47DA" w:rsidRPr="346E5E38">
        <w:rPr>
          <w:rFonts w:eastAsia="Arial"/>
          <w:color w:val="000000" w:themeColor="background2"/>
        </w:rPr>
        <w:t xml:space="preserve"> Laderaum-Innenbeleuchtung</w:t>
      </w:r>
      <w:r w:rsidR="565FCC7C" w:rsidRPr="346E5E38">
        <w:rPr>
          <w:rFonts w:eastAsia="Arial"/>
          <w:color w:val="000000" w:themeColor="background2"/>
        </w:rPr>
        <w:t xml:space="preserve"> </w:t>
      </w:r>
      <w:r w:rsidR="0BBBCFC6" w:rsidRPr="346E5E38">
        <w:rPr>
          <w:rFonts w:eastAsia="Arial"/>
          <w:color w:val="000000" w:themeColor="background2"/>
        </w:rPr>
        <w:t>sorg</w:t>
      </w:r>
      <w:r w:rsidR="0775BA64" w:rsidRPr="346E5E38">
        <w:rPr>
          <w:rFonts w:eastAsia="Arial"/>
          <w:color w:val="000000" w:themeColor="background2"/>
        </w:rPr>
        <w:t>en</w:t>
      </w:r>
      <w:r w:rsidR="0BBBCFC6" w:rsidRPr="346E5E38">
        <w:rPr>
          <w:rFonts w:eastAsia="Arial"/>
          <w:color w:val="000000" w:themeColor="background2"/>
        </w:rPr>
        <w:t xml:space="preserve"> für </w:t>
      </w:r>
      <w:r w:rsidR="44882F3A" w:rsidRPr="346E5E38">
        <w:rPr>
          <w:rFonts w:eastAsia="Arial"/>
          <w:color w:val="000000" w:themeColor="background2"/>
        </w:rPr>
        <w:t xml:space="preserve">bessere </w:t>
      </w:r>
      <w:r w:rsidR="44882F3A" w:rsidRPr="79541E07">
        <w:rPr>
          <w:rFonts w:eastAsia="Arial"/>
          <w:color w:val="000000" w:themeColor="background2"/>
        </w:rPr>
        <w:t>Au</w:t>
      </w:r>
      <w:r w:rsidR="19CA1B60" w:rsidRPr="79541E07">
        <w:rPr>
          <w:rFonts w:eastAsia="Arial"/>
          <w:color w:val="000000" w:themeColor="background2"/>
        </w:rPr>
        <w:t>s</w:t>
      </w:r>
      <w:r w:rsidR="44882F3A" w:rsidRPr="79541E07">
        <w:rPr>
          <w:rFonts w:eastAsia="Arial"/>
          <w:color w:val="000000" w:themeColor="background2"/>
        </w:rPr>
        <w:t>leuchtung</w:t>
      </w:r>
      <w:r w:rsidR="44882F3A" w:rsidRPr="346E5E38">
        <w:rPr>
          <w:rFonts w:eastAsia="Arial"/>
          <w:color w:val="000000" w:themeColor="background2"/>
        </w:rPr>
        <w:t>,</w:t>
      </w:r>
      <w:r w:rsidR="0BBBCFC6" w:rsidRPr="346E5E38">
        <w:rPr>
          <w:rFonts w:eastAsia="Arial"/>
          <w:color w:val="000000" w:themeColor="background2"/>
        </w:rPr>
        <w:t xml:space="preserve"> Sicherheit und Komfort bei Dunkelheit</w:t>
      </w:r>
      <w:r w:rsidR="6F3D73B7" w:rsidRPr="346E5E38">
        <w:rPr>
          <w:rFonts w:eastAsia="Arial"/>
          <w:color w:val="000000" w:themeColor="background2"/>
        </w:rPr>
        <w:t xml:space="preserve">. </w:t>
      </w:r>
      <w:r w:rsidR="61E490E2" w:rsidRPr="346E5E38">
        <w:rPr>
          <w:rFonts w:eastAsia="Arial"/>
          <w:color w:val="000000" w:themeColor="background2"/>
        </w:rPr>
        <w:t>Ein Kunststoffwerkzeugkasten für die Aufbewahrung von Werkzeug und Zubehör, sowie ein zusätzlicher Wasserbehälter runden die Ausstattung ab.</w:t>
      </w:r>
    </w:p>
    <w:p w14:paraId="7C590301" w14:textId="0EF41058" w:rsidR="49418AB4" w:rsidRDefault="49418AB4" w:rsidP="49418AB4">
      <w:pPr>
        <w:spacing w:line="360" w:lineRule="auto"/>
        <w:ind w:right="423"/>
        <w:rPr>
          <w:rFonts w:eastAsia="Arial"/>
          <w:color w:val="000000" w:themeColor="background2"/>
        </w:rPr>
      </w:pPr>
    </w:p>
    <w:p w14:paraId="510B0293" w14:textId="0FEEBCEC" w:rsidR="321B46E7" w:rsidRDefault="0BFD81C5" w:rsidP="00692D50">
      <w:pPr>
        <w:spacing w:line="360" w:lineRule="auto"/>
      </w:pPr>
      <w:r>
        <w:t>Durch seine hohe Flexibilität beim Ladegut, ist der Sattelkipper S.KI</w:t>
      </w:r>
      <w:r w:rsidR="00AD361D">
        <w:t xml:space="preserve"> SOLID</w:t>
      </w:r>
      <w:r>
        <w:t xml:space="preserve"> vielseitig einsetzbar, Leerfahrten können vermieden und die Rentabilität erhöht werden.</w:t>
      </w:r>
      <w:r w:rsidR="76C446D6">
        <w:t xml:space="preserve"> </w:t>
      </w:r>
    </w:p>
    <w:p w14:paraId="6C92DE06" w14:textId="77777777" w:rsidR="00494394" w:rsidRDefault="00494394" w:rsidP="321B46E7">
      <w:pPr>
        <w:spacing w:line="360" w:lineRule="auto"/>
        <w:ind w:right="565"/>
      </w:pPr>
    </w:p>
    <w:p w14:paraId="70370049" w14:textId="77777777" w:rsidR="00494394" w:rsidRPr="00E54B30" w:rsidRDefault="00494394" w:rsidP="00494394">
      <w:pPr>
        <w:ind w:right="850"/>
        <w:rPr>
          <w:rFonts w:eastAsia="Calibri"/>
          <w:sz w:val="16"/>
          <w:szCs w:val="16"/>
        </w:rPr>
      </w:pPr>
      <w:r>
        <w:rPr>
          <w:rFonts w:eastAsia="Calibri"/>
          <w:b/>
          <w:bCs/>
          <w:sz w:val="16"/>
          <w:szCs w:val="16"/>
          <w:u w:val="single"/>
        </w:rPr>
        <w:t>Ü</w:t>
      </w:r>
      <w:r w:rsidRPr="00E54B30">
        <w:rPr>
          <w:rFonts w:eastAsia="Calibri"/>
          <w:b/>
          <w:bCs/>
          <w:sz w:val="16"/>
          <w:szCs w:val="16"/>
          <w:u w:val="single"/>
        </w:rPr>
        <w:t xml:space="preserve">ber Schmitz Cargobull </w:t>
      </w:r>
    </w:p>
    <w:p w14:paraId="0912D5C0" w14:textId="77777777" w:rsidR="00494394" w:rsidRPr="009F5117" w:rsidRDefault="00494394" w:rsidP="00494394">
      <w:pPr>
        <w:pStyle w:val="StandardWeb"/>
        <w:spacing w:before="0" w:beforeAutospacing="0" w:after="0" w:afterAutospacing="0"/>
        <w:rPr>
          <w:rFonts w:ascii="Arial" w:hAnsi="Arial" w:cs="Arial"/>
          <w:sz w:val="16"/>
          <w:szCs w:val="16"/>
        </w:rPr>
      </w:pPr>
      <w:r w:rsidRPr="00E54B30">
        <w:rPr>
          <w:rFonts w:ascii="Arial" w:hAnsi="Arial" w:cs="Arial"/>
          <w:sz w:val="16"/>
          <w:szCs w:val="16"/>
        </w:rPr>
        <w:t>Schmitz Cargobull ist führender Hersteller von Sattelaufliegern für temper</w:t>
      </w:r>
      <w:r>
        <w:rPr>
          <w:rFonts w:ascii="Arial" w:hAnsi="Arial" w:cs="Arial"/>
          <w:sz w:val="16"/>
          <w:szCs w:val="16"/>
        </w:rPr>
        <w:t>aturgeführte</w:t>
      </w:r>
      <w:r w:rsidRPr="00E54B30">
        <w:rPr>
          <w:rFonts w:ascii="Arial" w:hAnsi="Arial" w:cs="Arial"/>
          <w:sz w:val="16"/>
          <w:szCs w:val="16"/>
        </w:rPr>
        <w:t xml:space="preserve"> Fracht, General Cargo und Schüttgüter in Europa und Vorreiter bei digitalen Lösungen für Trailer Services und verbesserte Konnektivität. </w:t>
      </w:r>
      <w:r>
        <w:rPr>
          <w:rFonts w:ascii="Arial" w:hAnsi="Arial" w:cs="Arial"/>
          <w:sz w:val="16"/>
          <w:szCs w:val="16"/>
        </w:rPr>
        <w:t xml:space="preserve">Für den </w:t>
      </w:r>
      <w:r w:rsidRPr="00E54B30">
        <w:rPr>
          <w:rFonts w:ascii="Arial" w:hAnsi="Arial" w:cs="Arial"/>
          <w:sz w:val="16"/>
          <w:szCs w:val="16"/>
        </w:rPr>
        <w:t>temper</w:t>
      </w:r>
      <w:r>
        <w:rPr>
          <w:rFonts w:ascii="Arial" w:hAnsi="Arial" w:cs="Arial"/>
          <w:sz w:val="16"/>
          <w:szCs w:val="16"/>
        </w:rPr>
        <w:t>aturgeführten</w:t>
      </w:r>
      <w:r w:rsidRPr="00E54B30">
        <w:rPr>
          <w:rFonts w:ascii="Arial" w:hAnsi="Arial" w:cs="Arial"/>
          <w:sz w:val="16"/>
          <w:szCs w:val="16"/>
        </w:rPr>
        <w:t xml:space="preserve"> Güterverkehr </w:t>
      </w:r>
      <w:r>
        <w:rPr>
          <w:rFonts w:ascii="Arial" w:hAnsi="Arial" w:cs="Arial"/>
          <w:sz w:val="16"/>
          <w:szCs w:val="16"/>
        </w:rPr>
        <w:t>stellt das</w:t>
      </w:r>
      <w:r w:rsidRPr="00E54B30">
        <w:rPr>
          <w:rFonts w:ascii="Arial" w:hAnsi="Arial" w:cs="Arial"/>
          <w:sz w:val="16"/>
          <w:szCs w:val="16"/>
        </w:rPr>
        <w:t xml:space="preserve"> Unternehmen zudem Transportkältemaschinen für Sattelkühlkoffer her. Mit einem ganzheitlichen Angebot von Finanzierung, Ersatzteilversorgung, Service-Verträgen, Telematiklösungen bis zum Gebrauchtfahrzeughandel unterstützt Schmitz Cargobull seine Kunden bei </w:t>
      </w:r>
      <w:r w:rsidRPr="009F5117">
        <w:rPr>
          <w:rFonts w:ascii="Arial" w:hAnsi="Arial" w:cs="Arial"/>
          <w:sz w:val="16"/>
          <w:szCs w:val="16"/>
        </w:rPr>
        <w:t xml:space="preserve">der Optimierung der Gesamtbetriebskosten (TCO) sowie der digitalen Transformation. </w:t>
      </w:r>
    </w:p>
    <w:p w14:paraId="329EE983" w14:textId="77777777" w:rsidR="00494394" w:rsidRPr="00E54B30" w:rsidRDefault="00494394" w:rsidP="00494394">
      <w:pPr>
        <w:pStyle w:val="StandardWeb"/>
        <w:spacing w:before="0" w:beforeAutospacing="0" w:after="0" w:afterAutospacing="0"/>
        <w:rPr>
          <w:rFonts w:ascii="Arial" w:hAnsi="Arial" w:cs="Arial"/>
          <w:sz w:val="16"/>
          <w:szCs w:val="16"/>
        </w:rPr>
      </w:pPr>
      <w:r w:rsidRPr="009F5117">
        <w:rPr>
          <w:rFonts w:ascii="Arial" w:hAnsi="Arial" w:cs="Arial"/>
          <w:sz w:val="16"/>
          <w:szCs w:val="16"/>
          <w:shd w:val="clear" w:color="auto" w:fill="FFFFFF"/>
        </w:rPr>
        <w:t xml:space="preserve">Schmitz Cargobull wurde 1892 im Münsterland (Deutschland) gegründet. Das familiengeführte </w:t>
      </w:r>
      <w:r w:rsidRPr="009F5117">
        <w:rPr>
          <w:rFonts w:ascii="Arial" w:hAnsi="Arial" w:cs="Arial"/>
          <w:sz w:val="16"/>
          <w:szCs w:val="16"/>
        </w:rPr>
        <w:t>Unternehmen produziert pro Jahr mit über 6.000 Mitarbeitern rund 50.000 Fahrzeuge und erwirtschaftete</w:t>
      </w:r>
      <w:r w:rsidRPr="009F5117">
        <w:rPr>
          <w:rFonts w:ascii="Arial" w:hAnsi="Arial" w:cs="Arial"/>
          <w:sz w:val="16"/>
          <w:szCs w:val="16"/>
          <w:shd w:val="clear" w:color="auto" w:fill="FFFFFF"/>
        </w:rPr>
        <w:t xml:space="preserve"> im Geschäftsjahr 2024/25 einen Umsatz von rund 2,16 Mrd. Euro. Das</w:t>
      </w:r>
      <w:r w:rsidRPr="009F5117">
        <w:rPr>
          <w:rFonts w:ascii="Arial" w:hAnsi="Arial" w:cs="Arial"/>
          <w:sz w:val="16"/>
          <w:szCs w:val="16"/>
        </w:rPr>
        <w:t xml:space="preserve"> internationale Produktions-Netzwerk umfasst Werke in Deutschland, Litauen, Spanien, England</w:t>
      </w:r>
      <w:r>
        <w:rPr>
          <w:rFonts w:ascii="Arial" w:hAnsi="Arial" w:cs="Arial"/>
          <w:sz w:val="16"/>
          <w:szCs w:val="16"/>
        </w:rPr>
        <w:t xml:space="preserve">, </w:t>
      </w:r>
      <w:r w:rsidRPr="00FE50CD">
        <w:rPr>
          <w:rFonts w:ascii="Arial" w:hAnsi="Arial" w:cs="Arial"/>
          <w:sz w:val="16"/>
          <w:szCs w:val="16"/>
        </w:rPr>
        <w:t>Rumänien</w:t>
      </w:r>
      <w:r w:rsidRPr="009F5117">
        <w:rPr>
          <w:rFonts w:ascii="Arial" w:hAnsi="Arial" w:cs="Arial"/>
          <w:sz w:val="16"/>
          <w:szCs w:val="16"/>
        </w:rPr>
        <w:t xml:space="preserve"> und der Türkei.</w:t>
      </w:r>
    </w:p>
    <w:p w14:paraId="15711A5D" w14:textId="77777777" w:rsidR="00494394" w:rsidRDefault="00494394" w:rsidP="00494394">
      <w:pPr>
        <w:ind w:right="283"/>
        <w:rPr>
          <w:b/>
          <w:sz w:val="16"/>
          <w:szCs w:val="16"/>
          <w:u w:val="single"/>
        </w:rPr>
      </w:pPr>
    </w:p>
    <w:p w14:paraId="2F0D181C" w14:textId="77777777" w:rsidR="00494394" w:rsidRDefault="00494394" w:rsidP="00494394">
      <w:pPr>
        <w:ind w:right="283"/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>Das Schmitz Cargobull Presse-Team:</w:t>
      </w:r>
    </w:p>
    <w:p w14:paraId="2462B819" w14:textId="77777777" w:rsidR="00494394" w:rsidRDefault="00494394" w:rsidP="00494394">
      <w:pPr>
        <w:ind w:right="851"/>
        <w:rPr>
          <w:sz w:val="16"/>
          <w:szCs w:val="24"/>
          <w:lang w:val="sv-SE"/>
        </w:rPr>
      </w:pPr>
      <w:r>
        <w:rPr>
          <w:sz w:val="16"/>
          <w:szCs w:val="24"/>
          <w:lang w:val="sv-SE"/>
        </w:rPr>
        <w:t>Anna Stuhlmeier</w:t>
      </w:r>
      <w:r>
        <w:rPr>
          <w:sz w:val="16"/>
          <w:szCs w:val="24"/>
          <w:lang w:val="sv-SE"/>
        </w:rPr>
        <w:tab/>
        <w:t xml:space="preserve">+49 2558 81-1340 I </w:t>
      </w:r>
      <w:hyperlink r:id="rId10" w:history="1">
        <w:r>
          <w:rPr>
            <w:rStyle w:val="Hyperlink"/>
            <w:color w:val="000000"/>
            <w:sz w:val="16"/>
            <w:szCs w:val="24"/>
            <w:lang w:val="sv-SE"/>
          </w:rPr>
          <w:t>anna.stuhlmeier@cargobull.com</w:t>
        </w:r>
      </w:hyperlink>
    </w:p>
    <w:p w14:paraId="1D170A9A" w14:textId="719481E1" w:rsidR="00FD1C4B" w:rsidRPr="00AD361D" w:rsidRDefault="00494394" w:rsidP="002F5E76">
      <w:pPr>
        <w:rPr>
          <w:rFonts w:eastAsia="Calibri"/>
          <w:b/>
          <w:bCs/>
          <w:sz w:val="16"/>
          <w:szCs w:val="16"/>
          <w:u w:val="single"/>
          <w:lang w:val="en-US"/>
        </w:rPr>
      </w:pPr>
      <w:r>
        <w:rPr>
          <w:sz w:val="16"/>
          <w:szCs w:val="24"/>
          <w:lang w:val="nb-NO"/>
        </w:rPr>
        <w:t>Andrea Beckonert</w:t>
      </w:r>
      <w:r>
        <w:rPr>
          <w:sz w:val="16"/>
          <w:szCs w:val="24"/>
          <w:lang w:val="nb-NO"/>
        </w:rPr>
        <w:tab/>
        <w:t xml:space="preserve">+49 2558 81-1321 I </w:t>
      </w:r>
      <w:hyperlink r:id="rId11" w:history="1">
        <w:r>
          <w:rPr>
            <w:rStyle w:val="Hyperlink"/>
            <w:color w:val="000000"/>
            <w:sz w:val="16"/>
            <w:szCs w:val="24"/>
            <w:lang w:val="nb-NO"/>
          </w:rPr>
          <w:t>andrea.beckonert@cargobull.com</w:t>
        </w:r>
      </w:hyperlink>
      <w:r>
        <w:rPr>
          <w:lang w:val="nb-NO"/>
        </w:rPr>
        <w:br/>
      </w:r>
      <w:r>
        <w:rPr>
          <w:sz w:val="16"/>
          <w:szCs w:val="24"/>
          <w:lang w:val="nb-NO"/>
        </w:rPr>
        <w:t>Silke Hesener</w:t>
      </w:r>
      <w:r>
        <w:rPr>
          <w:sz w:val="16"/>
          <w:szCs w:val="24"/>
          <w:lang w:val="nb-NO"/>
        </w:rPr>
        <w:tab/>
        <w:t xml:space="preserve">+49 2558 81-1501 I </w:t>
      </w:r>
      <w:hyperlink r:id="rId12" w:history="1">
        <w:r>
          <w:rPr>
            <w:rStyle w:val="Hyperlink"/>
            <w:color w:val="000000"/>
            <w:sz w:val="16"/>
            <w:szCs w:val="24"/>
            <w:lang w:val="nb-NO"/>
          </w:rPr>
          <w:t>silke.hesener@cargobull.com</w:t>
        </w:r>
      </w:hyperlink>
    </w:p>
    <w:sectPr w:rsidR="00FD1C4B" w:rsidRPr="00AD361D">
      <w:headerReference w:type="default" r:id="rId13"/>
      <w:headerReference w:type="firs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AB83D" w14:textId="77777777" w:rsidR="000630FE" w:rsidRDefault="000630FE" w:rsidP="002B3840">
      <w:r>
        <w:separator/>
      </w:r>
    </w:p>
  </w:endnote>
  <w:endnote w:type="continuationSeparator" w:id="0">
    <w:p w14:paraId="3C4DD0E9" w14:textId="77777777" w:rsidR="000630FE" w:rsidRDefault="000630FE" w:rsidP="002B3840">
      <w:r>
        <w:continuationSeparator/>
      </w:r>
    </w:p>
  </w:endnote>
  <w:endnote w:type="continuationNotice" w:id="1">
    <w:p w14:paraId="0BE9C55D" w14:textId="77777777" w:rsidR="000630FE" w:rsidRDefault="000630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uisse Int'l">
    <w:altName w:val="Arial"/>
    <w:panose1 w:val="00000000000000000000"/>
    <w:charset w:val="00"/>
    <w:family w:val="swiss"/>
    <w:notTrueType/>
    <w:pitch w:val="variable"/>
    <w:sig w:usb0="00002207" w:usb1="00000000" w:usb2="00000008" w:usb3="00000000" w:csb0="000000D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63BC2" w14:textId="77777777" w:rsidR="000630FE" w:rsidRDefault="000630FE" w:rsidP="002B3840">
      <w:r>
        <w:separator/>
      </w:r>
    </w:p>
  </w:footnote>
  <w:footnote w:type="continuationSeparator" w:id="0">
    <w:p w14:paraId="3E9C243A" w14:textId="77777777" w:rsidR="000630FE" w:rsidRDefault="000630FE" w:rsidP="002B3840">
      <w:r>
        <w:continuationSeparator/>
      </w:r>
    </w:p>
  </w:footnote>
  <w:footnote w:type="continuationNotice" w:id="1">
    <w:p w14:paraId="7037FBFA" w14:textId="77777777" w:rsidR="000630FE" w:rsidRDefault="000630F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708D8" w14:textId="47EF392E" w:rsidR="002B3840" w:rsidRDefault="002B3840">
    <w:pPr>
      <w:pStyle w:val="Kopfzeile"/>
    </w:pPr>
    <w:r>
      <w:rPr>
        <w:noProof/>
      </w:rPr>
      <w:drawing>
        <wp:anchor distT="0" distB="0" distL="114300" distR="114300" simplePos="0" relativeHeight="251658240" behindDoc="0" locked="1" layoutInCell="1" allowOverlap="1" wp14:anchorId="3F7164F0" wp14:editId="223DF239">
          <wp:simplePos x="0" y="0"/>
          <wp:positionH relativeFrom="column">
            <wp:posOffset>2188210</wp:posOffset>
          </wp:positionH>
          <wp:positionV relativeFrom="page">
            <wp:posOffset>298450</wp:posOffset>
          </wp:positionV>
          <wp:extent cx="1791970" cy="749300"/>
          <wp:effectExtent l="0" t="0" r="0" b="0"/>
          <wp:wrapNone/>
          <wp:docPr id="1" name="Grafi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197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9CB05" w14:textId="484062BC" w:rsidR="002B3840" w:rsidRDefault="002B3840">
    <w:pPr>
      <w:pStyle w:val="Kopfzeile"/>
    </w:pPr>
    <w:r>
      <w:rPr>
        <w:noProof/>
      </w:rPr>
      <w:drawing>
        <wp:anchor distT="0" distB="0" distL="114300" distR="114300" simplePos="0" relativeHeight="251658241" behindDoc="0" locked="1" layoutInCell="1" allowOverlap="1" wp14:anchorId="69189605" wp14:editId="723AF9E4">
          <wp:simplePos x="0" y="0"/>
          <wp:positionH relativeFrom="column">
            <wp:posOffset>2188210</wp:posOffset>
          </wp:positionH>
          <wp:positionV relativeFrom="page">
            <wp:posOffset>298450</wp:posOffset>
          </wp:positionV>
          <wp:extent cx="1791970" cy="749300"/>
          <wp:effectExtent l="0" t="0" r="0" b="0"/>
          <wp:wrapNone/>
          <wp:docPr id="2" name="Grafi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197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7880"/>
    <w:multiLevelType w:val="multilevel"/>
    <w:tmpl w:val="0E0EB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B65953"/>
    <w:multiLevelType w:val="hybridMultilevel"/>
    <w:tmpl w:val="42426878"/>
    <w:lvl w:ilvl="0" w:tplc="557623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CE97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B699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1E9E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F6FC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66B4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DA05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BC12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D05E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A074F5C"/>
    <w:multiLevelType w:val="multilevel"/>
    <w:tmpl w:val="9A5C5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C973FF0"/>
    <w:multiLevelType w:val="hybridMultilevel"/>
    <w:tmpl w:val="241A6E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027622"/>
    <w:multiLevelType w:val="multilevel"/>
    <w:tmpl w:val="851E5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3BC3854"/>
    <w:multiLevelType w:val="hybridMultilevel"/>
    <w:tmpl w:val="69DA26F8"/>
    <w:lvl w:ilvl="0" w:tplc="760E8C78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color w:val="FF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C54BD5"/>
    <w:multiLevelType w:val="multilevel"/>
    <w:tmpl w:val="F1FA9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5962E3E"/>
    <w:multiLevelType w:val="hybridMultilevel"/>
    <w:tmpl w:val="99FABC9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961C3D"/>
    <w:multiLevelType w:val="multilevel"/>
    <w:tmpl w:val="FAF2A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13276C0"/>
    <w:multiLevelType w:val="hybridMultilevel"/>
    <w:tmpl w:val="FF5030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E16875"/>
    <w:multiLevelType w:val="multilevel"/>
    <w:tmpl w:val="4E0ED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761EA5"/>
    <w:multiLevelType w:val="hybridMultilevel"/>
    <w:tmpl w:val="8BE8EA6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8C7E66"/>
    <w:multiLevelType w:val="hybridMultilevel"/>
    <w:tmpl w:val="410CD018"/>
    <w:lvl w:ilvl="0" w:tplc="737CDF58">
      <w:numFmt w:val="bullet"/>
      <w:lvlText w:val=""/>
      <w:lvlJc w:val="left"/>
      <w:pPr>
        <w:ind w:left="720" w:hanging="360"/>
      </w:pPr>
      <w:rPr>
        <w:rFonts w:ascii="Symbol" w:eastAsiaTheme="minorHAnsi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1F0C70"/>
    <w:multiLevelType w:val="multilevel"/>
    <w:tmpl w:val="AAECA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4713B99"/>
    <w:multiLevelType w:val="hybridMultilevel"/>
    <w:tmpl w:val="4D623B00"/>
    <w:lvl w:ilvl="0" w:tplc="737CDF58">
      <w:numFmt w:val="bullet"/>
      <w:lvlText w:val=""/>
      <w:lvlJc w:val="left"/>
      <w:pPr>
        <w:ind w:left="720" w:hanging="360"/>
      </w:pPr>
      <w:rPr>
        <w:rFonts w:ascii="Symbol" w:eastAsiaTheme="minorHAnsi" w:hAnsi="Symbol" w:hint="default"/>
        <w:b w:val="0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D44019"/>
    <w:multiLevelType w:val="hybridMultilevel"/>
    <w:tmpl w:val="7DC092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8477DA"/>
    <w:multiLevelType w:val="hybridMultilevel"/>
    <w:tmpl w:val="BC80F8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CF6907"/>
    <w:multiLevelType w:val="hybridMultilevel"/>
    <w:tmpl w:val="D8B2CF00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66AF051F"/>
    <w:multiLevelType w:val="hybridMultilevel"/>
    <w:tmpl w:val="2E96B960"/>
    <w:lvl w:ilvl="0" w:tplc="113EBD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2651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A81A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3CA5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87EEE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3C6F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8810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82AB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7E643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66DF4C47"/>
    <w:multiLevelType w:val="hybridMultilevel"/>
    <w:tmpl w:val="1EAC05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EC0264"/>
    <w:multiLevelType w:val="hybridMultilevel"/>
    <w:tmpl w:val="3B0835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632DED"/>
    <w:multiLevelType w:val="multilevel"/>
    <w:tmpl w:val="44002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EB15A8E"/>
    <w:multiLevelType w:val="hybridMultilevel"/>
    <w:tmpl w:val="5B2E858C"/>
    <w:lvl w:ilvl="0" w:tplc="737CDF58">
      <w:numFmt w:val="bullet"/>
      <w:lvlText w:val=""/>
      <w:lvlJc w:val="left"/>
      <w:pPr>
        <w:ind w:left="720" w:hanging="360"/>
      </w:pPr>
      <w:rPr>
        <w:rFonts w:ascii="Symbol" w:eastAsiaTheme="minorHAnsi" w:hAnsi="Symbol" w:hint="default"/>
        <w:b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1D4EA0"/>
    <w:multiLevelType w:val="hybridMultilevel"/>
    <w:tmpl w:val="06AE7E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040F03"/>
    <w:multiLevelType w:val="multilevel"/>
    <w:tmpl w:val="3F143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77B6EDA"/>
    <w:multiLevelType w:val="multilevel"/>
    <w:tmpl w:val="E8441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7F001D8"/>
    <w:multiLevelType w:val="hybridMultilevel"/>
    <w:tmpl w:val="0BEE108E"/>
    <w:lvl w:ilvl="0" w:tplc="F87083E2">
      <w:start w:val="1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4D2E1C"/>
    <w:multiLevelType w:val="multilevel"/>
    <w:tmpl w:val="246A3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ADA45A7"/>
    <w:multiLevelType w:val="multilevel"/>
    <w:tmpl w:val="C388A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FA65A0E"/>
    <w:multiLevelType w:val="multilevel"/>
    <w:tmpl w:val="44782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9853096">
    <w:abstractNumId w:val="19"/>
  </w:num>
  <w:num w:numId="2" w16cid:durableId="1879778141">
    <w:abstractNumId w:val="23"/>
  </w:num>
  <w:num w:numId="3" w16cid:durableId="1929970656">
    <w:abstractNumId w:val="15"/>
  </w:num>
  <w:num w:numId="4" w16cid:durableId="1298796198">
    <w:abstractNumId w:val="16"/>
  </w:num>
  <w:num w:numId="5" w16cid:durableId="336270679">
    <w:abstractNumId w:val="20"/>
  </w:num>
  <w:num w:numId="6" w16cid:durableId="706222663">
    <w:abstractNumId w:val="26"/>
  </w:num>
  <w:num w:numId="7" w16cid:durableId="2081905657">
    <w:abstractNumId w:val="3"/>
  </w:num>
  <w:num w:numId="8" w16cid:durableId="1723478338">
    <w:abstractNumId w:val="22"/>
  </w:num>
  <w:num w:numId="9" w16cid:durableId="1083145408">
    <w:abstractNumId w:val="12"/>
  </w:num>
  <w:num w:numId="10" w16cid:durableId="1046367771">
    <w:abstractNumId w:val="10"/>
  </w:num>
  <w:num w:numId="11" w16cid:durableId="1711878128">
    <w:abstractNumId w:val="5"/>
  </w:num>
  <w:num w:numId="12" w16cid:durableId="109711716">
    <w:abstractNumId w:val="14"/>
  </w:num>
  <w:num w:numId="13" w16cid:durableId="1384716297">
    <w:abstractNumId w:val="9"/>
  </w:num>
  <w:num w:numId="14" w16cid:durableId="1291276900">
    <w:abstractNumId w:val="29"/>
  </w:num>
  <w:num w:numId="15" w16cid:durableId="758450415">
    <w:abstractNumId w:val="0"/>
  </w:num>
  <w:num w:numId="16" w16cid:durableId="744183867">
    <w:abstractNumId w:val="6"/>
  </w:num>
  <w:num w:numId="17" w16cid:durableId="992219361">
    <w:abstractNumId w:val="28"/>
  </w:num>
  <w:num w:numId="18" w16cid:durableId="2037197699">
    <w:abstractNumId w:val="17"/>
  </w:num>
  <w:num w:numId="19" w16cid:durableId="265700790">
    <w:abstractNumId w:val="11"/>
  </w:num>
  <w:num w:numId="20" w16cid:durableId="140973973">
    <w:abstractNumId w:val="7"/>
  </w:num>
  <w:num w:numId="21" w16cid:durableId="223223320">
    <w:abstractNumId w:val="25"/>
  </w:num>
  <w:num w:numId="22" w16cid:durableId="1982610890">
    <w:abstractNumId w:val="8"/>
  </w:num>
  <w:num w:numId="23" w16cid:durableId="409356601">
    <w:abstractNumId w:val="13"/>
  </w:num>
  <w:num w:numId="24" w16cid:durableId="752899353">
    <w:abstractNumId w:val="24"/>
  </w:num>
  <w:num w:numId="25" w16cid:durableId="86854241">
    <w:abstractNumId w:val="2"/>
  </w:num>
  <w:num w:numId="26" w16cid:durableId="1332487034">
    <w:abstractNumId w:val="21"/>
  </w:num>
  <w:num w:numId="27" w16cid:durableId="1484198055">
    <w:abstractNumId w:val="4"/>
  </w:num>
  <w:num w:numId="28" w16cid:durableId="633757016">
    <w:abstractNumId w:val="27"/>
  </w:num>
  <w:num w:numId="29" w16cid:durableId="1326087058">
    <w:abstractNumId w:val="1"/>
  </w:num>
  <w:num w:numId="30" w16cid:durableId="60688997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9DA"/>
    <w:rsid w:val="0000021A"/>
    <w:rsid w:val="000025E6"/>
    <w:rsid w:val="00002E4C"/>
    <w:rsid w:val="0000332E"/>
    <w:rsid w:val="00003549"/>
    <w:rsid w:val="00003BC4"/>
    <w:rsid w:val="00006911"/>
    <w:rsid w:val="000079CF"/>
    <w:rsid w:val="00007FCC"/>
    <w:rsid w:val="00010FDC"/>
    <w:rsid w:val="00011959"/>
    <w:rsid w:val="00012A53"/>
    <w:rsid w:val="0001477E"/>
    <w:rsid w:val="00014D79"/>
    <w:rsid w:val="0001569E"/>
    <w:rsid w:val="00015846"/>
    <w:rsid w:val="000161D7"/>
    <w:rsid w:val="00016694"/>
    <w:rsid w:val="00016D52"/>
    <w:rsid w:val="00016D5C"/>
    <w:rsid w:val="00017603"/>
    <w:rsid w:val="00017E5C"/>
    <w:rsid w:val="00020A3A"/>
    <w:rsid w:val="000210E3"/>
    <w:rsid w:val="000210FB"/>
    <w:rsid w:val="000244D8"/>
    <w:rsid w:val="00024648"/>
    <w:rsid w:val="00026BB3"/>
    <w:rsid w:val="00026E37"/>
    <w:rsid w:val="00026EFE"/>
    <w:rsid w:val="00027465"/>
    <w:rsid w:val="00031E29"/>
    <w:rsid w:val="000334A2"/>
    <w:rsid w:val="00033FD4"/>
    <w:rsid w:val="00034692"/>
    <w:rsid w:val="00034949"/>
    <w:rsid w:val="000354D0"/>
    <w:rsid w:val="00037BBF"/>
    <w:rsid w:val="00040B7F"/>
    <w:rsid w:val="00041139"/>
    <w:rsid w:val="0004193C"/>
    <w:rsid w:val="000428C1"/>
    <w:rsid w:val="00043EA4"/>
    <w:rsid w:val="0004669A"/>
    <w:rsid w:val="00047D8F"/>
    <w:rsid w:val="00050A40"/>
    <w:rsid w:val="00050FC5"/>
    <w:rsid w:val="000517DB"/>
    <w:rsid w:val="000528D7"/>
    <w:rsid w:val="00054073"/>
    <w:rsid w:val="0005646A"/>
    <w:rsid w:val="00057D60"/>
    <w:rsid w:val="00060CAE"/>
    <w:rsid w:val="00061695"/>
    <w:rsid w:val="000630FE"/>
    <w:rsid w:val="000651BD"/>
    <w:rsid w:val="00066394"/>
    <w:rsid w:val="00067324"/>
    <w:rsid w:val="00070A8A"/>
    <w:rsid w:val="000714AA"/>
    <w:rsid w:val="00072D5A"/>
    <w:rsid w:val="00074106"/>
    <w:rsid w:val="00074D53"/>
    <w:rsid w:val="00076548"/>
    <w:rsid w:val="00080FCC"/>
    <w:rsid w:val="000822FA"/>
    <w:rsid w:val="00082E7E"/>
    <w:rsid w:val="00083DE2"/>
    <w:rsid w:val="00085A2E"/>
    <w:rsid w:val="00086407"/>
    <w:rsid w:val="00087404"/>
    <w:rsid w:val="0008775E"/>
    <w:rsid w:val="000912C8"/>
    <w:rsid w:val="00091354"/>
    <w:rsid w:val="00094387"/>
    <w:rsid w:val="00094F0B"/>
    <w:rsid w:val="000A0BE5"/>
    <w:rsid w:val="000A1556"/>
    <w:rsid w:val="000A2083"/>
    <w:rsid w:val="000A4957"/>
    <w:rsid w:val="000A57EF"/>
    <w:rsid w:val="000B097B"/>
    <w:rsid w:val="000B0981"/>
    <w:rsid w:val="000B1A6A"/>
    <w:rsid w:val="000B3DF3"/>
    <w:rsid w:val="000B62BA"/>
    <w:rsid w:val="000C09B5"/>
    <w:rsid w:val="000C1910"/>
    <w:rsid w:val="000C2273"/>
    <w:rsid w:val="000C2D07"/>
    <w:rsid w:val="000C59BF"/>
    <w:rsid w:val="000C6083"/>
    <w:rsid w:val="000D02BA"/>
    <w:rsid w:val="000D0302"/>
    <w:rsid w:val="000D11CE"/>
    <w:rsid w:val="000D1E31"/>
    <w:rsid w:val="000D5FC3"/>
    <w:rsid w:val="000D7615"/>
    <w:rsid w:val="000D76E5"/>
    <w:rsid w:val="000E26B7"/>
    <w:rsid w:val="000E2872"/>
    <w:rsid w:val="000E471F"/>
    <w:rsid w:val="000E56A5"/>
    <w:rsid w:val="000E6620"/>
    <w:rsid w:val="000E7324"/>
    <w:rsid w:val="000E7B2A"/>
    <w:rsid w:val="000F0D86"/>
    <w:rsid w:val="000F2E25"/>
    <w:rsid w:val="000F38B7"/>
    <w:rsid w:val="000F450B"/>
    <w:rsid w:val="000F46FC"/>
    <w:rsid w:val="000F4AD2"/>
    <w:rsid w:val="000F623D"/>
    <w:rsid w:val="00100689"/>
    <w:rsid w:val="001008C2"/>
    <w:rsid w:val="0010289B"/>
    <w:rsid w:val="0010393B"/>
    <w:rsid w:val="0010460C"/>
    <w:rsid w:val="00105327"/>
    <w:rsid w:val="00110166"/>
    <w:rsid w:val="00110575"/>
    <w:rsid w:val="00111E62"/>
    <w:rsid w:val="00112209"/>
    <w:rsid w:val="00113A47"/>
    <w:rsid w:val="001144E4"/>
    <w:rsid w:val="00116A03"/>
    <w:rsid w:val="0011726C"/>
    <w:rsid w:val="0012078D"/>
    <w:rsid w:val="001214BC"/>
    <w:rsid w:val="00124F86"/>
    <w:rsid w:val="00126886"/>
    <w:rsid w:val="00127954"/>
    <w:rsid w:val="00133800"/>
    <w:rsid w:val="00136FFE"/>
    <w:rsid w:val="0014076B"/>
    <w:rsid w:val="00140A5A"/>
    <w:rsid w:val="0014120D"/>
    <w:rsid w:val="00141309"/>
    <w:rsid w:val="00141899"/>
    <w:rsid w:val="001420BB"/>
    <w:rsid w:val="00142257"/>
    <w:rsid w:val="00143B3E"/>
    <w:rsid w:val="00151483"/>
    <w:rsid w:val="00152806"/>
    <w:rsid w:val="00153D65"/>
    <w:rsid w:val="0015757F"/>
    <w:rsid w:val="00160AF4"/>
    <w:rsid w:val="00162E60"/>
    <w:rsid w:val="00163932"/>
    <w:rsid w:val="001658E7"/>
    <w:rsid w:val="00166859"/>
    <w:rsid w:val="00166BF4"/>
    <w:rsid w:val="00171683"/>
    <w:rsid w:val="00172091"/>
    <w:rsid w:val="00172560"/>
    <w:rsid w:val="00174BEA"/>
    <w:rsid w:val="001774C2"/>
    <w:rsid w:val="00177A9E"/>
    <w:rsid w:val="0018281C"/>
    <w:rsid w:val="001845A2"/>
    <w:rsid w:val="00184AC5"/>
    <w:rsid w:val="00184AD0"/>
    <w:rsid w:val="00185FBF"/>
    <w:rsid w:val="00190066"/>
    <w:rsid w:val="001903F4"/>
    <w:rsid w:val="001928A2"/>
    <w:rsid w:val="0019302E"/>
    <w:rsid w:val="00195E07"/>
    <w:rsid w:val="00196C60"/>
    <w:rsid w:val="001A185C"/>
    <w:rsid w:val="001A2C72"/>
    <w:rsid w:val="001A710A"/>
    <w:rsid w:val="001A7E57"/>
    <w:rsid w:val="001B0975"/>
    <w:rsid w:val="001B1992"/>
    <w:rsid w:val="001B2F87"/>
    <w:rsid w:val="001B309A"/>
    <w:rsid w:val="001B38DE"/>
    <w:rsid w:val="001B43C5"/>
    <w:rsid w:val="001B511E"/>
    <w:rsid w:val="001B693D"/>
    <w:rsid w:val="001C36D5"/>
    <w:rsid w:val="001C3FA2"/>
    <w:rsid w:val="001C62E2"/>
    <w:rsid w:val="001C6860"/>
    <w:rsid w:val="001C79DA"/>
    <w:rsid w:val="001C7BF1"/>
    <w:rsid w:val="001D2164"/>
    <w:rsid w:val="001D37F5"/>
    <w:rsid w:val="001D38F8"/>
    <w:rsid w:val="001D54CF"/>
    <w:rsid w:val="001D5881"/>
    <w:rsid w:val="001D6BB5"/>
    <w:rsid w:val="001E1FC0"/>
    <w:rsid w:val="001E408D"/>
    <w:rsid w:val="001E5A2A"/>
    <w:rsid w:val="001E5DDD"/>
    <w:rsid w:val="001F069B"/>
    <w:rsid w:val="001F26D6"/>
    <w:rsid w:val="001F4861"/>
    <w:rsid w:val="001F4F2E"/>
    <w:rsid w:val="00200390"/>
    <w:rsid w:val="00200BE3"/>
    <w:rsid w:val="00201073"/>
    <w:rsid w:val="0020207D"/>
    <w:rsid w:val="002022E0"/>
    <w:rsid w:val="00203531"/>
    <w:rsid w:val="002057E9"/>
    <w:rsid w:val="00205FD7"/>
    <w:rsid w:val="002065CA"/>
    <w:rsid w:val="00206EB6"/>
    <w:rsid w:val="0020708E"/>
    <w:rsid w:val="002120FA"/>
    <w:rsid w:val="00212404"/>
    <w:rsid w:val="0021280D"/>
    <w:rsid w:val="002129FB"/>
    <w:rsid w:val="00216F73"/>
    <w:rsid w:val="00217FE1"/>
    <w:rsid w:val="0022055B"/>
    <w:rsid w:val="0022055E"/>
    <w:rsid w:val="00220893"/>
    <w:rsid w:val="00220E74"/>
    <w:rsid w:val="00222291"/>
    <w:rsid w:val="002228A6"/>
    <w:rsid w:val="002234C7"/>
    <w:rsid w:val="00223E52"/>
    <w:rsid w:val="00224B58"/>
    <w:rsid w:val="0022500B"/>
    <w:rsid w:val="00225253"/>
    <w:rsid w:val="00225413"/>
    <w:rsid w:val="0022597E"/>
    <w:rsid w:val="00225B26"/>
    <w:rsid w:val="0022620E"/>
    <w:rsid w:val="00233368"/>
    <w:rsid w:val="00237B9D"/>
    <w:rsid w:val="00240089"/>
    <w:rsid w:val="00240381"/>
    <w:rsid w:val="00240429"/>
    <w:rsid w:val="00241108"/>
    <w:rsid w:val="00242366"/>
    <w:rsid w:val="002439A1"/>
    <w:rsid w:val="002452A9"/>
    <w:rsid w:val="00245402"/>
    <w:rsid w:val="00245646"/>
    <w:rsid w:val="00251598"/>
    <w:rsid w:val="0025190A"/>
    <w:rsid w:val="0025241F"/>
    <w:rsid w:val="002535BC"/>
    <w:rsid w:val="00253C1F"/>
    <w:rsid w:val="00255D41"/>
    <w:rsid w:val="0025702D"/>
    <w:rsid w:val="00257A11"/>
    <w:rsid w:val="00257D5C"/>
    <w:rsid w:val="00260F54"/>
    <w:rsid w:val="002615C2"/>
    <w:rsid w:val="00262208"/>
    <w:rsid w:val="002624DF"/>
    <w:rsid w:val="002657CC"/>
    <w:rsid w:val="00266BD9"/>
    <w:rsid w:val="00270461"/>
    <w:rsid w:val="00270ED8"/>
    <w:rsid w:val="00271C22"/>
    <w:rsid w:val="0027318E"/>
    <w:rsid w:val="00276BCD"/>
    <w:rsid w:val="002811B2"/>
    <w:rsid w:val="0028162E"/>
    <w:rsid w:val="00282866"/>
    <w:rsid w:val="00282C4D"/>
    <w:rsid w:val="0028374E"/>
    <w:rsid w:val="00283FB5"/>
    <w:rsid w:val="00284F2C"/>
    <w:rsid w:val="00285D24"/>
    <w:rsid w:val="00286542"/>
    <w:rsid w:val="00287B8B"/>
    <w:rsid w:val="00287E52"/>
    <w:rsid w:val="0029118D"/>
    <w:rsid w:val="002913AA"/>
    <w:rsid w:val="0029207E"/>
    <w:rsid w:val="00292AE5"/>
    <w:rsid w:val="00292DAD"/>
    <w:rsid w:val="002942B3"/>
    <w:rsid w:val="00295C48"/>
    <w:rsid w:val="00296F64"/>
    <w:rsid w:val="0029717E"/>
    <w:rsid w:val="002973F4"/>
    <w:rsid w:val="00297730"/>
    <w:rsid w:val="002A035F"/>
    <w:rsid w:val="002A0928"/>
    <w:rsid w:val="002A28BA"/>
    <w:rsid w:val="002A2C37"/>
    <w:rsid w:val="002A4E08"/>
    <w:rsid w:val="002A59CF"/>
    <w:rsid w:val="002A6733"/>
    <w:rsid w:val="002A74A7"/>
    <w:rsid w:val="002A7EAD"/>
    <w:rsid w:val="002B3402"/>
    <w:rsid w:val="002B3840"/>
    <w:rsid w:val="002B4981"/>
    <w:rsid w:val="002B5B1B"/>
    <w:rsid w:val="002C0433"/>
    <w:rsid w:val="002C0599"/>
    <w:rsid w:val="002C1C35"/>
    <w:rsid w:val="002C227D"/>
    <w:rsid w:val="002C22C3"/>
    <w:rsid w:val="002C24BF"/>
    <w:rsid w:val="002C2549"/>
    <w:rsid w:val="002C2B89"/>
    <w:rsid w:val="002C6756"/>
    <w:rsid w:val="002C6E1C"/>
    <w:rsid w:val="002D1BF5"/>
    <w:rsid w:val="002D226E"/>
    <w:rsid w:val="002D240D"/>
    <w:rsid w:val="002D3949"/>
    <w:rsid w:val="002D39FF"/>
    <w:rsid w:val="002D3A20"/>
    <w:rsid w:val="002D3A49"/>
    <w:rsid w:val="002D3D23"/>
    <w:rsid w:val="002D4D23"/>
    <w:rsid w:val="002D5AF2"/>
    <w:rsid w:val="002D5FF0"/>
    <w:rsid w:val="002E0211"/>
    <w:rsid w:val="002E1DA7"/>
    <w:rsid w:val="002E407A"/>
    <w:rsid w:val="002E535B"/>
    <w:rsid w:val="002E7700"/>
    <w:rsid w:val="002F0D68"/>
    <w:rsid w:val="002F129A"/>
    <w:rsid w:val="002F1AFD"/>
    <w:rsid w:val="002F27FA"/>
    <w:rsid w:val="002F2F0C"/>
    <w:rsid w:val="002F4AD2"/>
    <w:rsid w:val="002F5E76"/>
    <w:rsid w:val="002F6F40"/>
    <w:rsid w:val="00300011"/>
    <w:rsid w:val="00300960"/>
    <w:rsid w:val="003025DB"/>
    <w:rsid w:val="00302BF4"/>
    <w:rsid w:val="00303D5B"/>
    <w:rsid w:val="00305716"/>
    <w:rsid w:val="003070A8"/>
    <w:rsid w:val="0031058C"/>
    <w:rsid w:val="00310657"/>
    <w:rsid w:val="0031177F"/>
    <w:rsid w:val="00311AED"/>
    <w:rsid w:val="00312220"/>
    <w:rsid w:val="0031317C"/>
    <w:rsid w:val="003135B0"/>
    <w:rsid w:val="00313A8F"/>
    <w:rsid w:val="003140B1"/>
    <w:rsid w:val="003145ED"/>
    <w:rsid w:val="003149A7"/>
    <w:rsid w:val="003167CC"/>
    <w:rsid w:val="00320AE7"/>
    <w:rsid w:val="00321D48"/>
    <w:rsid w:val="00321E3A"/>
    <w:rsid w:val="00323E9A"/>
    <w:rsid w:val="00325530"/>
    <w:rsid w:val="00325C0E"/>
    <w:rsid w:val="00326DC9"/>
    <w:rsid w:val="00327377"/>
    <w:rsid w:val="003327C2"/>
    <w:rsid w:val="00332EA0"/>
    <w:rsid w:val="00332F03"/>
    <w:rsid w:val="003339DE"/>
    <w:rsid w:val="00333A21"/>
    <w:rsid w:val="00334A21"/>
    <w:rsid w:val="00337C22"/>
    <w:rsid w:val="003411A6"/>
    <w:rsid w:val="0034171B"/>
    <w:rsid w:val="00342218"/>
    <w:rsid w:val="003457E3"/>
    <w:rsid w:val="0035170A"/>
    <w:rsid w:val="00351D72"/>
    <w:rsid w:val="00353E1F"/>
    <w:rsid w:val="00354B4B"/>
    <w:rsid w:val="003557B0"/>
    <w:rsid w:val="003560B5"/>
    <w:rsid w:val="003570A6"/>
    <w:rsid w:val="003575FD"/>
    <w:rsid w:val="003576F1"/>
    <w:rsid w:val="003651B2"/>
    <w:rsid w:val="003652DA"/>
    <w:rsid w:val="003659B8"/>
    <w:rsid w:val="00367033"/>
    <w:rsid w:val="00367A5C"/>
    <w:rsid w:val="003711F9"/>
    <w:rsid w:val="00373736"/>
    <w:rsid w:val="00373E3A"/>
    <w:rsid w:val="003740B5"/>
    <w:rsid w:val="00375D66"/>
    <w:rsid w:val="00376A36"/>
    <w:rsid w:val="0037715F"/>
    <w:rsid w:val="003779C3"/>
    <w:rsid w:val="00382574"/>
    <w:rsid w:val="0038368C"/>
    <w:rsid w:val="0038628E"/>
    <w:rsid w:val="00386A55"/>
    <w:rsid w:val="00387744"/>
    <w:rsid w:val="0039011D"/>
    <w:rsid w:val="0039017D"/>
    <w:rsid w:val="0039230B"/>
    <w:rsid w:val="003923F3"/>
    <w:rsid w:val="003945CA"/>
    <w:rsid w:val="00395CED"/>
    <w:rsid w:val="003967A1"/>
    <w:rsid w:val="003A0046"/>
    <w:rsid w:val="003A0CBF"/>
    <w:rsid w:val="003A1979"/>
    <w:rsid w:val="003A2C73"/>
    <w:rsid w:val="003A2DDB"/>
    <w:rsid w:val="003A4E3E"/>
    <w:rsid w:val="003A691C"/>
    <w:rsid w:val="003B2D85"/>
    <w:rsid w:val="003B456A"/>
    <w:rsid w:val="003B49AF"/>
    <w:rsid w:val="003B4C04"/>
    <w:rsid w:val="003B6303"/>
    <w:rsid w:val="003B7AAD"/>
    <w:rsid w:val="003C09F2"/>
    <w:rsid w:val="003C0C27"/>
    <w:rsid w:val="003C1717"/>
    <w:rsid w:val="003C3F2C"/>
    <w:rsid w:val="003C7FE1"/>
    <w:rsid w:val="003D1510"/>
    <w:rsid w:val="003D5DBB"/>
    <w:rsid w:val="003D6227"/>
    <w:rsid w:val="003D77A2"/>
    <w:rsid w:val="003D7D91"/>
    <w:rsid w:val="003E09CA"/>
    <w:rsid w:val="003E35D5"/>
    <w:rsid w:val="003E38F8"/>
    <w:rsid w:val="003E4D79"/>
    <w:rsid w:val="003E51C1"/>
    <w:rsid w:val="003E5E54"/>
    <w:rsid w:val="003E5FDD"/>
    <w:rsid w:val="003F01F7"/>
    <w:rsid w:val="003F2D21"/>
    <w:rsid w:val="003F38F5"/>
    <w:rsid w:val="003F3CE4"/>
    <w:rsid w:val="003F3E28"/>
    <w:rsid w:val="003F466C"/>
    <w:rsid w:val="003F70B4"/>
    <w:rsid w:val="00401126"/>
    <w:rsid w:val="00403861"/>
    <w:rsid w:val="004046E5"/>
    <w:rsid w:val="00404893"/>
    <w:rsid w:val="00404E2E"/>
    <w:rsid w:val="00405680"/>
    <w:rsid w:val="00405EA1"/>
    <w:rsid w:val="00410944"/>
    <w:rsid w:val="00410D44"/>
    <w:rsid w:val="004119FC"/>
    <w:rsid w:val="004122BA"/>
    <w:rsid w:val="0041247A"/>
    <w:rsid w:val="0041269A"/>
    <w:rsid w:val="004132A2"/>
    <w:rsid w:val="004137F0"/>
    <w:rsid w:val="00414117"/>
    <w:rsid w:val="0041518D"/>
    <w:rsid w:val="00415CD3"/>
    <w:rsid w:val="0041605B"/>
    <w:rsid w:val="00416C6E"/>
    <w:rsid w:val="004172AB"/>
    <w:rsid w:val="00417732"/>
    <w:rsid w:val="00421886"/>
    <w:rsid w:val="0042343F"/>
    <w:rsid w:val="004241F9"/>
    <w:rsid w:val="00425652"/>
    <w:rsid w:val="00425F76"/>
    <w:rsid w:val="00426D23"/>
    <w:rsid w:val="0042795F"/>
    <w:rsid w:val="00427AB9"/>
    <w:rsid w:val="00427E9B"/>
    <w:rsid w:val="00427F36"/>
    <w:rsid w:val="0043310F"/>
    <w:rsid w:val="00433A8A"/>
    <w:rsid w:val="004345CA"/>
    <w:rsid w:val="00435EAA"/>
    <w:rsid w:val="00436AE6"/>
    <w:rsid w:val="00437190"/>
    <w:rsid w:val="00437A56"/>
    <w:rsid w:val="004402DA"/>
    <w:rsid w:val="004427BE"/>
    <w:rsid w:val="0044386D"/>
    <w:rsid w:val="00445630"/>
    <w:rsid w:val="0044567B"/>
    <w:rsid w:val="004456FE"/>
    <w:rsid w:val="00445B73"/>
    <w:rsid w:val="00445C3C"/>
    <w:rsid w:val="00446B3D"/>
    <w:rsid w:val="0045186D"/>
    <w:rsid w:val="00451995"/>
    <w:rsid w:val="004533A7"/>
    <w:rsid w:val="00453431"/>
    <w:rsid w:val="004538FF"/>
    <w:rsid w:val="00454577"/>
    <w:rsid w:val="0045666E"/>
    <w:rsid w:val="004572BB"/>
    <w:rsid w:val="0045777F"/>
    <w:rsid w:val="0046031C"/>
    <w:rsid w:val="004621D6"/>
    <w:rsid w:val="0046257F"/>
    <w:rsid w:val="00463DE0"/>
    <w:rsid w:val="00463E4D"/>
    <w:rsid w:val="00465FD2"/>
    <w:rsid w:val="0046661A"/>
    <w:rsid w:val="00466969"/>
    <w:rsid w:val="004675B8"/>
    <w:rsid w:val="00471547"/>
    <w:rsid w:val="00471D7C"/>
    <w:rsid w:val="00473394"/>
    <w:rsid w:val="00474A91"/>
    <w:rsid w:val="00474D3F"/>
    <w:rsid w:val="0047599D"/>
    <w:rsid w:val="00475E9C"/>
    <w:rsid w:val="00481302"/>
    <w:rsid w:val="004834E7"/>
    <w:rsid w:val="00483E99"/>
    <w:rsid w:val="00484303"/>
    <w:rsid w:val="00485277"/>
    <w:rsid w:val="00486C1C"/>
    <w:rsid w:val="004918F5"/>
    <w:rsid w:val="00491D71"/>
    <w:rsid w:val="00494394"/>
    <w:rsid w:val="0049651D"/>
    <w:rsid w:val="00496B76"/>
    <w:rsid w:val="00497C3D"/>
    <w:rsid w:val="004A04B6"/>
    <w:rsid w:val="004A1048"/>
    <w:rsid w:val="004A1123"/>
    <w:rsid w:val="004A1793"/>
    <w:rsid w:val="004A387A"/>
    <w:rsid w:val="004A3DB3"/>
    <w:rsid w:val="004A4E22"/>
    <w:rsid w:val="004A5E06"/>
    <w:rsid w:val="004A6217"/>
    <w:rsid w:val="004B2993"/>
    <w:rsid w:val="004B4DCA"/>
    <w:rsid w:val="004B4F37"/>
    <w:rsid w:val="004B5E4B"/>
    <w:rsid w:val="004C46FD"/>
    <w:rsid w:val="004C4ED8"/>
    <w:rsid w:val="004C6627"/>
    <w:rsid w:val="004C7AA7"/>
    <w:rsid w:val="004D14D5"/>
    <w:rsid w:val="004D16E1"/>
    <w:rsid w:val="004D5150"/>
    <w:rsid w:val="004D5896"/>
    <w:rsid w:val="004D7F0B"/>
    <w:rsid w:val="004E0266"/>
    <w:rsid w:val="004E1208"/>
    <w:rsid w:val="004E14AB"/>
    <w:rsid w:val="004E1CB9"/>
    <w:rsid w:val="004E1FBB"/>
    <w:rsid w:val="004E2C45"/>
    <w:rsid w:val="004E3A14"/>
    <w:rsid w:val="004E519A"/>
    <w:rsid w:val="004E55CD"/>
    <w:rsid w:val="004E5E3E"/>
    <w:rsid w:val="004F4085"/>
    <w:rsid w:val="004F43A7"/>
    <w:rsid w:val="004F4A8A"/>
    <w:rsid w:val="004F5723"/>
    <w:rsid w:val="00500B93"/>
    <w:rsid w:val="0050308B"/>
    <w:rsid w:val="00503502"/>
    <w:rsid w:val="0050404C"/>
    <w:rsid w:val="00505472"/>
    <w:rsid w:val="00506509"/>
    <w:rsid w:val="00506715"/>
    <w:rsid w:val="00506F16"/>
    <w:rsid w:val="00510B0A"/>
    <w:rsid w:val="005122BB"/>
    <w:rsid w:val="005127A3"/>
    <w:rsid w:val="0051423E"/>
    <w:rsid w:val="005144C2"/>
    <w:rsid w:val="005170AA"/>
    <w:rsid w:val="005202A4"/>
    <w:rsid w:val="00520629"/>
    <w:rsid w:val="005228F5"/>
    <w:rsid w:val="00522941"/>
    <w:rsid w:val="00523554"/>
    <w:rsid w:val="005240C6"/>
    <w:rsid w:val="00524F23"/>
    <w:rsid w:val="005265E2"/>
    <w:rsid w:val="00526D2E"/>
    <w:rsid w:val="00530739"/>
    <w:rsid w:val="00531823"/>
    <w:rsid w:val="00532A56"/>
    <w:rsid w:val="00532E6E"/>
    <w:rsid w:val="00533155"/>
    <w:rsid w:val="005342F4"/>
    <w:rsid w:val="0053451B"/>
    <w:rsid w:val="005404BF"/>
    <w:rsid w:val="00544194"/>
    <w:rsid w:val="005446E0"/>
    <w:rsid w:val="00544912"/>
    <w:rsid w:val="005461B1"/>
    <w:rsid w:val="0054791B"/>
    <w:rsid w:val="00547B63"/>
    <w:rsid w:val="00547CE0"/>
    <w:rsid w:val="00551427"/>
    <w:rsid w:val="00551D2E"/>
    <w:rsid w:val="00552465"/>
    <w:rsid w:val="00554814"/>
    <w:rsid w:val="00554C75"/>
    <w:rsid w:val="00556AFB"/>
    <w:rsid w:val="005576CD"/>
    <w:rsid w:val="0055E0FD"/>
    <w:rsid w:val="005603FD"/>
    <w:rsid w:val="00564ED9"/>
    <w:rsid w:val="005656C5"/>
    <w:rsid w:val="005664B9"/>
    <w:rsid w:val="005668A7"/>
    <w:rsid w:val="00567F2A"/>
    <w:rsid w:val="00567F82"/>
    <w:rsid w:val="0057073E"/>
    <w:rsid w:val="00574CA6"/>
    <w:rsid w:val="00575395"/>
    <w:rsid w:val="00575690"/>
    <w:rsid w:val="00577120"/>
    <w:rsid w:val="00577A03"/>
    <w:rsid w:val="005828C0"/>
    <w:rsid w:val="005833E7"/>
    <w:rsid w:val="00587C79"/>
    <w:rsid w:val="00587F75"/>
    <w:rsid w:val="005901E6"/>
    <w:rsid w:val="005912F3"/>
    <w:rsid w:val="0059182D"/>
    <w:rsid w:val="00592A97"/>
    <w:rsid w:val="005941EB"/>
    <w:rsid w:val="005948A4"/>
    <w:rsid w:val="00595035"/>
    <w:rsid w:val="005A0FF0"/>
    <w:rsid w:val="005A2073"/>
    <w:rsid w:val="005A62C3"/>
    <w:rsid w:val="005A6D6C"/>
    <w:rsid w:val="005A7F64"/>
    <w:rsid w:val="005B03B9"/>
    <w:rsid w:val="005B14A0"/>
    <w:rsid w:val="005B205E"/>
    <w:rsid w:val="005B376D"/>
    <w:rsid w:val="005B73A4"/>
    <w:rsid w:val="005C0C50"/>
    <w:rsid w:val="005C16E6"/>
    <w:rsid w:val="005C5A23"/>
    <w:rsid w:val="005C673F"/>
    <w:rsid w:val="005C6A73"/>
    <w:rsid w:val="005D0527"/>
    <w:rsid w:val="005D144F"/>
    <w:rsid w:val="005D1E6A"/>
    <w:rsid w:val="005D2C7F"/>
    <w:rsid w:val="005D3CF2"/>
    <w:rsid w:val="005D427E"/>
    <w:rsid w:val="005D48FC"/>
    <w:rsid w:val="005D6FD9"/>
    <w:rsid w:val="005E0418"/>
    <w:rsid w:val="005E1395"/>
    <w:rsid w:val="005E3479"/>
    <w:rsid w:val="005E7795"/>
    <w:rsid w:val="005F2552"/>
    <w:rsid w:val="005F3408"/>
    <w:rsid w:val="005F4927"/>
    <w:rsid w:val="005F60EE"/>
    <w:rsid w:val="005F67E6"/>
    <w:rsid w:val="005F7132"/>
    <w:rsid w:val="005F71FB"/>
    <w:rsid w:val="00600725"/>
    <w:rsid w:val="006008CB"/>
    <w:rsid w:val="00601391"/>
    <w:rsid w:val="00602A3E"/>
    <w:rsid w:val="0060786C"/>
    <w:rsid w:val="006100D1"/>
    <w:rsid w:val="00610613"/>
    <w:rsid w:val="00611609"/>
    <w:rsid w:val="006146E5"/>
    <w:rsid w:val="00614EDE"/>
    <w:rsid w:val="00615287"/>
    <w:rsid w:val="00615E6B"/>
    <w:rsid w:val="00616918"/>
    <w:rsid w:val="00620EAF"/>
    <w:rsid w:val="0062361B"/>
    <w:rsid w:val="00623D91"/>
    <w:rsid w:val="00624048"/>
    <w:rsid w:val="00624FCD"/>
    <w:rsid w:val="006250C0"/>
    <w:rsid w:val="00625FFB"/>
    <w:rsid w:val="00626DBE"/>
    <w:rsid w:val="006300CF"/>
    <w:rsid w:val="00630DE6"/>
    <w:rsid w:val="006323B7"/>
    <w:rsid w:val="00632FEF"/>
    <w:rsid w:val="00633E4F"/>
    <w:rsid w:val="00634A0F"/>
    <w:rsid w:val="00637A11"/>
    <w:rsid w:val="00640384"/>
    <w:rsid w:val="006407E0"/>
    <w:rsid w:val="006409C1"/>
    <w:rsid w:val="00641823"/>
    <w:rsid w:val="006425C0"/>
    <w:rsid w:val="00642720"/>
    <w:rsid w:val="00642A79"/>
    <w:rsid w:val="00644E66"/>
    <w:rsid w:val="006458AB"/>
    <w:rsid w:val="006459FB"/>
    <w:rsid w:val="00645B51"/>
    <w:rsid w:val="0064676D"/>
    <w:rsid w:val="00647DA8"/>
    <w:rsid w:val="0065200E"/>
    <w:rsid w:val="006530BF"/>
    <w:rsid w:val="00653EE2"/>
    <w:rsid w:val="00653F1A"/>
    <w:rsid w:val="00656126"/>
    <w:rsid w:val="006576A6"/>
    <w:rsid w:val="006604C0"/>
    <w:rsid w:val="00660545"/>
    <w:rsid w:val="00660633"/>
    <w:rsid w:val="00660E7A"/>
    <w:rsid w:val="00661422"/>
    <w:rsid w:val="00661880"/>
    <w:rsid w:val="00661EE5"/>
    <w:rsid w:val="00663779"/>
    <w:rsid w:val="00663BD4"/>
    <w:rsid w:val="00664B2B"/>
    <w:rsid w:val="00665BDE"/>
    <w:rsid w:val="00666499"/>
    <w:rsid w:val="00667629"/>
    <w:rsid w:val="00667BFF"/>
    <w:rsid w:val="00670186"/>
    <w:rsid w:val="00672748"/>
    <w:rsid w:val="00672B17"/>
    <w:rsid w:val="00673FD7"/>
    <w:rsid w:val="006752A2"/>
    <w:rsid w:val="006757B4"/>
    <w:rsid w:val="00675CE5"/>
    <w:rsid w:val="006832BB"/>
    <w:rsid w:val="00684DA9"/>
    <w:rsid w:val="006874EE"/>
    <w:rsid w:val="00687B5C"/>
    <w:rsid w:val="00690A73"/>
    <w:rsid w:val="00691D00"/>
    <w:rsid w:val="00692D50"/>
    <w:rsid w:val="006936E5"/>
    <w:rsid w:val="00696A4F"/>
    <w:rsid w:val="006A0CA2"/>
    <w:rsid w:val="006A1DA8"/>
    <w:rsid w:val="006A3595"/>
    <w:rsid w:val="006A36BB"/>
    <w:rsid w:val="006A3A48"/>
    <w:rsid w:val="006A51B8"/>
    <w:rsid w:val="006A70E3"/>
    <w:rsid w:val="006A74D7"/>
    <w:rsid w:val="006A760B"/>
    <w:rsid w:val="006A7D11"/>
    <w:rsid w:val="006B0C53"/>
    <w:rsid w:val="006B2158"/>
    <w:rsid w:val="006B301C"/>
    <w:rsid w:val="006B443E"/>
    <w:rsid w:val="006B44CA"/>
    <w:rsid w:val="006B6210"/>
    <w:rsid w:val="006C036B"/>
    <w:rsid w:val="006C3811"/>
    <w:rsid w:val="006C3BEA"/>
    <w:rsid w:val="006C3EAC"/>
    <w:rsid w:val="006C450C"/>
    <w:rsid w:val="006C5A22"/>
    <w:rsid w:val="006C610A"/>
    <w:rsid w:val="006C7762"/>
    <w:rsid w:val="006D004E"/>
    <w:rsid w:val="006D1FFE"/>
    <w:rsid w:val="006D37ED"/>
    <w:rsid w:val="006D3D3A"/>
    <w:rsid w:val="006D7A86"/>
    <w:rsid w:val="006E1487"/>
    <w:rsid w:val="006E15AF"/>
    <w:rsid w:val="006E45F0"/>
    <w:rsid w:val="006E5B89"/>
    <w:rsid w:val="006E6484"/>
    <w:rsid w:val="006F032A"/>
    <w:rsid w:val="006F0719"/>
    <w:rsid w:val="006F08E3"/>
    <w:rsid w:val="006F1625"/>
    <w:rsid w:val="006F484B"/>
    <w:rsid w:val="006F49D8"/>
    <w:rsid w:val="006F5BAC"/>
    <w:rsid w:val="00701192"/>
    <w:rsid w:val="00701EA4"/>
    <w:rsid w:val="007024E1"/>
    <w:rsid w:val="007033D9"/>
    <w:rsid w:val="00703578"/>
    <w:rsid w:val="0070590F"/>
    <w:rsid w:val="00721635"/>
    <w:rsid w:val="00723A7F"/>
    <w:rsid w:val="007243CA"/>
    <w:rsid w:val="007249DB"/>
    <w:rsid w:val="00731B36"/>
    <w:rsid w:val="00731E8B"/>
    <w:rsid w:val="007338A2"/>
    <w:rsid w:val="0073493D"/>
    <w:rsid w:val="00735477"/>
    <w:rsid w:val="00736AED"/>
    <w:rsid w:val="00740E6A"/>
    <w:rsid w:val="00741390"/>
    <w:rsid w:val="00743A3A"/>
    <w:rsid w:val="00744200"/>
    <w:rsid w:val="007453A0"/>
    <w:rsid w:val="00745E02"/>
    <w:rsid w:val="00746A26"/>
    <w:rsid w:val="00747CD7"/>
    <w:rsid w:val="00750EDB"/>
    <w:rsid w:val="00751876"/>
    <w:rsid w:val="00751F69"/>
    <w:rsid w:val="00752E01"/>
    <w:rsid w:val="0075338C"/>
    <w:rsid w:val="0075374C"/>
    <w:rsid w:val="00755664"/>
    <w:rsid w:val="00755FB4"/>
    <w:rsid w:val="00756A6D"/>
    <w:rsid w:val="007576E4"/>
    <w:rsid w:val="00757DB1"/>
    <w:rsid w:val="0076037D"/>
    <w:rsid w:val="00761BF1"/>
    <w:rsid w:val="00763BB1"/>
    <w:rsid w:val="00764CCA"/>
    <w:rsid w:val="00764DC8"/>
    <w:rsid w:val="0076584B"/>
    <w:rsid w:val="00767854"/>
    <w:rsid w:val="00773722"/>
    <w:rsid w:val="007753DC"/>
    <w:rsid w:val="00775BD5"/>
    <w:rsid w:val="007760C5"/>
    <w:rsid w:val="00780560"/>
    <w:rsid w:val="00780993"/>
    <w:rsid w:val="00781517"/>
    <w:rsid w:val="00783FF4"/>
    <w:rsid w:val="0078436A"/>
    <w:rsid w:val="007848E8"/>
    <w:rsid w:val="00784D3D"/>
    <w:rsid w:val="007856E6"/>
    <w:rsid w:val="00786421"/>
    <w:rsid w:val="0078683E"/>
    <w:rsid w:val="00786A0C"/>
    <w:rsid w:val="00786A81"/>
    <w:rsid w:val="007874D1"/>
    <w:rsid w:val="00790A79"/>
    <w:rsid w:val="00790FB8"/>
    <w:rsid w:val="007914AA"/>
    <w:rsid w:val="0079532C"/>
    <w:rsid w:val="0079580A"/>
    <w:rsid w:val="00795D51"/>
    <w:rsid w:val="00796826"/>
    <w:rsid w:val="007970E7"/>
    <w:rsid w:val="00797420"/>
    <w:rsid w:val="007A2354"/>
    <w:rsid w:val="007A2FC6"/>
    <w:rsid w:val="007A477F"/>
    <w:rsid w:val="007A6602"/>
    <w:rsid w:val="007A7B10"/>
    <w:rsid w:val="007A7CE3"/>
    <w:rsid w:val="007A7FB6"/>
    <w:rsid w:val="007B010F"/>
    <w:rsid w:val="007B06EE"/>
    <w:rsid w:val="007B115C"/>
    <w:rsid w:val="007B2AE2"/>
    <w:rsid w:val="007B2B60"/>
    <w:rsid w:val="007C3655"/>
    <w:rsid w:val="007C432B"/>
    <w:rsid w:val="007C4498"/>
    <w:rsid w:val="007C5028"/>
    <w:rsid w:val="007C55F3"/>
    <w:rsid w:val="007C5B07"/>
    <w:rsid w:val="007C6070"/>
    <w:rsid w:val="007C7C5E"/>
    <w:rsid w:val="007D17B3"/>
    <w:rsid w:val="007D2576"/>
    <w:rsid w:val="007D696A"/>
    <w:rsid w:val="007D7623"/>
    <w:rsid w:val="007E4CF1"/>
    <w:rsid w:val="007E710B"/>
    <w:rsid w:val="007F1075"/>
    <w:rsid w:val="007F36F9"/>
    <w:rsid w:val="007F66ED"/>
    <w:rsid w:val="007F7BE6"/>
    <w:rsid w:val="00800A99"/>
    <w:rsid w:val="00800AFB"/>
    <w:rsid w:val="00801A1A"/>
    <w:rsid w:val="00801AE1"/>
    <w:rsid w:val="00803263"/>
    <w:rsid w:val="008036FD"/>
    <w:rsid w:val="00804772"/>
    <w:rsid w:val="008074A9"/>
    <w:rsid w:val="00807A90"/>
    <w:rsid w:val="008117DF"/>
    <w:rsid w:val="00812659"/>
    <w:rsid w:val="008138A7"/>
    <w:rsid w:val="00816A6C"/>
    <w:rsid w:val="0082195D"/>
    <w:rsid w:val="00821F0A"/>
    <w:rsid w:val="00823F93"/>
    <w:rsid w:val="00825625"/>
    <w:rsid w:val="00826D0E"/>
    <w:rsid w:val="00827198"/>
    <w:rsid w:val="0083035B"/>
    <w:rsid w:val="00831B0B"/>
    <w:rsid w:val="00832BE4"/>
    <w:rsid w:val="00832EDC"/>
    <w:rsid w:val="00833C7A"/>
    <w:rsid w:val="008353B5"/>
    <w:rsid w:val="00835F81"/>
    <w:rsid w:val="00843549"/>
    <w:rsid w:val="00844251"/>
    <w:rsid w:val="00847CE1"/>
    <w:rsid w:val="00850538"/>
    <w:rsid w:val="00852CD5"/>
    <w:rsid w:val="008553D4"/>
    <w:rsid w:val="0086010D"/>
    <w:rsid w:val="0086193B"/>
    <w:rsid w:val="0086206F"/>
    <w:rsid w:val="00863A67"/>
    <w:rsid w:val="00863EF7"/>
    <w:rsid w:val="008644B6"/>
    <w:rsid w:val="00870A6D"/>
    <w:rsid w:val="0087106A"/>
    <w:rsid w:val="00871943"/>
    <w:rsid w:val="00873B5B"/>
    <w:rsid w:val="008747F2"/>
    <w:rsid w:val="00874FFA"/>
    <w:rsid w:val="0087507D"/>
    <w:rsid w:val="008828BD"/>
    <w:rsid w:val="00882F62"/>
    <w:rsid w:val="00884340"/>
    <w:rsid w:val="008869F9"/>
    <w:rsid w:val="00891755"/>
    <w:rsid w:val="00892943"/>
    <w:rsid w:val="008937D5"/>
    <w:rsid w:val="00894157"/>
    <w:rsid w:val="00895B44"/>
    <w:rsid w:val="00895D75"/>
    <w:rsid w:val="00896F23"/>
    <w:rsid w:val="00897664"/>
    <w:rsid w:val="008A3092"/>
    <w:rsid w:val="008A41B2"/>
    <w:rsid w:val="008A4AB6"/>
    <w:rsid w:val="008A5C66"/>
    <w:rsid w:val="008A6781"/>
    <w:rsid w:val="008B4444"/>
    <w:rsid w:val="008B633B"/>
    <w:rsid w:val="008B7127"/>
    <w:rsid w:val="008C0BF8"/>
    <w:rsid w:val="008C1780"/>
    <w:rsid w:val="008C1A8E"/>
    <w:rsid w:val="008C231C"/>
    <w:rsid w:val="008C2B00"/>
    <w:rsid w:val="008C5816"/>
    <w:rsid w:val="008D1105"/>
    <w:rsid w:val="008D15F1"/>
    <w:rsid w:val="008D45C1"/>
    <w:rsid w:val="008D4A90"/>
    <w:rsid w:val="008D4E35"/>
    <w:rsid w:val="008D5C72"/>
    <w:rsid w:val="008E0CDC"/>
    <w:rsid w:val="008E19A7"/>
    <w:rsid w:val="008E1C4F"/>
    <w:rsid w:val="008E2A5C"/>
    <w:rsid w:val="008E2C54"/>
    <w:rsid w:val="008E65A5"/>
    <w:rsid w:val="008E67D6"/>
    <w:rsid w:val="008E6CDF"/>
    <w:rsid w:val="008E7662"/>
    <w:rsid w:val="008E79FB"/>
    <w:rsid w:val="008F1B5C"/>
    <w:rsid w:val="008F2E1D"/>
    <w:rsid w:val="008F3846"/>
    <w:rsid w:val="008F3949"/>
    <w:rsid w:val="008F3C9C"/>
    <w:rsid w:val="008F57E2"/>
    <w:rsid w:val="008F5AAF"/>
    <w:rsid w:val="008F6EFA"/>
    <w:rsid w:val="0090178C"/>
    <w:rsid w:val="0090297F"/>
    <w:rsid w:val="0090344D"/>
    <w:rsid w:val="00903853"/>
    <w:rsid w:val="0090621E"/>
    <w:rsid w:val="00907532"/>
    <w:rsid w:val="009101D4"/>
    <w:rsid w:val="00910F5F"/>
    <w:rsid w:val="00911685"/>
    <w:rsid w:val="00921B3D"/>
    <w:rsid w:val="00925B11"/>
    <w:rsid w:val="009325D0"/>
    <w:rsid w:val="0093405E"/>
    <w:rsid w:val="009347AB"/>
    <w:rsid w:val="00934DF3"/>
    <w:rsid w:val="00935FB2"/>
    <w:rsid w:val="00936CF8"/>
    <w:rsid w:val="00937042"/>
    <w:rsid w:val="00937909"/>
    <w:rsid w:val="00940E2F"/>
    <w:rsid w:val="009443F0"/>
    <w:rsid w:val="00944E19"/>
    <w:rsid w:val="0094668E"/>
    <w:rsid w:val="00946963"/>
    <w:rsid w:val="00947C34"/>
    <w:rsid w:val="00950949"/>
    <w:rsid w:val="00952792"/>
    <w:rsid w:val="009561E5"/>
    <w:rsid w:val="00957D56"/>
    <w:rsid w:val="00960009"/>
    <w:rsid w:val="0096246D"/>
    <w:rsid w:val="00964D34"/>
    <w:rsid w:val="00966C7B"/>
    <w:rsid w:val="00966F5B"/>
    <w:rsid w:val="00972CB0"/>
    <w:rsid w:val="009734E2"/>
    <w:rsid w:val="0097375F"/>
    <w:rsid w:val="009738A1"/>
    <w:rsid w:val="00975F6C"/>
    <w:rsid w:val="00976E51"/>
    <w:rsid w:val="00977467"/>
    <w:rsid w:val="009774B1"/>
    <w:rsid w:val="00980E0F"/>
    <w:rsid w:val="00981378"/>
    <w:rsid w:val="009830E1"/>
    <w:rsid w:val="00983B28"/>
    <w:rsid w:val="00984ABB"/>
    <w:rsid w:val="0098580C"/>
    <w:rsid w:val="009873C0"/>
    <w:rsid w:val="00990CFF"/>
    <w:rsid w:val="00990F29"/>
    <w:rsid w:val="0099100D"/>
    <w:rsid w:val="00991E25"/>
    <w:rsid w:val="00993B76"/>
    <w:rsid w:val="0099424B"/>
    <w:rsid w:val="00994C5B"/>
    <w:rsid w:val="009955B6"/>
    <w:rsid w:val="009955E1"/>
    <w:rsid w:val="0099747E"/>
    <w:rsid w:val="009A0743"/>
    <w:rsid w:val="009A6928"/>
    <w:rsid w:val="009A7D18"/>
    <w:rsid w:val="009B0127"/>
    <w:rsid w:val="009B039D"/>
    <w:rsid w:val="009B1016"/>
    <w:rsid w:val="009B1FA0"/>
    <w:rsid w:val="009B45D2"/>
    <w:rsid w:val="009C17E6"/>
    <w:rsid w:val="009C242D"/>
    <w:rsid w:val="009C2911"/>
    <w:rsid w:val="009C4B6F"/>
    <w:rsid w:val="009C7F7F"/>
    <w:rsid w:val="009D0A7D"/>
    <w:rsid w:val="009D0B17"/>
    <w:rsid w:val="009D1342"/>
    <w:rsid w:val="009D274E"/>
    <w:rsid w:val="009D302C"/>
    <w:rsid w:val="009D3B5A"/>
    <w:rsid w:val="009D55F6"/>
    <w:rsid w:val="009D5B77"/>
    <w:rsid w:val="009D7D3C"/>
    <w:rsid w:val="009D7EBE"/>
    <w:rsid w:val="009F0BE2"/>
    <w:rsid w:val="009F1AFE"/>
    <w:rsid w:val="009F2761"/>
    <w:rsid w:val="009F28A3"/>
    <w:rsid w:val="009F4629"/>
    <w:rsid w:val="009F46B3"/>
    <w:rsid w:val="009F78A0"/>
    <w:rsid w:val="00A01BE7"/>
    <w:rsid w:val="00A024A0"/>
    <w:rsid w:val="00A029C1"/>
    <w:rsid w:val="00A02BCE"/>
    <w:rsid w:val="00A04051"/>
    <w:rsid w:val="00A0423F"/>
    <w:rsid w:val="00A04E66"/>
    <w:rsid w:val="00A0590B"/>
    <w:rsid w:val="00A05B8D"/>
    <w:rsid w:val="00A06031"/>
    <w:rsid w:val="00A0660E"/>
    <w:rsid w:val="00A07EA7"/>
    <w:rsid w:val="00A07F86"/>
    <w:rsid w:val="00A10270"/>
    <w:rsid w:val="00A1027E"/>
    <w:rsid w:val="00A11F66"/>
    <w:rsid w:val="00A12669"/>
    <w:rsid w:val="00A146B1"/>
    <w:rsid w:val="00A150A0"/>
    <w:rsid w:val="00A15D5D"/>
    <w:rsid w:val="00A15F6A"/>
    <w:rsid w:val="00A160B6"/>
    <w:rsid w:val="00A162C6"/>
    <w:rsid w:val="00A16B45"/>
    <w:rsid w:val="00A204CF"/>
    <w:rsid w:val="00A21632"/>
    <w:rsid w:val="00A2255C"/>
    <w:rsid w:val="00A227AF"/>
    <w:rsid w:val="00A23068"/>
    <w:rsid w:val="00A25397"/>
    <w:rsid w:val="00A25752"/>
    <w:rsid w:val="00A40BDB"/>
    <w:rsid w:val="00A4145C"/>
    <w:rsid w:val="00A41860"/>
    <w:rsid w:val="00A41868"/>
    <w:rsid w:val="00A427B2"/>
    <w:rsid w:val="00A43AF6"/>
    <w:rsid w:val="00A44B68"/>
    <w:rsid w:val="00A454BA"/>
    <w:rsid w:val="00A45D28"/>
    <w:rsid w:val="00A4618B"/>
    <w:rsid w:val="00A46B3E"/>
    <w:rsid w:val="00A51939"/>
    <w:rsid w:val="00A51970"/>
    <w:rsid w:val="00A51BAE"/>
    <w:rsid w:val="00A51DF9"/>
    <w:rsid w:val="00A53B97"/>
    <w:rsid w:val="00A544A6"/>
    <w:rsid w:val="00A546D0"/>
    <w:rsid w:val="00A54867"/>
    <w:rsid w:val="00A54E57"/>
    <w:rsid w:val="00A556E8"/>
    <w:rsid w:val="00A56F61"/>
    <w:rsid w:val="00A571C1"/>
    <w:rsid w:val="00A609B5"/>
    <w:rsid w:val="00A6105A"/>
    <w:rsid w:val="00A63F3D"/>
    <w:rsid w:val="00A64004"/>
    <w:rsid w:val="00A640D7"/>
    <w:rsid w:val="00A643CF"/>
    <w:rsid w:val="00A64856"/>
    <w:rsid w:val="00A6536E"/>
    <w:rsid w:val="00A6565C"/>
    <w:rsid w:val="00A6607B"/>
    <w:rsid w:val="00A669CC"/>
    <w:rsid w:val="00A67744"/>
    <w:rsid w:val="00A67C81"/>
    <w:rsid w:val="00A7009B"/>
    <w:rsid w:val="00A72975"/>
    <w:rsid w:val="00A72E2C"/>
    <w:rsid w:val="00A73FFB"/>
    <w:rsid w:val="00A75B5A"/>
    <w:rsid w:val="00A76A1A"/>
    <w:rsid w:val="00A76E29"/>
    <w:rsid w:val="00A76F3A"/>
    <w:rsid w:val="00A77586"/>
    <w:rsid w:val="00A777A3"/>
    <w:rsid w:val="00A803D4"/>
    <w:rsid w:val="00A80497"/>
    <w:rsid w:val="00A81334"/>
    <w:rsid w:val="00A81D9C"/>
    <w:rsid w:val="00A851BF"/>
    <w:rsid w:val="00A875E1"/>
    <w:rsid w:val="00A903ED"/>
    <w:rsid w:val="00A92997"/>
    <w:rsid w:val="00A95CD2"/>
    <w:rsid w:val="00A978F0"/>
    <w:rsid w:val="00AA63A6"/>
    <w:rsid w:val="00AA78D0"/>
    <w:rsid w:val="00AB084D"/>
    <w:rsid w:val="00AB0ACF"/>
    <w:rsid w:val="00AB262B"/>
    <w:rsid w:val="00AB348A"/>
    <w:rsid w:val="00AB50F6"/>
    <w:rsid w:val="00AB6E0F"/>
    <w:rsid w:val="00AB7399"/>
    <w:rsid w:val="00AB79DD"/>
    <w:rsid w:val="00AB7A89"/>
    <w:rsid w:val="00AC1274"/>
    <w:rsid w:val="00AC53CB"/>
    <w:rsid w:val="00AC5754"/>
    <w:rsid w:val="00AC7C21"/>
    <w:rsid w:val="00AC7F7F"/>
    <w:rsid w:val="00AD3219"/>
    <w:rsid w:val="00AD32C4"/>
    <w:rsid w:val="00AD361D"/>
    <w:rsid w:val="00AD3A77"/>
    <w:rsid w:val="00AD5308"/>
    <w:rsid w:val="00AD5A53"/>
    <w:rsid w:val="00AD5DC3"/>
    <w:rsid w:val="00AD62C5"/>
    <w:rsid w:val="00AD76EF"/>
    <w:rsid w:val="00AD7915"/>
    <w:rsid w:val="00AE0DD5"/>
    <w:rsid w:val="00AF0093"/>
    <w:rsid w:val="00AF21FC"/>
    <w:rsid w:val="00AF4146"/>
    <w:rsid w:val="00AF4BE9"/>
    <w:rsid w:val="00AF7FA8"/>
    <w:rsid w:val="00B00E49"/>
    <w:rsid w:val="00B00EC9"/>
    <w:rsid w:val="00B01332"/>
    <w:rsid w:val="00B02F3B"/>
    <w:rsid w:val="00B070D4"/>
    <w:rsid w:val="00B07900"/>
    <w:rsid w:val="00B12D38"/>
    <w:rsid w:val="00B14400"/>
    <w:rsid w:val="00B1671C"/>
    <w:rsid w:val="00B2070E"/>
    <w:rsid w:val="00B22102"/>
    <w:rsid w:val="00B228FA"/>
    <w:rsid w:val="00B2347B"/>
    <w:rsid w:val="00B24B00"/>
    <w:rsid w:val="00B25A7E"/>
    <w:rsid w:val="00B26FFA"/>
    <w:rsid w:val="00B27D69"/>
    <w:rsid w:val="00B310F7"/>
    <w:rsid w:val="00B315A9"/>
    <w:rsid w:val="00B318FE"/>
    <w:rsid w:val="00B32250"/>
    <w:rsid w:val="00B32AB5"/>
    <w:rsid w:val="00B3440F"/>
    <w:rsid w:val="00B34891"/>
    <w:rsid w:val="00B34D27"/>
    <w:rsid w:val="00B3574C"/>
    <w:rsid w:val="00B374AA"/>
    <w:rsid w:val="00B40310"/>
    <w:rsid w:val="00B40976"/>
    <w:rsid w:val="00B40F3F"/>
    <w:rsid w:val="00B41D01"/>
    <w:rsid w:val="00B427D5"/>
    <w:rsid w:val="00B43713"/>
    <w:rsid w:val="00B44FC0"/>
    <w:rsid w:val="00B450C7"/>
    <w:rsid w:val="00B4563E"/>
    <w:rsid w:val="00B51166"/>
    <w:rsid w:val="00B5152C"/>
    <w:rsid w:val="00B51FBD"/>
    <w:rsid w:val="00B5581C"/>
    <w:rsid w:val="00B56550"/>
    <w:rsid w:val="00B56554"/>
    <w:rsid w:val="00B669EB"/>
    <w:rsid w:val="00B701E1"/>
    <w:rsid w:val="00B71A4B"/>
    <w:rsid w:val="00B71B11"/>
    <w:rsid w:val="00B71D33"/>
    <w:rsid w:val="00B724DC"/>
    <w:rsid w:val="00B73819"/>
    <w:rsid w:val="00B7388E"/>
    <w:rsid w:val="00B74E4B"/>
    <w:rsid w:val="00B7653F"/>
    <w:rsid w:val="00B80011"/>
    <w:rsid w:val="00B808E2"/>
    <w:rsid w:val="00B81ECD"/>
    <w:rsid w:val="00B865E2"/>
    <w:rsid w:val="00B8681A"/>
    <w:rsid w:val="00B87812"/>
    <w:rsid w:val="00B917B8"/>
    <w:rsid w:val="00B9236F"/>
    <w:rsid w:val="00B92C49"/>
    <w:rsid w:val="00B93335"/>
    <w:rsid w:val="00B95E90"/>
    <w:rsid w:val="00B975BF"/>
    <w:rsid w:val="00B97C75"/>
    <w:rsid w:val="00BA0991"/>
    <w:rsid w:val="00BA2409"/>
    <w:rsid w:val="00BA2969"/>
    <w:rsid w:val="00BA37C6"/>
    <w:rsid w:val="00BA4B36"/>
    <w:rsid w:val="00BA5991"/>
    <w:rsid w:val="00BA7058"/>
    <w:rsid w:val="00BA7820"/>
    <w:rsid w:val="00BB08E8"/>
    <w:rsid w:val="00BB09C0"/>
    <w:rsid w:val="00BB5F56"/>
    <w:rsid w:val="00BB62D4"/>
    <w:rsid w:val="00BC279E"/>
    <w:rsid w:val="00BC3962"/>
    <w:rsid w:val="00BC4795"/>
    <w:rsid w:val="00BC4D81"/>
    <w:rsid w:val="00BC591E"/>
    <w:rsid w:val="00BD023C"/>
    <w:rsid w:val="00BD0A47"/>
    <w:rsid w:val="00BD2489"/>
    <w:rsid w:val="00BD294E"/>
    <w:rsid w:val="00BD485D"/>
    <w:rsid w:val="00BD4A89"/>
    <w:rsid w:val="00BD55C2"/>
    <w:rsid w:val="00BD567A"/>
    <w:rsid w:val="00BD6079"/>
    <w:rsid w:val="00BD69BE"/>
    <w:rsid w:val="00BD7ABC"/>
    <w:rsid w:val="00BE0503"/>
    <w:rsid w:val="00BE2A1D"/>
    <w:rsid w:val="00BF16BC"/>
    <w:rsid w:val="00BF5C23"/>
    <w:rsid w:val="00BF606D"/>
    <w:rsid w:val="00BF64FD"/>
    <w:rsid w:val="00BF755D"/>
    <w:rsid w:val="00BF79F1"/>
    <w:rsid w:val="00C02DB3"/>
    <w:rsid w:val="00C02E29"/>
    <w:rsid w:val="00C03931"/>
    <w:rsid w:val="00C04AC0"/>
    <w:rsid w:val="00C050B5"/>
    <w:rsid w:val="00C05B5B"/>
    <w:rsid w:val="00C05BBB"/>
    <w:rsid w:val="00C062E4"/>
    <w:rsid w:val="00C06C43"/>
    <w:rsid w:val="00C06F1E"/>
    <w:rsid w:val="00C14D98"/>
    <w:rsid w:val="00C16129"/>
    <w:rsid w:val="00C1777A"/>
    <w:rsid w:val="00C205F1"/>
    <w:rsid w:val="00C20CCC"/>
    <w:rsid w:val="00C21F42"/>
    <w:rsid w:val="00C222FD"/>
    <w:rsid w:val="00C2381F"/>
    <w:rsid w:val="00C2578D"/>
    <w:rsid w:val="00C25B30"/>
    <w:rsid w:val="00C27DFE"/>
    <w:rsid w:val="00C32D7E"/>
    <w:rsid w:val="00C330DC"/>
    <w:rsid w:val="00C33260"/>
    <w:rsid w:val="00C342DD"/>
    <w:rsid w:val="00C42079"/>
    <w:rsid w:val="00C42089"/>
    <w:rsid w:val="00C4230A"/>
    <w:rsid w:val="00C42889"/>
    <w:rsid w:val="00C428E7"/>
    <w:rsid w:val="00C4399E"/>
    <w:rsid w:val="00C43A14"/>
    <w:rsid w:val="00C44878"/>
    <w:rsid w:val="00C472FE"/>
    <w:rsid w:val="00C47ED7"/>
    <w:rsid w:val="00C505B2"/>
    <w:rsid w:val="00C51965"/>
    <w:rsid w:val="00C53941"/>
    <w:rsid w:val="00C53D38"/>
    <w:rsid w:val="00C54B61"/>
    <w:rsid w:val="00C56C76"/>
    <w:rsid w:val="00C61AE2"/>
    <w:rsid w:val="00C62A1E"/>
    <w:rsid w:val="00C63169"/>
    <w:rsid w:val="00C65933"/>
    <w:rsid w:val="00C70E85"/>
    <w:rsid w:val="00C72585"/>
    <w:rsid w:val="00C72815"/>
    <w:rsid w:val="00C74453"/>
    <w:rsid w:val="00C747BC"/>
    <w:rsid w:val="00C750E5"/>
    <w:rsid w:val="00C7602B"/>
    <w:rsid w:val="00C77604"/>
    <w:rsid w:val="00C83087"/>
    <w:rsid w:val="00C83386"/>
    <w:rsid w:val="00C83670"/>
    <w:rsid w:val="00C8401A"/>
    <w:rsid w:val="00C85656"/>
    <w:rsid w:val="00C90747"/>
    <w:rsid w:val="00C9396E"/>
    <w:rsid w:val="00C95688"/>
    <w:rsid w:val="00C95B7F"/>
    <w:rsid w:val="00C97DDF"/>
    <w:rsid w:val="00CA00A1"/>
    <w:rsid w:val="00CA141D"/>
    <w:rsid w:val="00CA24B2"/>
    <w:rsid w:val="00CA3792"/>
    <w:rsid w:val="00CA3815"/>
    <w:rsid w:val="00CA3F5F"/>
    <w:rsid w:val="00CA470C"/>
    <w:rsid w:val="00CA5025"/>
    <w:rsid w:val="00CA56B4"/>
    <w:rsid w:val="00CA57DB"/>
    <w:rsid w:val="00CA5B68"/>
    <w:rsid w:val="00CA6157"/>
    <w:rsid w:val="00CA6247"/>
    <w:rsid w:val="00CB1092"/>
    <w:rsid w:val="00CB317D"/>
    <w:rsid w:val="00CB6700"/>
    <w:rsid w:val="00CC0DB7"/>
    <w:rsid w:val="00CC1164"/>
    <w:rsid w:val="00CC2D9A"/>
    <w:rsid w:val="00CC55D2"/>
    <w:rsid w:val="00CC7B06"/>
    <w:rsid w:val="00CD1C73"/>
    <w:rsid w:val="00CD48BE"/>
    <w:rsid w:val="00CD672A"/>
    <w:rsid w:val="00CD6C8C"/>
    <w:rsid w:val="00CD70F7"/>
    <w:rsid w:val="00CD7495"/>
    <w:rsid w:val="00CD76E6"/>
    <w:rsid w:val="00CE01F6"/>
    <w:rsid w:val="00CE08AD"/>
    <w:rsid w:val="00CE1F09"/>
    <w:rsid w:val="00CE23F3"/>
    <w:rsid w:val="00CE4674"/>
    <w:rsid w:val="00CE4CC7"/>
    <w:rsid w:val="00CE5BEB"/>
    <w:rsid w:val="00CE5E8D"/>
    <w:rsid w:val="00CE5EC0"/>
    <w:rsid w:val="00CE606D"/>
    <w:rsid w:val="00CE6ED2"/>
    <w:rsid w:val="00CF0FD8"/>
    <w:rsid w:val="00CF4715"/>
    <w:rsid w:val="00CF4C71"/>
    <w:rsid w:val="00CF4D13"/>
    <w:rsid w:val="00CF6BE5"/>
    <w:rsid w:val="00CF6D36"/>
    <w:rsid w:val="00CF722F"/>
    <w:rsid w:val="00CF75FD"/>
    <w:rsid w:val="00D00A3C"/>
    <w:rsid w:val="00D01CD3"/>
    <w:rsid w:val="00D0390C"/>
    <w:rsid w:val="00D0452B"/>
    <w:rsid w:val="00D04E31"/>
    <w:rsid w:val="00D06B19"/>
    <w:rsid w:val="00D07CCC"/>
    <w:rsid w:val="00D12135"/>
    <w:rsid w:val="00D1394B"/>
    <w:rsid w:val="00D14F8D"/>
    <w:rsid w:val="00D15686"/>
    <w:rsid w:val="00D17AC3"/>
    <w:rsid w:val="00D20551"/>
    <w:rsid w:val="00D2080F"/>
    <w:rsid w:val="00D22111"/>
    <w:rsid w:val="00D222F5"/>
    <w:rsid w:val="00D227A4"/>
    <w:rsid w:val="00D248BF"/>
    <w:rsid w:val="00D2563C"/>
    <w:rsid w:val="00D25963"/>
    <w:rsid w:val="00D26BFC"/>
    <w:rsid w:val="00D277C6"/>
    <w:rsid w:val="00D27A84"/>
    <w:rsid w:val="00D27F0C"/>
    <w:rsid w:val="00D3038B"/>
    <w:rsid w:val="00D32E7F"/>
    <w:rsid w:val="00D33D67"/>
    <w:rsid w:val="00D34332"/>
    <w:rsid w:val="00D34787"/>
    <w:rsid w:val="00D3481A"/>
    <w:rsid w:val="00D3553D"/>
    <w:rsid w:val="00D40856"/>
    <w:rsid w:val="00D418B2"/>
    <w:rsid w:val="00D41BD6"/>
    <w:rsid w:val="00D420BF"/>
    <w:rsid w:val="00D42ABB"/>
    <w:rsid w:val="00D43B6C"/>
    <w:rsid w:val="00D43D62"/>
    <w:rsid w:val="00D46C01"/>
    <w:rsid w:val="00D46CF0"/>
    <w:rsid w:val="00D46E94"/>
    <w:rsid w:val="00D51260"/>
    <w:rsid w:val="00D54BA9"/>
    <w:rsid w:val="00D62571"/>
    <w:rsid w:val="00D6455F"/>
    <w:rsid w:val="00D64B14"/>
    <w:rsid w:val="00D65C37"/>
    <w:rsid w:val="00D67090"/>
    <w:rsid w:val="00D67A55"/>
    <w:rsid w:val="00D70CA9"/>
    <w:rsid w:val="00D72AA9"/>
    <w:rsid w:val="00D75D6A"/>
    <w:rsid w:val="00D7651E"/>
    <w:rsid w:val="00D800FA"/>
    <w:rsid w:val="00D83CDB"/>
    <w:rsid w:val="00D83E54"/>
    <w:rsid w:val="00D8433D"/>
    <w:rsid w:val="00D85B54"/>
    <w:rsid w:val="00D8660C"/>
    <w:rsid w:val="00D86DEA"/>
    <w:rsid w:val="00D90CE7"/>
    <w:rsid w:val="00D9338A"/>
    <w:rsid w:val="00D94AAA"/>
    <w:rsid w:val="00D971AB"/>
    <w:rsid w:val="00D9793E"/>
    <w:rsid w:val="00D97C05"/>
    <w:rsid w:val="00DA15FC"/>
    <w:rsid w:val="00DA405A"/>
    <w:rsid w:val="00DA4889"/>
    <w:rsid w:val="00DA4E3A"/>
    <w:rsid w:val="00DB0579"/>
    <w:rsid w:val="00DB1C65"/>
    <w:rsid w:val="00DB3FF3"/>
    <w:rsid w:val="00DB4317"/>
    <w:rsid w:val="00DC14CD"/>
    <w:rsid w:val="00DC2227"/>
    <w:rsid w:val="00DC36BF"/>
    <w:rsid w:val="00DC423B"/>
    <w:rsid w:val="00DC6464"/>
    <w:rsid w:val="00DD1544"/>
    <w:rsid w:val="00DD1D4D"/>
    <w:rsid w:val="00DD2A47"/>
    <w:rsid w:val="00DD33BB"/>
    <w:rsid w:val="00DD61F3"/>
    <w:rsid w:val="00DE0AC2"/>
    <w:rsid w:val="00DE1594"/>
    <w:rsid w:val="00DE206B"/>
    <w:rsid w:val="00DE24DB"/>
    <w:rsid w:val="00DE3F38"/>
    <w:rsid w:val="00DE6F18"/>
    <w:rsid w:val="00DF04E6"/>
    <w:rsid w:val="00DF1351"/>
    <w:rsid w:val="00DF1B56"/>
    <w:rsid w:val="00DF1FC7"/>
    <w:rsid w:val="00DF4E9B"/>
    <w:rsid w:val="00DF539E"/>
    <w:rsid w:val="00E01324"/>
    <w:rsid w:val="00E016A2"/>
    <w:rsid w:val="00E0250D"/>
    <w:rsid w:val="00E03E1D"/>
    <w:rsid w:val="00E04C00"/>
    <w:rsid w:val="00E058B3"/>
    <w:rsid w:val="00E06035"/>
    <w:rsid w:val="00E06653"/>
    <w:rsid w:val="00E10CF8"/>
    <w:rsid w:val="00E12F50"/>
    <w:rsid w:val="00E13356"/>
    <w:rsid w:val="00E167E3"/>
    <w:rsid w:val="00E17FE6"/>
    <w:rsid w:val="00E20631"/>
    <w:rsid w:val="00E20892"/>
    <w:rsid w:val="00E2207E"/>
    <w:rsid w:val="00E24DC2"/>
    <w:rsid w:val="00E25A94"/>
    <w:rsid w:val="00E26499"/>
    <w:rsid w:val="00E2694F"/>
    <w:rsid w:val="00E27B33"/>
    <w:rsid w:val="00E30F14"/>
    <w:rsid w:val="00E3118D"/>
    <w:rsid w:val="00E3147C"/>
    <w:rsid w:val="00E32E18"/>
    <w:rsid w:val="00E33C74"/>
    <w:rsid w:val="00E33D88"/>
    <w:rsid w:val="00E3431A"/>
    <w:rsid w:val="00E34920"/>
    <w:rsid w:val="00E34927"/>
    <w:rsid w:val="00E36D87"/>
    <w:rsid w:val="00E37BBD"/>
    <w:rsid w:val="00E424EB"/>
    <w:rsid w:val="00E432A2"/>
    <w:rsid w:val="00E446E7"/>
    <w:rsid w:val="00E44746"/>
    <w:rsid w:val="00E4503D"/>
    <w:rsid w:val="00E4538E"/>
    <w:rsid w:val="00E45FBC"/>
    <w:rsid w:val="00E462B0"/>
    <w:rsid w:val="00E46E42"/>
    <w:rsid w:val="00E47C70"/>
    <w:rsid w:val="00E47C8C"/>
    <w:rsid w:val="00E50A6C"/>
    <w:rsid w:val="00E51E8B"/>
    <w:rsid w:val="00E52B3D"/>
    <w:rsid w:val="00E52B4A"/>
    <w:rsid w:val="00E56DFD"/>
    <w:rsid w:val="00E60BB7"/>
    <w:rsid w:val="00E612A7"/>
    <w:rsid w:val="00E62078"/>
    <w:rsid w:val="00E62090"/>
    <w:rsid w:val="00E63E28"/>
    <w:rsid w:val="00E64853"/>
    <w:rsid w:val="00E65E8C"/>
    <w:rsid w:val="00E66091"/>
    <w:rsid w:val="00E66099"/>
    <w:rsid w:val="00E67843"/>
    <w:rsid w:val="00E722DA"/>
    <w:rsid w:val="00E731FE"/>
    <w:rsid w:val="00E7442D"/>
    <w:rsid w:val="00E7757E"/>
    <w:rsid w:val="00E77729"/>
    <w:rsid w:val="00E80559"/>
    <w:rsid w:val="00E80F65"/>
    <w:rsid w:val="00E82897"/>
    <w:rsid w:val="00E840D7"/>
    <w:rsid w:val="00E9080C"/>
    <w:rsid w:val="00E92B91"/>
    <w:rsid w:val="00E92FA0"/>
    <w:rsid w:val="00E9306E"/>
    <w:rsid w:val="00E93A5F"/>
    <w:rsid w:val="00E93C21"/>
    <w:rsid w:val="00E943D7"/>
    <w:rsid w:val="00E953C3"/>
    <w:rsid w:val="00E97A7D"/>
    <w:rsid w:val="00EA02A9"/>
    <w:rsid w:val="00EA1EF6"/>
    <w:rsid w:val="00EA2E1B"/>
    <w:rsid w:val="00EA57FB"/>
    <w:rsid w:val="00EA5AE0"/>
    <w:rsid w:val="00EB35BC"/>
    <w:rsid w:val="00EB3F1E"/>
    <w:rsid w:val="00EB4CE0"/>
    <w:rsid w:val="00EB54C1"/>
    <w:rsid w:val="00EB5D78"/>
    <w:rsid w:val="00EC06BC"/>
    <w:rsid w:val="00EC3BB6"/>
    <w:rsid w:val="00EC430A"/>
    <w:rsid w:val="00EC7044"/>
    <w:rsid w:val="00EC7054"/>
    <w:rsid w:val="00EC761C"/>
    <w:rsid w:val="00ED1E31"/>
    <w:rsid w:val="00ED2756"/>
    <w:rsid w:val="00ED38B2"/>
    <w:rsid w:val="00ED45FD"/>
    <w:rsid w:val="00ED4963"/>
    <w:rsid w:val="00ED5F3B"/>
    <w:rsid w:val="00ED61FD"/>
    <w:rsid w:val="00ED737C"/>
    <w:rsid w:val="00ED79DE"/>
    <w:rsid w:val="00EE0923"/>
    <w:rsid w:val="00EE0A78"/>
    <w:rsid w:val="00EE0F30"/>
    <w:rsid w:val="00EE45A2"/>
    <w:rsid w:val="00EE4E87"/>
    <w:rsid w:val="00EE5B82"/>
    <w:rsid w:val="00EE6106"/>
    <w:rsid w:val="00EE6B2C"/>
    <w:rsid w:val="00EE7D86"/>
    <w:rsid w:val="00EF2422"/>
    <w:rsid w:val="00EF2781"/>
    <w:rsid w:val="00EF687F"/>
    <w:rsid w:val="00EF7BCC"/>
    <w:rsid w:val="00F01041"/>
    <w:rsid w:val="00F06E35"/>
    <w:rsid w:val="00F06F57"/>
    <w:rsid w:val="00F07035"/>
    <w:rsid w:val="00F07E50"/>
    <w:rsid w:val="00F10173"/>
    <w:rsid w:val="00F11ADC"/>
    <w:rsid w:val="00F16296"/>
    <w:rsid w:val="00F165FE"/>
    <w:rsid w:val="00F20B7B"/>
    <w:rsid w:val="00F25C1F"/>
    <w:rsid w:val="00F26025"/>
    <w:rsid w:val="00F26373"/>
    <w:rsid w:val="00F27843"/>
    <w:rsid w:val="00F3333D"/>
    <w:rsid w:val="00F34B23"/>
    <w:rsid w:val="00F37750"/>
    <w:rsid w:val="00F377CC"/>
    <w:rsid w:val="00F402E1"/>
    <w:rsid w:val="00F410F4"/>
    <w:rsid w:val="00F42475"/>
    <w:rsid w:val="00F42DB2"/>
    <w:rsid w:val="00F436CD"/>
    <w:rsid w:val="00F46AF9"/>
    <w:rsid w:val="00F501B5"/>
    <w:rsid w:val="00F50EE0"/>
    <w:rsid w:val="00F53677"/>
    <w:rsid w:val="00F55848"/>
    <w:rsid w:val="00F57AE7"/>
    <w:rsid w:val="00F6215D"/>
    <w:rsid w:val="00F642D6"/>
    <w:rsid w:val="00F6438B"/>
    <w:rsid w:val="00F64890"/>
    <w:rsid w:val="00F649C9"/>
    <w:rsid w:val="00F64A1E"/>
    <w:rsid w:val="00F65986"/>
    <w:rsid w:val="00F67065"/>
    <w:rsid w:val="00F67128"/>
    <w:rsid w:val="00F67336"/>
    <w:rsid w:val="00F716EF"/>
    <w:rsid w:val="00F72DE8"/>
    <w:rsid w:val="00F73264"/>
    <w:rsid w:val="00F7528C"/>
    <w:rsid w:val="00F763DB"/>
    <w:rsid w:val="00F8284E"/>
    <w:rsid w:val="00F8328D"/>
    <w:rsid w:val="00F85039"/>
    <w:rsid w:val="00F85181"/>
    <w:rsid w:val="00F92AF7"/>
    <w:rsid w:val="00F93586"/>
    <w:rsid w:val="00F94351"/>
    <w:rsid w:val="00F95AAC"/>
    <w:rsid w:val="00F969AB"/>
    <w:rsid w:val="00F97B2E"/>
    <w:rsid w:val="00F97D70"/>
    <w:rsid w:val="00FA00FA"/>
    <w:rsid w:val="00FA068E"/>
    <w:rsid w:val="00FA08B8"/>
    <w:rsid w:val="00FA1855"/>
    <w:rsid w:val="00FA74A6"/>
    <w:rsid w:val="00FA7E9B"/>
    <w:rsid w:val="00FB0EEE"/>
    <w:rsid w:val="00FB3068"/>
    <w:rsid w:val="00FB3DC7"/>
    <w:rsid w:val="00FB5DCE"/>
    <w:rsid w:val="00FB72BE"/>
    <w:rsid w:val="00FC0CB6"/>
    <w:rsid w:val="00FC0CD3"/>
    <w:rsid w:val="00FC24A8"/>
    <w:rsid w:val="00FC35DC"/>
    <w:rsid w:val="00FC5E4A"/>
    <w:rsid w:val="00FC5F30"/>
    <w:rsid w:val="00FC69EA"/>
    <w:rsid w:val="00FC6CC7"/>
    <w:rsid w:val="00FD1507"/>
    <w:rsid w:val="00FD1687"/>
    <w:rsid w:val="00FD1C4B"/>
    <w:rsid w:val="00FD23AC"/>
    <w:rsid w:val="00FD2B6F"/>
    <w:rsid w:val="00FD3EE6"/>
    <w:rsid w:val="00FD4201"/>
    <w:rsid w:val="00FD6773"/>
    <w:rsid w:val="00FD70DD"/>
    <w:rsid w:val="00FD7329"/>
    <w:rsid w:val="00FE187A"/>
    <w:rsid w:val="00FE2871"/>
    <w:rsid w:val="00FE4271"/>
    <w:rsid w:val="00FE53F0"/>
    <w:rsid w:val="00FE78E7"/>
    <w:rsid w:val="00FF013C"/>
    <w:rsid w:val="00FF2823"/>
    <w:rsid w:val="00FF351A"/>
    <w:rsid w:val="00FF3F1D"/>
    <w:rsid w:val="00FF4E3C"/>
    <w:rsid w:val="00FF5B47"/>
    <w:rsid w:val="00FF5D55"/>
    <w:rsid w:val="00FF78B2"/>
    <w:rsid w:val="00FF78E7"/>
    <w:rsid w:val="00FF7993"/>
    <w:rsid w:val="01199D77"/>
    <w:rsid w:val="01B8A448"/>
    <w:rsid w:val="01E3BE69"/>
    <w:rsid w:val="029BF2F3"/>
    <w:rsid w:val="02D749CB"/>
    <w:rsid w:val="03A47159"/>
    <w:rsid w:val="03AE67C9"/>
    <w:rsid w:val="0400EC38"/>
    <w:rsid w:val="04620DBD"/>
    <w:rsid w:val="05614661"/>
    <w:rsid w:val="068C1AB7"/>
    <w:rsid w:val="06ECCF52"/>
    <w:rsid w:val="0775BA64"/>
    <w:rsid w:val="083D0B3A"/>
    <w:rsid w:val="09CE3722"/>
    <w:rsid w:val="0A4A5EEE"/>
    <w:rsid w:val="0BBBCFC6"/>
    <w:rsid w:val="0BD543D0"/>
    <w:rsid w:val="0BFD81C5"/>
    <w:rsid w:val="0CA238F3"/>
    <w:rsid w:val="0CB12DE5"/>
    <w:rsid w:val="0CB170D8"/>
    <w:rsid w:val="0D28BAF1"/>
    <w:rsid w:val="0D381E03"/>
    <w:rsid w:val="0D7915DF"/>
    <w:rsid w:val="0E612067"/>
    <w:rsid w:val="0F3D7C0D"/>
    <w:rsid w:val="0FBC5ABF"/>
    <w:rsid w:val="0FCADA82"/>
    <w:rsid w:val="109A001C"/>
    <w:rsid w:val="10F44F70"/>
    <w:rsid w:val="11631274"/>
    <w:rsid w:val="12065EDD"/>
    <w:rsid w:val="121B803C"/>
    <w:rsid w:val="12347EDA"/>
    <w:rsid w:val="13222D5E"/>
    <w:rsid w:val="132A0763"/>
    <w:rsid w:val="13448E23"/>
    <w:rsid w:val="1395E9AC"/>
    <w:rsid w:val="140D7164"/>
    <w:rsid w:val="14A43C9C"/>
    <w:rsid w:val="15FB56FC"/>
    <w:rsid w:val="1604BC15"/>
    <w:rsid w:val="163F0016"/>
    <w:rsid w:val="1686C347"/>
    <w:rsid w:val="18DF8571"/>
    <w:rsid w:val="19CA1B60"/>
    <w:rsid w:val="19DFA5B7"/>
    <w:rsid w:val="1A8EAEED"/>
    <w:rsid w:val="1AD7CB49"/>
    <w:rsid w:val="1CE71DDA"/>
    <w:rsid w:val="1D20771F"/>
    <w:rsid w:val="1D241581"/>
    <w:rsid w:val="1D252CA6"/>
    <w:rsid w:val="1E67B026"/>
    <w:rsid w:val="1F050CB2"/>
    <w:rsid w:val="2037ABC1"/>
    <w:rsid w:val="2039E082"/>
    <w:rsid w:val="2156E42D"/>
    <w:rsid w:val="22693ABF"/>
    <w:rsid w:val="238453BF"/>
    <w:rsid w:val="2392C170"/>
    <w:rsid w:val="241179E5"/>
    <w:rsid w:val="2538D1AC"/>
    <w:rsid w:val="257498F6"/>
    <w:rsid w:val="2585B394"/>
    <w:rsid w:val="26462EF8"/>
    <w:rsid w:val="26DF6C5F"/>
    <w:rsid w:val="275C21A5"/>
    <w:rsid w:val="27DBAEEB"/>
    <w:rsid w:val="284FEAEC"/>
    <w:rsid w:val="288D3F0F"/>
    <w:rsid w:val="28C3E089"/>
    <w:rsid w:val="28D19E4D"/>
    <w:rsid w:val="290A31EE"/>
    <w:rsid w:val="29792F70"/>
    <w:rsid w:val="298E9582"/>
    <w:rsid w:val="2A241A90"/>
    <w:rsid w:val="2A41989E"/>
    <w:rsid w:val="2A6C6C81"/>
    <w:rsid w:val="2A75BB91"/>
    <w:rsid w:val="2B196147"/>
    <w:rsid w:val="2B1A6846"/>
    <w:rsid w:val="2B8C7E16"/>
    <w:rsid w:val="2BB22921"/>
    <w:rsid w:val="2BE81846"/>
    <w:rsid w:val="2D459AC3"/>
    <w:rsid w:val="2D533B9C"/>
    <w:rsid w:val="2DC1501C"/>
    <w:rsid w:val="2F14B4DA"/>
    <w:rsid w:val="2F914966"/>
    <w:rsid w:val="3008CC11"/>
    <w:rsid w:val="30655460"/>
    <w:rsid w:val="30986AE0"/>
    <w:rsid w:val="313A23A8"/>
    <w:rsid w:val="31457CE9"/>
    <w:rsid w:val="315AC580"/>
    <w:rsid w:val="31A9971E"/>
    <w:rsid w:val="31B38EE8"/>
    <w:rsid w:val="321B46E7"/>
    <w:rsid w:val="321F9632"/>
    <w:rsid w:val="32BB8BC7"/>
    <w:rsid w:val="32E2E8DF"/>
    <w:rsid w:val="3436BE05"/>
    <w:rsid w:val="346E5E38"/>
    <w:rsid w:val="348C77D0"/>
    <w:rsid w:val="36F98703"/>
    <w:rsid w:val="3718066D"/>
    <w:rsid w:val="375A4DBA"/>
    <w:rsid w:val="3778038B"/>
    <w:rsid w:val="38290925"/>
    <w:rsid w:val="389B87A0"/>
    <w:rsid w:val="389CF2BC"/>
    <w:rsid w:val="3A4A7FBD"/>
    <w:rsid w:val="3A7B350B"/>
    <w:rsid w:val="3AD00E0D"/>
    <w:rsid w:val="3B078711"/>
    <w:rsid w:val="3B2F2DBE"/>
    <w:rsid w:val="3B69FD39"/>
    <w:rsid w:val="3BF538B1"/>
    <w:rsid w:val="3BFC85A9"/>
    <w:rsid w:val="3D44B95D"/>
    <w:rsid w:val="3E4D36D1"/>
    <w:rsid w:val="3E6803F8"/>
    <w:rsid w:val="3E82F30F"/>
    <w:rsid w:val="3E8AF570"/>
    <w:rsid w:val="3F7EE94C"/>
    <w:rsid w:val="405C4ED4"/>
    <w:rsid w:val="41523807"/>
    <w:rsid w:val="41D1ACCD"/>
    <w:rsid w:val="4202CBE7"/>
    <w:rsid w:val="42B77824"/>
    <w:rsid w:val="42C2346F"/>
    <w:rsid w:val="43D23EF5"/>
    <w:rsid w:val="43E1A230"/>
    <w:rsid w:val="4448A01A"/>
    <w:rsid w:val="44882F3A"/>
    <w:rsid w:val="4532E2DE"/>
    <w:rsid w:val="45B91FFE"/>
    <w:rsid w:val="45F573CC"/>
    <w:rsid w:val="465F310B"/>
    <w:rsid w:val="46779C2C"/>
    <w:rsid w:val="46ABBC34"/>
    <w:rsid w:val="46B17070"/>
    <w:rsid w:val="46C9328C"/>
    <w:rsid w:val="46DDFE77"/>
    <w:rsid w:val="47C782C4"/>
    <w:rsid w:val="48838B75"/>
    <w:rsid w:val="49418AB4"/>
    <w:rsid w:val="495C279B"/>
    <w:rsid w:val="49A3AAF4"/>
    <w:rsid w:val="4A1F6027"/>
    <w:rsid w:val="4A60E75D"/>
    <w:rsid w:val="4A93FFBD"/>
    <w:rsid w:val="4AD52D03"/>
    <w:rsid w:val="4AD85EC4"/>
    <w:rsid w:val="4B23ADEF"/>
    <w:rsid w:val="4B4BD0B1"/>
    <w:rsid w:val="4B5D87B1"/>
    <w:rsid w:val="4B61B5DC"/>
    <w:rsid w:val="4C35DF5A"/>
    <w:rsid w:val="4D01DF9A"/>
    <w:rsid w:val="4D15ED33"/>
    <w:rsid w:val="4DB59669"/>
    <w:rsid w:val="4E840930"/>
    <w:rsid w:val="4EA4A2D4"/>
    <w:rsid w:val="4F5382D0"/>
    <w:rsid w:val="4F728BCF"/>
    <w:rsid w:val="4F9C695B"/>
    <w:rsid w:val="4FC67683"/>
    <w:rsid w:val="50B26D58"/>
    <w:rsid w:val="50D0A8B0"/>
    <w:rsid w:val="51C073E1"/>
    <w:rsid w:val="52B5EE6B"/>
    <w:rsid w:val="532EB888"/>
    <w:rsid w:val="534F5376"/>
    <w:rsid w:val="5479BE83"/>
    <w:rsid w:val="54AE0A81"/>
    <w:rsid w:val="54CE3BBB"/>
    <w:rsid w:val="553DF0D8"/>
    <w:rsid w:val="55429D9B"/>
    <w:rsid w:val="5588CEEA"/>
    <w:rsid w:val="55F147E6"/>
    <w:rsid w:val="55FFCA1D"/>
    <w:rsid w:val="565FCC7C"/>
    <w:rsid w:val="5686D971"/>
    <w:rsid w:val="56CDAC3C"/>
    <w:rsid w:val="56CFFF32"/>
    <w:rsid w:val="572E324E"/>
    <w:rsid w:val="57549E0C"/>
    <w:rsid w:val="57EFBDD9"/>
    <w:rsid w:val="587B0223"/>
    <w:rsid w:val="5893BA40"/>
    <w:rsid w:val="58FF6380"/>
    <w:rsid w:val="59813E29"/>
    <w:rsid w:val="5A6E5DAA"/>
    <w:rsid w:val="5BBF976D"/>
    <w:rsid w:val="5C80B7ED"/>
    <w:rsid w:val="5D3A485B"/>
    <w:rsid w:val="5E0C54F8"/>
    <w:rsid w:val="5E334854"/>
    <w:rsid w:val="5E789BAB"/>
    <w:rsid w:val="5E8905F3"/>
    <w:rsid w:val="5ECA85C3"/>
    <w:rsid w:val="61E490E2"/>
    <w:rsid w:val="61FF6423"/>
    <w:rsid w:val="62051665"/>
    <w:rsid w:val="6238F165"/>
    <w:rsid w:val="625215D9"/>
    <w:rsid w:val="62A22BFE"/>
    <w:rsid w:val="63910429"/>
    <w:rsid w:val="63AD6959"/>
    <w:rsid w:val="6426F432"/>
    <w:rsid w:val="65872C1D"/>
    <w:rsid w:val="671B7B83"/>
    <w:rsid w:val="673529A2"/>
    <w:rsid w:val="6752DB28"/>
    <w:rsid w:val="67E34F24"/>
    <w:rsid w:val="684AD096"/>
    <w:rsid w:val="68D86ACD"/>
    <w:rsid w:val="69C062C8"/>
    <w:rsid w:val="69F69896"/>
    <w:rsid w:val="6A85AD9F"/>
    <w:rsid w:val="6BB6A591"/>
    <w:rsid w:val="6C2BBD4C"/>
    <w:rsid w:val="6CD4AE5D"/>
    <w:rsid w:val="6D37CB82"/>
    <w:rsid w:val="6DC5FB16"/>
    <w:rsid w:val="6E9D7DED"/>
    <w:rsid w:val="6F37852B"/>
    <w:rsid w:val="6F3D73B7"/>
    <w:rsid w:val="6F8A2E45"/>
    <w:rsid w:val="706F51B4"/>
    <w:rsid w:val="707B47DA"/>
    <w:rsid w:val="70927733"/>
    <w:rsid w:val="70EE9CC0"/>
    <w:rsid w:val="7106498F"/>
    <w:rsid w:val="719F60BA"/>
    <w:rsid w:val="72A0C002"/>
    <w:rsid w:val="72D19EDD"/>
    <w:rsid w:val="7442BA00"/>
    <w:rsid w:val="7464D755"/>
    <w:rsid w:val="74D23BAD"/>
    <w:rsid w:val="75D95D2E"/>
    <w:rsid w:val="7611B776"/>
    <w:rsid w:val="76C446D6"/>
    <w:rsid w:val="779A63F5"/>
    <w:rsid w:val="77A17F03"/>
    <w:rsid w:val="7847C984"/>
    <w:rsid w:val="79541E07"/>
    <w:rsid w:val="79C5771A"/>
    <w:rsid w:val="7A1BCC11"/>
    <w:rsid w:val="7B400514"/>
    <w:rsid w:val="7B40AEDD"/>
    <w:rsid w:val="7B6D0812"/>
    <w:rsid w:val="7BD5EF65"/>
    <w:rsid w:val="7C4B5C92"/>
    <w:rsid w:val="7DEE54B3"/>
    <w:rsid w:val="7F244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21B320"/>
  <w15:chartTrackingRefBased/>
  <w15:docId w15:val="{26E30D3A-18A5-4C41-A74E-F2C837457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92D50"/>
    <w:rPr>
      <w:sz w:val="22"/>
      <w:szCs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06509"/>
    <w:pPr>
      <w:keepNext/>
      <w:keepLines/>
      <w:spacing w:before="240"/>
      <w:outlineLvl w:val="0"/>
    </w:pPr>
    <w:rPr>
      <w:rFonts w:eastAsiaTheme="majorEastAsia"/>
      <w:b/>
      <w:color w:val="134094" w:themeColor="accent1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06509"/>
    <w:pPr>
      <w:outlineLvl w:val="1"/>
    </w:pPr>
    <w:rPr>
      <w:color w:val="134094" w:themeColor="accent1"/>
      <w:sz w:val="2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06509"/>
    <w:pPr>
      <w:outlineLvl w:val="2"/>
    </w:pPr>
    <w:rPr>
      <w:color w:val="134094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D6FD9"/>
    <w:pPr>
      <w:outlineLvl w:val="3"/>
    </w:pPr>
    <w:rPr>
      <w:color w:val="134094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5D6FD9"/>
    <w:pPr>
      <w:outlineLvl w:val="4"/>
    </w:pPr>
    <w:rPr>
      <w:color w:val="134094" w:themeColor="accent1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5D6FD9"/>
    <w:pPr>
      <w:outlineLvl w:val="5"/>
    </w:pPr>
    <w:rPr>
      <w:color w:val="134094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06509"/>
    <w:rPr>
      <w:rFonts w:eastAsiaTheme="majorEastAsia"/>
      <w:b/>
      <w:color w:val="134094" w:themeColor="accent1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06509"/>
    <w:rPr>
      <w:color w:val="134094" w:themeColor="accent1"/>
      <w:sz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06509"/>
    <w:rPr>
      <w:color w:val="134094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D6FD9"/>
    <w:rPr>
      <w:color w:val="134094" w:themeColor="accent1"/>
      <w:sz w:val="22"/>
      <w:szCs w:val="22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5D6FD9"/>
    <w:rPr>
      <w:color w:val="134094" w:themeColor="accent1"/>
      <w:sz w:val="22"/>
      <w:szCs w:val="22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5D6FD9"/>
    <w:rPr>
      <w:color w:val="134094" w:themeColor="accent1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506509"/>
    <w:rPr>
      <w:b/>
      <w:color w:val="134094" w:themeColor="accent1"/>
      <w:sz w:val="96"/>
    </w:rPr>
  </w:style>
  <w:style w:type="character" w:customStyle="1" w:styleId="TitelZchn">
    <w:name w:val="Titel Zchn"/>
    <w:basedOn w:val="Absatz-Standardschriftart"/>
    <w:link w:val="Titel"/>
    <w:uiPriority w:val="10"/>
    <w:rsid w:val="00506509"/>
    <w:rPr>
      <w:b/>
      <w:color w:val="134094" w:themeColor="accent1"/>
      <w:sz w:val="96"/>
    </w:rPr>
  </w:style>
  <w:style w:type="paragraph" w:styleId="Untertitel">
    <w:name w:val="Subtitle"/>
    <w:basedOn w:val="Titel"/>
    <w:next w:val="Standard"/>
    <w:link w:val="UntertitelZchn"/>
    <w:uiPriority w:val="11"/>
    <w:qFormat/>
    <w:rsid w:val="00F11ADC"/>
    <w:rPr>
      <w:sz w:val="56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11ADC"/>
    <w:rPr>
      <w:b/>
      <w:color w:val="134094" w:themeColor="accent1"/>
      <w:sz w:val="56"/>
    </w:rPr>
  </w:style>
  <w:style w:type="character" w:styleId="SchwacheHervorhebung">
    <w:name w:val="Subtle Emphasis"/>
    <w:uiPriority w:val="19"/>
    <w:qFormat/>
    <w:rsid w:val="00F11ADC"/>
    <w:rPr>
      <w:i/>
    </w:rPr>
  </w:style>
  <w:style w:type="character" w:styleId="Hervorhebung">
    <w:name w:val="Emphasis"/>
    <w:basedOn w:val="Fett"/>
    <w:uiPriority w:val="20"/>
    <w:qFormat/>
    <w:rsid w:val="00F11ADC"/>
    <w:rPr>
      <w:b/>
      <w:bCs/>
    </w:rPr>
  </w:style>
  <w:style w:type="character" w:styleId="IntensiveHervorhebung">
    <w:name w:val="Intense Emphasis"/>
    <w:basedOn w:val="Hervorhebung"/>
    <w:uiPriority w:val="21"/>
    <w:qFormat/>
    <w:rsid w:val="00F11ADC"/>
    <w:rPr>
      <w:b/>
      <w:bCs/>
      <w:color w:val="134094" w:themeColor="accent1"/>
    </w:rPr>
  </w:style>
  <w:style w:type="character" w:styleId="Fett">
    <w:name w:val="Strong"/>
    <w:basedOn w:val="Absatz-Standardschriftart"/>
    <w:uiPriority w:val="22"/>
    <w:qFormat/>
    <w:rsid w:val="00F11ADC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78642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86421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86421"/>
    <w:pPr>
      <w:pBdr>
        <w:top w:val="single" w:sz="4" w:space="10" w:color="134094" w:themeColor="accent1"/>
        <w:bottom w:val="single" w:sz="4" w:space="10" w:color="134094" w:themeColor="accent1"/>
      </w:pBdr>
      <w:spacing w:before="360" w:after="360"/>
      <w:ind w:left="864" w:right="864"/>
      <w:jc w:val="center"/>
    </w:pPr>
    <w:rPr>
      <w:i/>
      <w:iCs/>
      <w:color w:val="373737" w:themeColor="accent4" w:themeShade="80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86421"/>
    <w:rPr>
      <w:i/>
      <w:iCs/>
      <w:color w:val="373737" w:themeColor="accent4" w:themeShade="80"/>
    </w:rPr>
  </w:style>
  <w:style w:type="character" w:styleId="Buchtitel">
    <w:name w:val="Book Title"/>
    <w:aliases w:val="Kursivgeschrieben"/>
    <w:basedOn w:val="Absatz-Standardschriftart"/>
    <w:uiPriority w:val="33"/>
    <w:qFormat/>
    <w:rsid w:val="00786421"/>
    <w:rPr>
      <w:bCs/>
      <w:i/>
      <w:iCs/>
      <w:spacing w:val="5"/>
    </w:rPr>
  </w:style>
  <w:style w:type="paragraph" w:styleId="Listenabsatz">
    <w:name w:val="List Paragraph"/>
    <w:basedOn w:val="Standard"/>
    <w:uiPriority w:val="34"/>
    <w:qFormat/>
    <w:rsid w:val="00786421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4122B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6169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6169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61695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6169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61695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6169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61695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376A36"/>
    <w:rPr>
      <w:sz w:val="22"/>
      <w:szCs w:val="22"/>
    </w:rPr>
  </w:style>
  <w:style w:type="paragraph" w:customStyle="1" w:styleId="paragraph">
    <w:name w:val="paragraph"/>
    <w:basedOn w:val="Standard"/>
    <w:rsid w:val="00AB348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normaltextrun">
    <w:name w:val="normaltextrun"/>
    <w:basedOn w:val="Absatz-Standardschriftart"/>
    <w:rsid w:val="00AB348A"/>
  </w:style>
  <w:style w:type="character" w:customStyle="1" w:styleId="spellingerror">
    <w:name w:val="spellingerror"/>
    <w:basedOn w:val="Absatz-Standardschriftart"/>
    <w:rsid w:val="00AB348A"/>
  </w:style>
  <w:style w:type="character" w:customStyle="1" w:styleId="eop">
    <w:name w:val="eop"/>
    <w:basedOn w:val="Absatz-Standardschriftart"/>
    <w:rsid w:val="00AB348A"/>
  </w:style>
  <w:style w:type="character" w:customStyle="1" w:styleId="contextualspellingandgrammarerror">
    <w:name w:val="contextualspellingandgrammarerror"/>
    <w:basedOn w:val="Absatz-Standardschriftart"/>
    <w:rsid w:val="004C7AA7"/>
  </w:style>
  <w:style w:type="character" w:styleId="Hyperlink">
    <w:name w:val="Hyperlink"/>
    <w:basedOn w:val="Absatz-Standardschriftart"/>
    <w:uiPriority w:val="99"/>
    <w:unhideWhenUsed/>
    <w:rsid w:val="007914AA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2B384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B3840"/>
    <w:rPr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2B384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B3840"/>
    <w:rPr>
      <w:sz w:val="22"/>
      <w:szCs w:val="22"/>
    </w:rPr>
  </w:style>
  <w:style w:type="paragraph" w:customStyle="1" w:styleId="Default">
    <w:name w:val="Default"/>
    <w:rsid w:val="00E9080C"/>
    <w:pPr>
      <w:autoSpaceDE w:val="0"/>
      <w:autoSpaceDN w:val="0"/>
      <w:adjustRightInd w:val="0"/>
    </w:pPr>
    <w:rPr>
      <w:rFonts w:ascii="Suisse Int'l" w:hAnsi="Suisse Int'l" w:cs="Suisse Int'l"/>
      <w:color w:val="000000"/>
      <w:sz w:val="24"/>
      <w:szCs w:val="24"/>
    </w:rPr>
  </w:style>
  <w:style w:type="character" w:styleId="Erwhnung">
    <w:name w:val="Mention"/>
    <w:basedOn w:val="Absatz-Standardschriftart"/>
    <w:uiPriority w:val="99"/>
    <w:unhideWhenUsed/>
    <w:rsid w:val="00BF755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1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3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4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1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88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3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5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94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4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98132">
          <w:marLeft w:val="331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67527">
          <w:marLeft w:val="331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91819">
          <w:marLeft w:val="331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1982">
          <w:marLeft w:val="331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1297">
          <w:marLeft w:val="331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6246">
          <w:marLeft w:val="331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8592">
          <w:marLeft w:val="331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7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646349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80705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2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65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8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501009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69095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2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3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4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ilke.hesener@cargobull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ndrea.beckonert@cargobull.com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anna.stuhlmeier@cargobull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SCB_Farbskala">
      <a:dk1>
        <a:srgbClr val="000000"/>
      </a:dk1>
      <a:lt1>
        <a:sysClr val="window" lastClr="FFFFFF"/>
      </a:lt1>
      <a:dk2>
        <a:srgbClr val="FFFFFF"/>
      </a:dk2>
      <a:lt2>
        <a:srgbClr val="000000"/>
      </a:lt2>
      <a:accent1>
        <a:srgbClr val="134094"/>
      </a:accent1>
      <a:accent2>
        <a:srgbClr val="E3000F"/>
      </a:accent2>
      <a:accent3>
        <a:srgbClr val="F8AD4B"/>
      </a:accent3>
      <a:accent4>
        <a:srgbClr val="6F6F6F"/>
      </a:accent4>
      <a:accent5>
        <a:srgbClr val="4979BC"/>
      </a:accent5>
      <a:accent6>
        <a:srgbClr val="C6C6C6"/>
      </a:accent6>
      <a:hlink>
        <a:srgbClr val="134094"/>
      </a:hlink>
      <a:folHlink>
        <a:srgbClr val="829FD3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C3EA098F98642A20CA88C8947AC3D" ma:contentTypeVersion="21" ma:contentTypeDescription="Ein neues Dokument erstellen." ma:contentTypeScope="" ma:versionID="64402eff4cabf856483e937699f356a0">
  <xsd:schema xmlns:xsd="http://www.w3.org/2001/XMLSchema" xmlns:xs="http://www.w3.org/2001/XMLSchema" xmlns:p="http://schemas.microsoft.com/office/2006/metadata/properties" xmlns:ns2="eff78291-878b-4b89-b7ce-1f0fb35eb3d8" xmlns:ns3="3f5fa72f-620d-44a1-9576-9387b535153b" xmlns:ns4="0368996d-84e6-4afa-a7af-a0c5a6da0e28" targetNamespace="http://schemas.microsoft.com/office/2006/metadata/properties" ma:root="true" ma:fieldsID="712057fd95412d0567a75d2574bff086" ns2:_="" ns3:_="" ns4:_="">
    <xsd:import namespace="eff78291-878b-4b89-b7ce-1f0fb35eb3d8"/>
    <xsd:import namespace="3f5fa72f-620d-44a1-9576-9387b535153b"/>
    <xsd:import namespace="0368996d-84e6-4afa-a7af-a0c5a6da0e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Agenturtyp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OffeneFragenvomReferente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f78291-878b-4b89-b7ce-1f0fb35eb3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description="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Agenturtyp" ma:index="18" nillable="true" ma:displayName="Agenturtyp" ma:default="Full Service" ma:format="Dropdown" ma:internalName="Agenturtyp">
      <xsd:simpleType>
        <xsd:union memberTypes="dms:Text">
          <xsd:simpleType>
            <xsd:restriction base="dms:Choice">
              <xsd:enumeration value="Full Service"/>
              <xsd:enumeration value="PR_Text_Presse"/>
              <xsd:enumeration value="Digital_Analytics"/>
              <xsd:enumeration value="Event"/>
              <xsd:enumeration value="Film_Video_Foto"/>
              <xsd:enumeration value="Presentations_ppt"/>
              <xsd:enumeration value="Translations"/>
            </xsd:restriction>
          </xsd:simpleType>
        </xsd:un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dmarkierungen" ma:readOnly="false" ma:fieldId="{5cf76f15-5ced-4ddc-b409-7134ff3c332f}" ma:taxonomyMulti="true" ma:sspId="d8adcd2a-23d6-42b9-9f2f-b489e0564a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OffeneFragenvomReferenten" ma:index="25" nillable="true" ma:displayName="Offene Fragen vom Referenten" ma:description="-Darf ich/soll ich etwas zu den konkreten TCO von Schmitz sagen? Also quasi KONKRETE Zahlen aus der Masterarbeit nennen? Was ist mit Prozentzahlen? Oder zumindest „ Der größte Kostentreiber ist der Werteverlust“. Was ist davon „sprechfähig“? " ma:format="Dropdown" ma:internalName="OffeneFragenvomReferenten">
      <xsd:simpleType>
        <xsd:restriction base="dms:Note">
          <xsd:maxLength value="255"/>
        </xsd:restriction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5fa72f-620d-44a1-9576-9387b535153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68996d-84e6-4afa-a7af-a0c5a6da0e28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460cf724-5f49-4c56-8adc-b858c1fd3b14}" ma:internalName="TaxCatchAll" ma:showField="CatchAllData" ma:web="3f5fa72f-620d-44a1-9576-9387b53515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FDEFA1-3F59-404D-B2E7-44CA1F3044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107B4F-228E-4F22-B9D0-DAF25594F7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f78291-878b-4b89-b7ce-1f0fb35eb3d8"/>
    <ds:schemaRef ds:uri="3f5fa72f-620d-44a1-9576-9387b535153b"/>
    <ds:schemaRef ds:uri="0368996d-84e6-4afa-a7af-a0c5a6da0e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7060C6-DB75-4515-97A1-3E6A9E7A9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683</Words>
  <Characters>4307</Characters>
  <Application>Microsoft Office Word</Application>
  <DocSecurity>0</DocSecurity>
  <Lines>35</Lines>
  <Paragraphs>9</Paragraphs>
  <ScaleCrop>false</ScaleCrop>
  <Company>Schmitz Cargobull AG</Company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Beckonert, Andrea</dc:creator>
  <cp:keywords/>
  <dc:description/>
  <cp:lastModifiedBy>Hesener, Silke</cp:lastModifiedBy>
  <cp:revision>6</cp:revision>
  <cp:lastPrinted>2022-06-20T18:40:00Z</cp:lastPrinted>
  <dcterms:created xsi:type="dcterms:W3CDTF">2026-09-03T10:51:00Z</dcterms:created>
  <dcterms:modified xsi:type="dcterms:W3CDTF">2026-09-03T11:00:00Z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TaxCatchAll">
    <vt:lpwstr/>
  </property>
  <property fmtid="{D5CDD505-2E9C-101B-9397-08002B2CF9AE}" pid="4" name="OffeneFragenvomReferenten">
    <vt:lpwstr/>
  </property>
  <property fmtid="{D5CDD505-2E9C-101B-9397-08002B2CF9AE}" pid="5" name="Agenturtyp">
    <vt:lpwstr>Full Service</vt:lpwstr>
  </property>
  <property fmtid="{D5CDD505-2E9C-101B-9397-08002B2CF9AE}" pid="6" name="lcf76f155ced4ddcb4097134ff3c332f">
    <vt:lpwstr/>
  </property>
  <property fmtid="{D5CDD505-2E9C-101B-9397-08002B2CF9AE}" pid="7" name="ContentTypeId">
    <vt:lpwstr>0x0101001F4C3EA098F98642A20CA88C8947AC3D</vt:lpwstr>
  </property>
  <property fmtid="{D5CDD505-2E9C-101B-9397-08002B2CF9AE}" pid="8" name="docLang">
    <vt:lpwstr>de</vt:lpwstr>
  </property>
</Properties>
</file>