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11A42" w14:textId="77777777" w:rsidR="007A0D5A" w:rsidRDefault="007A0D5A" w:rsidP="007A0D5A">
      <w:pPr>
        <w:ind w:left="2832" w:firstLine="708"/>
        <w:jc w:val="right"/>
        <w:rPr>
          <w:rFonts w:eastAsia="Times New Roman"/>
          <w:b/>
          <w:sz w:val="44"/>
        </w:rPr>
      </w:pPr>
    </w:p>
    <w:p w14:paraId="4AD1801C" w14:textId="77777777" w:rsidR="007A0D5A" w:rsidRDefault="007A0D5A" w:rsidP="007A0D5A">
      <w:pPr>
        <w:ind w:left="2832" w:firstLine="708"/>
        <w:jc w:val="right"/>
        <w:rPr>
          <w:rFonts w:eastAsia="Times New Roman"/>
          <w:b/>
          <w:sz w:val="44"/>
        </w:rPr>
      </w:pPr>
    </w:p>
    <w:p w14:paraId="24016EF5" w14:textId="0FB917C4" w:rsidR="007A0D5A" w:rsidRDefault="007A0D5A" w:rsidP="007A0D5A">
      <w:pPr>
        <w:ind w:left="2832" w:firstLine="708"/>
        <w:jc w:val="right"/>
        <w:rPr>
          <w:rFonts w:eastAsia="Times New Roman"/>
          <w:b/>
          <w:sz w:val="44"/>
          <w:szCs w:val="20"/>
        </w:rPr>
      </w:pPr>
      <w:r>
        <w:rPr>
          <w:rFonts w:eastAsia="Times New Roman"/>
          <w:b/>
          <w:sz w:val="44"/>
        </w:rPr>
        <w:t>Presse-Information</w:t>
      </w:r>
    </w:p>
    <w:p w14:paraId="660A760F" w14:textId="7528ED88" w:rsidR="007A0D5A" w:rsidRDefault="007A0D5A" w:rsidP="007A0D5A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2020-</w:t>
      </w:r>
      <w:r w:rsidR="004A3600">
        <w:rPr>
          <w:rFonts w:eastAsia="Times New Roman"/>
          <w:b/>
          <w:bCs/>
        </w:rPr>
        <w:t>301</w:t>
      </w:r>
    </w:p>
    <w:p w14:paraId="3A5FFB1C" w14:textId="77777777" w:rsidR="007A0D5A" w:rsidRDefault="007A0D5A" w:rsidP="007A0D5A">
      <w:pPr>
        <w:ind w:right="-425"/>
        <w:rPr>
          <w:rFonts w:eastAsia="Times New Roman"/>
          <w:bCs/>
          <w:sz w:val="20"/>
          <w:szCs w:val="20"/>
          <w:u w:val="single"/>
        </w:rPr>
      </w:pPr>
    </w:p>
    <w:p w14:paraId="49AB70A6" w14:textId="77777777" w:rsidR="007A0D5A" w:rsidRDefault="007A0D5A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4BE7F8E" w14:textId="63FADE28" w:rsidR="001C79DA" w:rsidRDefault="001C79DA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b/>
          <w:sz w:val="36"/>
          <w:szCs w:val="36"/>
        </w:rPr>
      </w:pPr>
      <w:r w:rsidRPr="008B6507">
        <w:rPr>
          <w:rFonts w:eastAsia="Times New Roman"/>
          <w:sz w:val="20"/>
          <w:u w:val="single"/>
        </w:rPr>
        <w:t>Schmitz Cargobull AG</w:t>
      </w:r>
      <w:r w:rsidRPr="008B6507">
        <w:rPr>
          <w:rFonts w:eastAsia="Times New Roman"/>
          <w:sz w:val="20"/>
          <w:u w:val="single"/>
        </w:rPr>
        <w:br/>
      </w:r>
      <w:r w:rsidR="00A73AD6">
        <w:rPr>
          <w:b/>
          <w:sz w:val="36"/>
          <w:szCs w:val="36"/>
        </w:rPr>
        <w:t xml:space="preserve">Für jeden Transport den richtigen Curtainsider </w:t>
      </w:r>
    </w:p>
    <w:p w14:paraId="15C3A802" w14:textId="77777777" w:rsidR="00D5094B" w:rsidRPr="008B6507" w:rsidRDefault="00D5094B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b/>
          <w:sz w:val="36"/>
          <w:szCs w:val="36"/>
        </w:rPr>
      </w:pPr>
    </w:p>
    <w:p w14:paraId="52221A30" w14:textId="1EFD8655" w:rsidR="00483E99" w:rsidRPr="00717D38" w:rsidRDefault="00483E99" w:rsidP="00483E99">
      <w:pPr>
        <w:numPr>
          <w:ilvl w:val="0"/>
          <w:numId w:val="2"/>
        </w:numPr>
        <w:spacing w:line="360" w:lineRule="auto"/>
      </w:pPr>
      <w:r w:rsidRPr="00717D38">
        <w:rPr>
          <w:b/>
          <w:bCs/>
        </w:rPr>
        <w:t xml:space="preserve">100% SMART: </w:t>
      </w:r>
      <w:r w:rsidR="009B50DD" w:rsidRPr="00717D38">
        <w:rPr>
          <w:b/>
          <w:bCs/>
        </w:rPr>
        <w:t xml:space="preserve"> Mit </w:t>
      </w:r>
      <w:r w:rsidR="00F73F81" w:rsidRPr="00717D38">
        <w:rPr>
          <w:b/>
          <w:bCs/>
        </w:rPr>
        <w:t xml:space="preserve">der </w:t>
      </w:r>
      <w:r w:rsidR="008C66DE" w:rsidRPr="00717D38">
        <w:rPr>
          <w:b/>
          <w:bCs/>
        </w:rPr>
        <w:t xml:space="preserve">neuen </w:t>
      </w:r>
      <w:r w:rsidR="00F73F81" w:rsidRPr="00717D38">
        <w:rPr>
          <w:b/>
          <w:bCs/>
        </w:rPr>
        <w:t xml:space="preserve">Trailer-Telematik </w:t>
      </w:r>
      <w:r w:rsidR="009B50DD" w:rsidRPr="00717D38">
        <w:rPr>
          <w:b/>
        </w:rPr>
        <w:t>TrailerConnect® CTU</w:t>
      </w:r>
      <w:r w:rsidR="00F73F81" w:rsidRPr="00717D38">
        <w:rPr>
          <w:b/>
          <w:bCs/>
        </w:rPr>
        <w:t xml:space="preserve"> j</w:t>
      </w:r>
      <w:r w:rsidRPr="00717D38">
        <w:rPr>
          <w:b/>
          <w:bCs/>
        </w:rPr>
        <w:t>etzt auch für Sattelcurtainsider</w:t>
      </w:r>
    </w:p>
    <w:p w14:paraId="7BA0CB95" w14:textId="368321EF" w:rsidR="00BA6699" w:rsidRPr="00EB25DC" w:rsidRDefault="00653CE5" w:rsidP="00E4346D">
      <w:pPr>
        <w:numPr>
          <w:ilvl w:val="0"/>
          <w:numId w:val="2"/>
        </w:numPr>
        <w:spacing w:line="360" w:lineRule="auto"/>
      </w:pPr>
      <w:r w:rsidRPr="00717D38">
        <w:rPr>
          <w:b/>
          <w:bCs/>
        </w:rPr>
        <w:t xml:space="preserve">Sattelcurtainsider </w:t>
      </w:r>
      <w:r w:rsidR="00BA6699" w:rsidRPr="00717D38">
        <w:rPr>
          <w:b/>
          <w:bCs/>
        </w:rPr>
        <w:t xml:space="preserve">S.CS X-LIGHT </w:t>
      </w:r>
      <w:r w:rsidR="004C7342" w:rsidRPr="00717D38">
        <w:rPr>
          <w:b/>
          <w:bCs/>
        </w:rPr>
        <w:t xml:space="preserve">– das Leichtgewicht für hohe Nutzlasten </w:t>
      </w:r>
      <w:r w:rsidR="00E10EC9" w:rsidRPr="00717D38">
        <w:rPr>
          <w:b/>
          <w:bCs/>
        </w:rPr>
        <w:t xml:space="preserve">aus dem Schmitz Cargobull </w:t>
      </w:r>
      <w:r w:rsidR="00B708C8" w:rsidRPr="00717D38">
        <w:rPr>
          <w:b/>
          <w:bCs/>
        </w:rPr>
        <w:t>Baukasten</w:t>
      </w:r>
      <w:r w:rsidR="00E4346D" w:rsidRPr="00717D38">
        <w:rPr>
          <w:b/>
          <w:bCs/>
        </w:rPr>
        <w:t xml:space="preserve"> </w:t>
      </w:r>
    </w:p>
    <w:p w14:paraId="7C10B1EB" w14:textId="70212A62" w:rsidR="00483E99" w:rsidRPr="00EB25DC" w:rsidRDefault="000D6B80" w:rsidP="00483E99">
      <w:pPr>
        <w:numPr>
          <w:ilvl w:val="0"/>
          <w:numId w:val="2"/>
        </w:numPr>
        <w:spacing w:line="360" w:lineRule="auto"/>
      </w:pPr>
      <w:r w:rsidRPr="00717D38">
        <w:rPr>
          <w:b/>
          <w:bCs/>
        </w:rPr>
        <w:t xml:space="preserve">Der besonders starke </w:t>
      </w:r>
      <w:r w:rsidR="00483E99" w:rsidRPr="00EB25DC">
        <w:rPr>
          <w:b/>
          <w:bCs/>
        </w:rPr>
        <w:t>POWER CURTAIN</w:t>
      </w:r>
      <w:r w:rsidR="005557D5" w:rsidRPr="00EB25DC">
        <w:rPr>
          <w:b/>
          <w:bCs/>
        </w:rPr>
        <w:t xml:space="preserve">: </w:t>
      </w:r>
      <w:r w:rsidR="00E04C00" w:rsidRPr="00EB25DC">
        <w:rPr>
          <w:b/>
          <w:bCs/>
        </w:rPr>
        <w:t>vollumfänglich</w:t>
      </w:r>
      <w:r w:rsidR="000F623D" w:rsidRPr="00EB25DC">
        <w:rPr>
          <w:b/>
          <w:bCs/>
        </w:rPr>
        <w:t xml:space="preserve"> </w:t>
      </w:r>
      <w:r w:rsidR="00483E99" w:rsidRPr="00EB25DC">
        <w:rPr>
          <w:b/>
          <w:bCs/>
        </w:rPr>
        <w:t>für den Reifentransport</w:t>
      </w:r>
      <w:r w:rsidR="000F623D" w:rsidRPr="00EB25DC">
        <w:rPr>
          <w:b/>
          <w:bCs/>
        </w:rPr>
        <w:t xml:space="preserve"> zertifiziert</w:t>
      </w:r>
      <w:r w:rsidR="00483E99" w:rsidRPr="00EB25DC">
        <w:rPr>
          <w:b/>
          <w:bCs/>
        </w:rPr>
        <w:t xml:space="preserve"> </w:t>
      </w:r>
    </w:p>
    <w:p w14:paraId="3EFFA22A" w14:textId="33B60018" w:rsidR="00034AD6" w:rsidRPr="00717D38" w:rsidRDefault="00034AD6" w:rsidP="00034AD6">
      <w:pPr>
        <w:numPr>
          <w:ilvl w:val="0"/>
          <w:numId w:val="2"/>
        </w:numPr>
        <w:spacing w:line="360" w:lineRule="auto"/>
      </w:pPr>
      <w:r w:rsidRPr="00EB25DC">
        <w:rPr>
          <w:b/>
          <w:bCs/>
        </w:rPr>
        <w:t>10 Jahre Gewährleistung auf feuerverzinkte</w:t>
      </w:r>
      <w:r w:rsidR="00964A55" w:rsidRPr="00EB25DC">
        <w:rPr>
          <w:b/>
          <w:bCs/>
        </w:rPr>
        <w:t>s</w:t>
      </w:r>
      <w:r w:rsidRPr="00EB25DC">
        <w:rPr>
          <w:b/>
          <w:bCs/>
        </w:rPr>
        <w:t xml:space="preserve"> Chassis</w:t>
      </w:r>
    </w:p>
    <w:p w14:paraId="742B0FAB" w14:textId="77777777" w:rsidR="005833E7" w:rsidRPr="00EB25DC" w:rsidRDefault="005833E7" w:rsidP="00483E99">
      <w:pPr>
        <w:spacing w:line="360" w:lineRule="auto"/>
      </w:pPr>
    </w:p>
    <w:p w14:paraId="7FDD5311" w14:textId="5B4E8277" w:rsidR="00E63133" w:rsidRDefault="003000DE" w:rsidP="00E63133">
      <w:pPr>
        <w:spacing w:line="360" w:lineRule="auto"/>
      </w:pPr>
      <w:r w:rsidRPr="00EB25DC">
        <w:t xml:space="preserve">September 2020 </w:t>
      </w:r>
      <w:r w:rsidR="00853234" w:rsidRPr="00EB25DC">
        <w:t>–</w:t>
      </w:r>
      <w:r w:rsidRPr="00EB25DC">
        <w:t xml:space="preserve"> </w:t>
      </w:r>
      <w:r w:rsidR="0061451E" w:rsidRPr="00EB25DC">
        <w:t>Unter</w:t>
      </w:r>
      <w:r w:rsidR="0061451E">
        <w:t xml:space="preserve"> dem Motto </w:t>
      </w:r>
      <w:r w:rsidR="0061451E" w:rsidRPr="00861BEC">
        <w:rPr>
          <w:b/>
          <w:bCs/>
        </w:rPr>
        <w:t>100% SMART</w:t>
      </w:r>
      <w:r w:rsidR="0061451E">
        <w:t xml:space="preserve"> wird jetzt auch der Sattelcurtainsider standardmäßig mit </w:t>
      </w:r>
      <w:r w:rsidR="0000319B">
        <w:t xml:space="preserve">einer neuen </w:t>
      </w:r>
      <w:r w:rsidR="0061451E">
        <w:t>Schmitz Cargobull Trailer-Telematik ab Werk ausgestattet</w:t>
      </w:r>
      <w:r w:rsidR="00573F1D">
        <w:t xml:space="preserve">. </w:t>
      </w:r>
      <w:r w:rsidR="002A358C">
        <w:t>A</w:t>
      </w:r>
      <w:r w:rsidR="00E63133">
        <w:t xml:space="preserve">ls konsequente Fortführung der Standardisierungsstrategie verbaut Schmitz Cargobull </w:t>
      </w:r>
      <w:r w:rsidR="0000319B">
        <w:t xml:space="preserve">die </w:t>
      </w:r>
      <w:r w:rsidR="005363DA">
        <w:t>neue</w:t>
      </w:r>
      <w:r w:rsidR="0000319B">
        <w:t xml:space="preserve"> </w:t>
      </w:r>
      <w:r w:rsidR="00E63133">
        <w:t>Trailer-Telematik Hardware TrailerConnect</w:t>
      </w:r>
      <w:bookmarkStart w:id="0" w:name="_Hlk48296391"/>
      <w:r w:rsidR="00E63133" w:rsidRPr="00434B45">
        <w:rPr>
          <w:rFonts w:eastAsia="Times New Roman"/>
          <w:bCs/>
        </w:rPr>
        <w:t>®</w:t>
      </w:r>
      <w:bookmarkEnd w:id="0"/>
      <w:r w:rsidR="00E63133">
        <w:rPr>
          <w:rFonts w:eastAsia="Times New Roman"/>
          <w:bCs/>
        </w:rPr>
        <w:t xml:space="preserve"> CTU</w:t>
      </w:r>
      <w:r w:rsidR="00E63133" w:rsidRPr="004D37CC">
        <w:t xml:space="preserve"> </w:t>
      </w:r>
      <w:r w:rsidR="00E63133">
        <w:t>jetzt serienmäßig in die Sattelcurtainsider S.CS</w:t>
      </w:r>
      <w:r w:rsidR="002A358C">
        <w:t xml:space="preserve"> sowie </w:t>
      </w:r>
      <w:r w:rsidR="005D76BB">
        <w:t>die Trockenfrachtkoffer S.KO EXPRESS</w:t>
      </w:r>
      <w:r w:rsidR="00E63133">
        <w:t xml:space="preserve">. </w:t>
      </w:r>
      <w:r w:rsidR="00E63133" w:rsidRPr="00883CB0">
        <w:t>Nachdem</w:t>
      </w:r>
      <w:r w:rsidR="00E63133">
        <w:t xml:space="preserve"> seit 2018 bereits alle Sattelkoffer S.KO </w:t>
      </w:r>
      <w:proofErr w:type="gramStart"/>
      <w:r w:rsidR="00E63133">
        <w:t>COOL</w:t>
      </w:r>
      <w:proofErr w:type="gramEnd"/>
      <w:r w:rsidR="00E63133">
        <w:t xml:space="preserve"> SMART ab Werk mit der Trailer-Telematik TrailerConnect</w:t>
      </w:r>
      <w:r w:rsidR="00E63133" w:rsidRPr="00434B45">
        <w:rPr>
          <w:rFonts w:eastAsia="Times New Roman"/>
          <w:bCs/>
        </w:rPr>
        <w:t>®</w:t>
      </w:r>
      <w:r w:rsidR="00E63133">
        <w:t xml:space="preserve"> CTU3 ausgestattet werden, folgt damit jetzt im Zuge der </w:t>
      </w:r>
      <w:r w:rsidR="008E41E1">
        <w:t xml:space="preserve">Einführung der </w:t>
      </w:r>
      <w:r w:rsidR="00E63133">
        <w:t xml:space="preserve">weiteren Produkt- und </w:t>
      </w:r>
      <w:r w:rsidR="008E41E1">
        <w:t>Serviceneuheiten</w:t>
      </w:r>
      <w:r w:rsidR="00E63133">
        <w:t xml:space="preserve"> der nächste Schritt in die </w:t>
      </w:r>
      <w:r w:rsidR="006A09E4">
        <w:t xml:space="preserve">smarte </w:t>
      </w:r>
      <w:r w:rsidR="00E63133">
        <w:t xml:space="preserve">Fahrzeugwelt von Schmitz Cargobull. Damit ist </w:t>
      </w:r>
      <w:r w:rsidR="00E63133" w:rsidRPr="002A5093">
        <w:t>Schmitz Cargobull der erste und einzige Trailer OEM, der die Telematik auch in Nicht-Kühlfahrzeugen standardisiert verbaut</w:t>
      </w:r>
      <w:r w:rsidR="00E63133">
        <w:t>.</w:t>
      </w:r>
    </w:p>
    <w:p w14:paraId="0A93B52C" w14:textId="77777777" w:rsidR="000A2CE8" w:rsidRDefault="000A2CE8" w:rsidP="00B077FB">
      <w:pPr>
        <w:spacing w:line="360" w:lineRule="auto"/>
        <w:rPr>
          <w:b/>
          <w:bCs/>
        </w:rPr>
      </w:pPr>
    </w:p>
    <w:p w14:paraId="369091EB" w14:textId="22895BCE" w:rsidR="00B077FB" w:rsidRDefault="006C38C3" w:rsidP="00B077FB">
      <w:pPr>
        <w:spacing w:line="360" w:lineRule="auto"/>
        <w:rPr>
          <w:b/>
          <w:bCs/>
        </w:rPr>
      </w:pPr>
      <w:r>
        <w:rPr>
          <w:b/>
          <w:bCs/>
        </w:rPr>
        <w:t xml:space="preserve">Neu: </w:t>
      </w:r>
      <w:r w:rsidR="00C12A8F">
        <w:rPr>
          <w:b/>
          <w:bCs/>
        </w:rPr>
        <w:t>Der Sattelcurtainsider S.CS X-</w:t>
      </w:r>
      <w:r w:rsidR="002C7AED">
        <w:rPr>
          <w:b/>
          <w:bCs/>
        </w:rPr>
        <w:t xml:space="preserve">LIGHT </w:t>
      </w:r>
      <w:r w:rsidR="00C12A8F">
        <w:rPr>
          <w:b/>
          <w:bCs/>
        </w:rPr>
        <w:t>aus dem Schmitz Cargobull Baukasten</w:t>
      </w:r>
    </w:p>
    <w:p w14:paraId="161669EB" w14:textId="6D9D5F63" w:rsidR="001A5B04" w:rsidRDefault="00483E99" w:rsidP="00483E99">
      <w:pPr>
        <w:spacing w:line="360" w:lineRule="auto"/>
      </w:pPr>
      <w:r w:rsidRPr="00AA03F8">
        <w:t xml:space="preserve">Schmitz Cargobull </w:t>
      </w:r>
      <w:r>
        <w:t xml:space="preserve">bietet seinen Kunden </w:t>
      </w:r>
      <w:r w:rsidR="007913E2">
        <w:t xml:space="preserve">aus </w:t>
      </w:r>
      <w:r w:rsidRPr="00AA03F8">
        <w:t>eine</w:t>
      </w:r>
      <w:r w:rsidR="007913E2">
        <w:t>m</w:t>
      </w:r>
      <w:r w:rsidRPr="00AA03F8">
        <w:t xml:space="preserve"> gut durchdachten</w:t>
      </w:r>
      <w:r>
        <w:t xml:space="preserve"> modularen</w:t>
      </w:r>
      <w:r w:rsidRPr="00AA03F8">
        <w:t xml:space="preserve"> Baukasten</w:t>
      </w:r>
      <w:r w:rsidR="00155F10">
        <w:t>system</w:t>
      </w:r>
      <w:r w:rsidR="00493DB0">
        <w:t xml:space="preserve"> </w:t>
      </w:r>
      <w:proofErr w:type="spellStart"/>
      <w:r w:rsidR="00493DB0">
        <w:t>Trailerlösungen</w:t>
      </w:r>
      <w:proofErr w:type="spellEnd"/>
      <w:r>
        <w:t xml:space="preserve">, </w:t>
      </w:r>
      <w:r w:rsidR="00493DB0">
        <w:t>die</w:t>
      </w:r>
      <w:r w:rsidR="00155F10">
        <w:t xml:space="preserve"> </w:t>
      </w:r>
      <w:r>
        <w:t>jegliche Transportaufgabe effizient meistern können. Basis</w:t>
      </w:r>
      <w:r w:rsidR="00493DB0">
        <w:t xml:space="preserve"> jedes Trailers</w:t>
      </w:r>
      <w:r>
        <w:t xml:space="preserve"> ist das </w:t>
      </w:r>
      <w:r w:rsidR="005D76BB">
        <w:t>verzinkte und gebolzte</w:t>
      </w:r>
      <w:r>
        <w:t>-Chassis mit walzprofilierten Langträgern für individuelle Kundenanforderungen auf höchstem Industriestandard: Vom gewichts</w:t>
      </w:r>
      <w:r w:rsidR="008F3806">
        <w:softHyphen/>
      </w:r>
      <w:r>
        <w:t>optimierten Chassis für besonders hohe Nutzlastan</w:t>
      </w:r>
      <w:r w:rsidR="000D2B94">
        <w:softHyphen/>
      </w:r>
      <w:r>
        <w:t xml:space="preserve">forderungen bis hin zum Heavy Duty-Chassis für extreme Straßenverhältnisse und </w:t>
      </w:r>
      <w:r w:rsidR="000B2F09">
        <w:t>Nutzungs</w:t>
      </w:r>
      <w:r>
        <w:t xml:space="preserve">bedingungen: Kombiniert werden kann das Chassis mit verschiedenen Aufbauvarianten </w:t>
      </w:r>
      <w:r w:rsidR="00124503">
        <w:t xml:space="preserve">wie zum Beispiel </w:t>
      </w:r>
      <w:r w:rsidR="007F172C">
        <w:t xml:space="preserve">MEGA-, </w:t>
      </w:r>
    </w:p>
    <w:p w14:paraId="5174B4C1" w14:textId="77777777" w:rsidR="001A5B04" w:rsidRDefault="001A5B04" w:rsidP="00483E99">
      <w:pPr>
        <w:spacing w:line="360" w:lineRule="auto"/>
      </w:pPr>
    </w:p>
    <w:p w14:paraId="180FB112" w14:textId="77777777" w:rsidR="001A5B04" w:rsidRDefault="001A5B04" w:rsidP="00483E99">
      <w:pPr>
        <w:spacing w:line="360" w:lineRule="auto"/>
      </w:pPr>
    </w:p>
    <w:p w14:paraId="6F917BA3" w14:textId="77777777" w:rsidR="001A5B04" w:rsidRDefault="001A5B04" w:rsidP="001A5B04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2020-301</w:t>
      </w:r>
    </w:p>
    <w:p w14:paraId="1F99EFCE" w14:textId="77777777" w:rsidR="001A5B04" w:rsidRDefault="001A5B04" w:rsidP="00483E99">
      <w:pPr>
        <w:spacing w:line="360" w:lineRule="auto"/>
      </w:pPr>
    </w:p>
    <w:p w14:paraId="069A3F12" w14:textId="2E3DAC8C" w:rsidR="001A5B04" w:rsidRDefault="007F172C" w:rsidP="00483E99">
      <w:pPr>
        <w:spacing w:line="360" w:lineRule="auto"/>
        <w:rPr>
          <w:highlight w:val="yellow"/>
        </w:rPr>
      </w:pPr>
      <w:r>
        <w:t xml:space="preserve">COIL- oder </w:t>
      </w:r>
      <w:r w:rsidR="00D239A8">
        <w:t>P</w:t>
      </w:r>
      <w:r w:rsidR="00C82DD6">
        <w:t xml:space="preserve">APER-Aufbauten sowie mit verschiedenen Ausstattungsmöglichkeiten </w:t>
      </w:r>
      <w:r w:rsidR="00483E99">
        <w:t>wie dem lattenlosen POWER CURTAIN oder de</w:t>
      </w:r>
      <w:r w:rsidR="00514960">
        <w:t>r</w:t>
      </w:r>
      <w:r w:rsidR="00483E99">
        <w:t xml:space="preserve"> </w:t>
      </w:r>
      <w:r w:rsidR="00514960">
        <w:t xml:space="preserve">Schnellöffnungsplane </w:t>
      </w:r>
      <w:r w:rsidR="00483E99">
        <w:t>SPEED CURTAIN.</w:t>
      </w:r>
      <w:r w:rsidR="000A2CE8" w:rsidRPr="000A2CE8">
        <w:rPr>
          <w:highlight w:val="yellow"/>
        </w:rPr>
        <w:t xml:space="preserve"> </w:t>
      </w:r>
    </w:p>
    <w:p w14:paraId="0F11550C" w14:textId="77777777" w:rsidR="002E5410" w:rsidRDefault="002E5410" w:rsidP="00483E99">
      <w:pPr>
        <w:spacing w:line="360" w:lineRule="auto"/>
        <w:rPr>
          <w:highlight w:val="yellow"/>
        </w:rPr>
      </w:pPr>
    </w:p>
    <w:p w14:paraId="6B4F999A" w14:textId="26F86D33" w:rsidR="000849CD" w:rsidRDefault="000849CD" w:rsidP="000849CD">
      <w:pPr>
        <w:spacing w:line="360" w:lineRule="auto"/>
        <w:rPr>
          <w:rFonts w:ascii="Helvetica" w:hAnsi="Helvetica" w:cs="Helvetica"/>
          <w:color w:val="000000"/>
          <w:shd w:val="clear" w:color="auto" w:fill="FFFFFF"/>
        </w:rPr>
      </w:pPr>
      <w:r>
        <w:t xml:space="preserve">Neuestes Produkt-Highlight aus dem Schmitz Cargobull Baukasten ist der Sattelcurtainsider </w:t>
      </w:r>
      <w:r w:rsidRPr="00AB22EC">
        <w:rPr>
          <w:b/>
          <w:bCs/>
        </w:rPr>
        <w:t>S.CS UNIVERSAL X-LIGHT</w:t>
      </w:r>
      <w:r>
        <w:t xml:space="preserve">. </w:t>
      </w:r>
      <w:r w:rsidRPr="00756A6D">
        <w:t>Diese</w:t>
      </w:r>
      <w:r>
        <w:t>s „Leichtgewicht“</w:t>
      </w:r>
      <w:r w:rsidRPr="00756A6D">
        <w:t xml:space="preserve"> </w:t>
      </w:r>
      <w:r>
        <w:t xml:space="preserve">mit einem </w:t>
      </w:r>
      <w:r w:rsidRPr="00A11F66">
        <w:t xml:space="preserve">Eigengewicht ab </w:t>
      </w:r>
      <w:r w:rsidRPr="00910B1E">
        <w:t>4.975</w:t>
      </w:r>
      <w:r>
        <w:t xml:space="preserve"> K</w:t>
      </w:r>
      <w:r w:rsidRPr="00A11F66">
        <w:t>ilogramm</w:t>
      </w:r>
      <w:r>
        <w:t xml:space="preserve"> </w:t>
      </w:r>
      <w:r w:rsidRPr="00756A6D">
        <w:t xml:space="preserve">ermöglicht ein Maximum an Nutzlast bei </w:t>
      </w:r>
      <w:r>
        <w:t>bewährter Schmitz Cargobull</w:t>
      </w:r>
      <w:r w:rsidRPr="00756A6D">
        <w:t xml:space="preserve"> Robustheit und Werterhalt durch optimalen Korrosionsschutz</w:t>
      </w:r>
      <w:r>
        <w:t>.</w:t>
      </w:r>
      <w:r w:rsidR="002E5410">
        <w:t xml:space="preserve"> </w:t>
      </w:r>
      <w:r>
        <w:t xml:space="preserve">Das Chassis in X-LIGHT-Ausführung wurde auf das gewichtsoptimierte, verzinkte und gebolzte Chassis mit walzprofilierten Langträgern umgestellt. </w:t>
      </w:r>
    </w:p>
    <w:p w14:paraId="67C48ABA" w14:textId="77777777" w:rsidR="000849CD" w:rsidRDefault="000849CD" w:rsidP="000849CD">
      <w:pPr>
        <w:spacing w:line="360" w:lineRule="auto"/>
        <w:rPr>
          <w:b/>
          <w:bCs/>
        </w:rPr>
      </w:pPr>
    </w:p>
    <w:p w14:paraId="7A0ADD0E" w14:textId="77777777" w:rsidR="000849CD" w:rsidRDefault="000849CD" w:rsidP="000849CD">
      <w:pPr>
        <w:spacing w:line="360" w:lineRule="auto"/>
        <w:rPr>
          <w:rFonts w:eastAsia="Times New Roman"/>
        </w:rPr>
      </w:pPr>
      <w:r>
        <w:t xml:space="preserve">Optimal kombiniert wird das X-LIGHT-Chassis mit dem </w:t>
      </w:r>
      <w:r w:rsidRPr="00B10238">
        <w:rPr>
          <w:b/>
          <w:bCs/>
        </w:rPr>
        <w:t>POWER CURTAIN-Aufbau</w:t>
      </w:r>
      <w:r>
        <w:t xml:space="preserve">, der im Vergleich zum Standard-Aufbau ohne Aufsatzlatten auskommt. </w:t>
      </w:r>
      <w:r w:rsidRPr="005E0612">
        <w:t xml:space="preserve">Die Aufbaufestigkeit des POWER CURTAIN-Aufbau ist nach DIN </w:t>
      </w:r>
      <w:r w:rsidRPr="00FE5A74">
        <w:rPr>
          <w:rFonts w:eastAsia="Times New Roman"/>
        </w:rPr>
        <w:t xml:space="preserve">EN 12642 Code XL </w:t>
      </w:r>
      <w:r w:rsidRPr="005E0612">
        <w:rPr>
          <w:rFonts w:eastAsia="Times New Roman"/>
        </w:rPr>
        <w:t>zertifiziert</w:t>
      </w:r>
      <w:r>
        <w:rPr>
          <w:rFonts w:eastAsia="Times New Roman"/>
        </w:rPr>
        <w:t>. O</w:t>
      </w:r>
      <w:r w:rsidRPr="004E2C45">
        <w:rPr>
          <w:rFonts w:eastAsia="Times New Roman"/>
        </w:rPr>
        <w:t>ptional</w:t>
      </w:r>
      <w:r>
        <w:rPr>
          <w:rFonts w:eastAsia="Times New Roman"/>
        </w:rPr>
        <w:t xml:space="preserve"> ist der Aufbau ebenfalls</w:t>
      </w:r>
      <w:r w:rsidRPr="004E2C45">
        <w:rPr>
          <w:rFonts w:eastAsia="Times New Roman"/>
        </w:rPr>
        <w:t xml:space="preserve"> mit Getränke-Zertifikat und DL-Richtlinie 9.5</w:t>
      </w:r>
      <w:r>
        <w:rPr>
          <w:rFonts w:eastAsia="Times New Roman"/>
        </w:rPr>
        <w:t xml:space="preserve">. ausgestattet. Eine einfache Möglichkeit der rückwärtigen Ladungssicherung wird durch integrierte </w:t>
      </w:r>
      <w:proofErr w:type="spellStart"/>
      <w:r>
        <w:rPr>
          <w:rFonts w:eastAsia="Times New Roman"/>
        </w:rPr>
        <w:t>Planenschlaufen</w:t>
      </w:r>
      <w:proofErr w:type="spellEnd"/>
      <w:r>
        <w:rPr>
          <w:rFonts w:eastAsia="Times New Roman"/>
        </w:rPr>
        <w:t xml:space="preserve"> ermöglicht.</w:t>
      </w:r>
    </w:p>
    <w:p w14:paraId="5521B485" w14:textId="77777777" w:rsidR="00826F33" w:rsidRDefault="00826F33" w:rsidP="00483E99">
      <w:pPr>
        <w:spacing w:line="360" w:lineRule="auto"/>
        <w:rPr>
          <w:rFonts w:eastAsia="Times New Roman"/>
          <w:b/>
          <w:bCs/>
        </w:rPr>
      </w:pPr>
    </w:p>
    <w:p w14:paraId="33824E9D" w14:textId="34C54298" w:rsidR="00DC56C1" w:rsidRPr="003359C2" w:rsidRDefault="00DC6DF7" w:rsidP="00483E99">
      <w:pPr>
        <w:spacing w:line="360" w:lineRule="auto"/>
        <w:rPr>
          <w:rFonts w:eastAsia="Times New Roman"/>
          <w:b/>
          <w:bCs/>
        </w:rPr>
      </w:pPr>
      <w:r w:rsidRPr="003359C2">
        <w:rPr>
          <w:rFonts w:eastAsia="Times New Roman"/>
          <w:b/>
          <w:bCs/>
        </w:rPr>
        <w:t>Reifenzertifikat</w:t>
      </w:r>
      <w:r w:rsidR="003359C2" w:rsidRPr="003359C2">
        <w:rPr>
          <w:rFonts w:eastAsia="Times New Roman"/>
          <w:b/>
          <w:bCs/>
        </w:rPr>
        <w:t xml:space="preserve"> beim </w:t>
      </w:r>
      <w:r w:rsidR="003359C2">
        <w:rPr>
          <w:rFonts w:eastAsia="Times New Roman"/>
          <w:b/>
          <w:bCs/>
        </w:rPr>
        <w:t>POWER CURTAIN</w:t>
      </w:r>
    </w:p>
    <w:p w14:paraId="2B3F688A" w14:textId="6A33C411" w:rsidR="00483E99" w:rsidRDefault="00C47468" w:rsidP="00483E9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Neu ist auch der </w:t>
      </w:r>
      <w:r w:rsidR="00BC7148">
        <w:rPr>
          <w:rFonts w:eastAsia="Times New Roman"/>
        </w:rPr>
        <w:t xml:space="preserve">lattenlose </w:t>
      </w:r>
      <w:r w:rsidR="00426DF1">
        <w:rPr>
          <w:rFonts w:eastAsia="Times New Roman"/>
        </w:rPr>
        <w:t>POWER CURTAIN-Aufbau</w:t>
      </w:r>
      <w:r w:rsidR="00BC7148">
        <w:rPr>
          <w:rFonts w:eastAsia="Times New Roman"/>
        </w:rPr>
        <w:t xml:space="preserve"> </w:t>
      </w:r>
      <w:r w:rsidR="00BC7148" w:rsidRPr="006D634C">
        <w:rPr>
          <w:rFonts w:eastAsia="Times New Roman"/>
          <w:b/>
          <w:bCs/>
        </w:rPr>
        <w:t>mit Reifenzertifikat</w:t>
      </w:r>
      <w:r w:rsidR="00BC7148">
        <w:rPr>
          <w:rFonts w:eastAsia="Times New Roman"/>
        </w:rPr>
        <w:t xml:space="preserve">. </w:t>
      </w:r>
      <w:r w:rsidR="00C47525">
        <w:rPr>
          <w:rFonts w:eastAsia="Times New Roman"/>
        </w:rPr>
        <w:t>F</w:t>
      </w:r>
      <w:r w:rsidR="00C47525" w:rsidRPr="00812659">
        <w:rPr>
          <w:rFonts w:eastAsia="Times New Roman"/>
        </w:rPr>
        <w:t>ür den Transport von Reifen</w:t>
      </w:r>
      <w:r w:rsidR="00C47525">
        <w:rPr>
          <w:rFonts w:eastAsia="Times New Roman"/>
        </w:rPr>
        <w:t xml:space="preserve"> und </w:t>
      </w:r>
      <w:r w:rsidR="00426DF1">
        <w:rPr>
          <w:rFonts w:eastAsia="Times New Roman"/>
        </w:rPr>
        <w:t xml:space="preserve">anderen, </w:t>
      </w:r>
      <w:r w:rsidR="00C47525">
        <w:rPr>
          <w:rFonts w:eastAsia="Times New Roman"/>
        </w:rPr>
        <w:t>nicht formstabilen Gütern</w:t>
      </w:r>
      <w:r w:rsidR="00610CCF">
        <w:rPr>
          <w:rFonts w:eastAsia="Times New Roman"/>
        </w:rPr>
        <w:t xml:space="preserve"> wurde der </w:t>
      </w:r>
      <w:r w:rsidR="00A5626D">
        <w:rPr>
          <w:rFonts w:eastAsia="Times New Roman"/>
        </w:rPr>
        <w:t xml:space="preserve">POWER CURTAIN </w:t>
      </w:r>
      <w:r w:rsidR="00610CCF">
        <w:rPr>
          <w:rFonts w:eastAsia="Times New Roman"/>
        </w:rPr>
        <w:t>weiterentwickelt, um die</w:t>
      </w:r>
      <w:r w:rsidR="00C47525">
        <w:rPr>
          <w:rFonts w:eastAsia="Times New Roman"/>
        </w:rPr>
        <w:t xml:space="preserve"> </w:t>
      </w:r>
      <w:r w:rsidR="00483E99" w:rsidRPr="00812659">
        <w:rPr>
          <w:rFonts w:eastAsia="Times New Roman"/>
        </w:rPr>
        <w:t xml:space="preserve">besonderen Anforderungen </w:t>
      </w:r>
      <w:r w:rsidR="00F02C10">
        <w:rPr>
          <w:rFonts w:eastAsia="Times New Roman"/>
        </w:rPr>
        <w:t xml:space="preserve">hinsichtlich </w:t>
      </w:r>
      <w:r w:rsidR="004C4947">
        <w:rPr>
          <w:rFonts w:eastAsia="Times New Roman"/>
        </w:rPr>
        <w:t>S</w:t>
      </w:r>
      <w:r w:rsidR="00F02C10">
        <w:rPr>
          <w:rFonts w:eastAsia="Times New Roman"/>
        </w:rPr>
        <w:t>tabili</w:t>
      </w:r>
      <w:r w:rsidR="00387D94">
        <w:rPr>
          <w:rFonts w:eastAsia="Times New Roman"/>
        </w:rPr>
        <w:t>t</w:t>
      </w:r>
      <w:r w:rsidR="00F02C10">
        <w:rPr>
          <w:rFonts w:eastAsia="Times New Roman"/>
        </w:rPr>
        <w:t>ät der</w:t>
      </w:r>
      <w:r w:rsidR="00F02C10" w:rsidRPr="00812659">
        <w:rPr>
          <w:rFonts w:eastAsia="Times New Roman"/>
        </w:rPr>
        <w:t xml:space="preserve"> </w:t>
      </w:r>
      <w:r w:rsidR="00483E99" w:rsidRPr="00812659">
        <w:rPr>
          <w:rFonts w:eastAsia="Times New Roman"/>
        </w:rPr>
        <w:t xml:space="preserve">Seitenwände und </w:t>
      </w:r>
      <w:r w:rsidR="00266350">
        <w:rPr>
          <w:rFonts w:eastAsia="Times New Roman"/>
        </w:rPr>
        <w:t xml:space="preserve">bei </w:t>
      </w:r>
      <w:r w:rsidR="00483E99" w:rsidRPr="00812659">
        <w:rPr>
          <w:rFonts w:eastAsia="Times New Roman"/>
        </w:rPr>
        <w:t>der Ladungssicherung</w:t>
      </w:r>
      <w:r w:rsidR="00387D94">
        <w:rPr>
          <w:rFonts w:eastAsia="Times New Roman"/>
        </w:rPr>
        <w:t xml:space="preserve"> </w:t>
      </w:r>
      <w:r w:rsidR="00266350">
        <w:rPr>
          <w:rFonts w:eastAsia="Times New Roman"/>
        </w:rPr>
        <w:t>zu erfüllen</w:t>
      </w:r>
      <w:r w:rsidR="00483E99" w:rsidRPr="00812659">
        <w:rPr>
          <w:rFonts w:eastAsia="Times New Roman"/>
        </w:rPr>
        <w:t>.</w:t>
      </w:r>
      <w:r w:rsidR="00483E99">
        <w:rPr>
          <w:rFonts w:eastAsia="Times New Roman"/>
        </w:rPr>
        <w:t xml:space="preserve"> </w:t>
      </w:r>
      <w:r w:rsidR="004C4947">
        <w:rPr>
          <w:rFonts w:eastAsia="Times New Roman"/>
        </w:rPr>
        <w:t>D</w:t>
      </w:r>
      <w:r w:rsidR="00483E99">
        <w:rPr>
          <w:rFonts w:eastAsia="Times New Roman"/>
        </w:rPr>
        <w:t>er POWER CURTAIN-Aufbau</w:t>
      </w:r>
      <w:r w:rsidR="004C4947">
        <w:rPr>
          <w:rFonts w:eastAsia="Times New Roman"/>
        </w:rPr>
        <w:t xml:space="preserve"> ist damit</w:t>
      </w:r>
      <w:r w:rsidR="00483E99">
        <w:rPr>
          <w:rFonts w:eastAsia="Times New Roman"/>
        </w:rPr>
        <w:t xml:space="preserve"> vollumfänglich</w:t>
      </w:r>
      <w:r w:rsidR="00D137FA" w:rsidRPr="001F4861">
        <w:rPr>
          <w:rFonts w:eastAsia="Times New Roman"/>
        </w:rPr>
        <w:t xml:space="preserve"> </w:t>
      </w:r>
      <w:r w:rsidR="00483E99" w:rsidRPr="001F4861">
        <w:rPr>
          <w:rFonts w:eastAsia="Times New Roman"/>
        </w:rPr>
        <w:t>für jegliche Art von Transportgut</w:t>
      </w:r>
      <w:r w:rsidR="00483E99">
        <w:rPr>
          <w:rFonts w:eastAsia="Times New Roman"/>
        </w:rPr>
        <w:t>,</w:t>
      </w:r>
      <w:r w:rsidR="00483E99" w:rsidRPr="001F4861">
        <w:rPr>
          <w:rFonts w:eastAsia="Times New Roman"/>
        </w:rPr>
        <w:t xml:space="preserve"> </w:t>
      </w:r>
      <w:r w:rsidR="00483E99">
        <w:rPr>
          <w:rFonts w:eastAsia="Times New Roman"/>
        </w:rPr>
        <w:t xml:space="preserve">insbesondere Güter, die die Formstabilität der Seitenwände stark beanspruchen, </w:t>
      </w:r>
      <w:r w:rsidR="00483E99" w:rsidRPr="001F4861">
        <w:rPr>
          <w:rFonts w:eastAsia="Times New Roman"/>
        </w:rPr>
        <w:t>bei formschlüssiger Ladung zertifiziert</w:t>
      </w:r>
      <w:r w:rsidR="00483E99">
        <w:rPr>
          <w:rFonts w:eastAsia="Times New Roman"/>
        </w:rPr>
        <w:t xml:space="preserve">. Das macht den lattenlosen Aufbau zur </w:t>
      </w:r>
      <w:r w:rsidR="00E34B54">
        <w:rPr>
          <w:rFonts w:eastAsia="Times New Roman"/>
        </w:rPr>
        <w:t xml:space="preserve">praxistauglichen, </w:t>
      </w:r>
      <w:r w:rsidR="00483E99">
        <w:rPr>
          <w:rFonts w:eastAsia="Times New Roman"/>
        </w:rPr>
        <w:t>universellen Transportlösung im Sattelcurtainsider</w:t>
      </w:r>
      <w:r w:rsidR="008633D2">
        <w:rPr>
          <w:rFonts w:eastAsia="Times New Roman"/>
        </w:rPr>
        <w:t>-B</w:t>
      </w:r>
      <w:r w:rsidR="00483E99">
        <w:rPr>
          <w:rFonts w:eastAsia="Times New Roman"/>
        </w:rPr>
        <w:t>ereich ohne Aufsatzlatten.</w:t>
      </w:r>
      <w:bookmarkStart w:id="1" w:name="_GoBack"/>
      <w:bookmarkEnd w:id="1"/>
    </w:p>
    <w:p w14:paraId="0E4BBC97" w14:textId="0A8E9A44" w:rsidR="005A1281" w:rsidRDefault="005A1281" w:rsidP="00483E99">
      <w:pPr>
        <w:spacing w:line="360" w:lineRule="auto"/>
        <w:rPr>
          <w:rFonts w:eastAsia="Times New Roman"/>
        </w:rPr>
      </w:pPr>
    </w:p>
    <w:p w14:paraId="359C860E" w14:textId="77777777" w:rsidR="006D634C" w:rsidRDefault="005A1281" w:rsidP="005A1281">
      <w:pPr>
        <w:spacing w:line="360" w:lineRule="auto"/>
        <w:rPr>
          <w:rFonts w:ascii="Helvetica" w:hAnsi="Helvetica" w:cs="Helvetica"/>
          <w:color w:val="000000"/>
          <w:shd w:val="clear" w:color="auto" w:fill="FFFFFF"/>
        </w:rPr>
      </w:pPr>
      <w:r w:rsidRPr="005555F0">
        <w:rPr>
          <w:b/>
          <w:bCs/>
        </w:rPr>
        <w:t>Auf alle verzinkten Teile im Chassis</w:t>
      </w:r>
      <w:r w:rsidRPr="005555F0">
        <w:t xml:space="preserve"> bietet Schmitz Cargobull </w:t>
      </w:r>
      <w:r w:rsidRPr="00DB2FAA">
        <w:rPr>
          <w:b/>
          <w:bCs/>
        </w:rPr>
        <w:t>10 Jahre Gewährleistung</w:t>
      </w:r>
      <w:r w:rsidRPr="005555F0">
        <w:t xml:space="preserve"> gegen Durchrostung</w:t>
      </w:r>
      <w:r w:rsidRPr="005555F0">
        <w:rPr>
          <w:b/>
          <w:bCs/>
        </w:rPr>
        <w:t>.</w:t>
      </w:r>
      <w:r w:rsidRPr="005555F0">
        <w:t xml:space="preserve"> 2002 wurde das verzinkte Chassis vorgestellt und seitdem wurden rund 500.000 Fahrzeuge</w:t>
      </w:r>
      <w:r>
        <w:t xml:space="preserve"> ausgeliefert. Durch die </w:t>
      </w:r>
      <w:r w:rsidRPr="009F741E">
        <w:t xml:space="preserve">Verzinkung </w:t>
      </w:r>
      <w:r>
        <w:t>ist das Chassis korrosionsbeständig und bietet optimalen Schutz vor Durchrostung</w:t>
      </w:r>
      <w:r w:rsidRPr="004C396A">
        <w:rPr>
          <w:b/>
          <w:bCs/>
        </w:rPr>
        <w:t>.</w:t>
      </w:r>
      <w:r>
        <w:t xml:space="preserve"> Wie die Praxis der letzten Jahre zeigt, bieten die feuerverzinkten Langträger eine noch höhere Stabilität und Belastbarkeit, </w:t>
      </w:r>
      <w:r>
        <w:rPr>
          <w:rFonts w:ascii="Helvetica" w:hAnsi="Helvetica" w:cs="Helvetica"/>
          <w:color w:val="000000"/>
          <w:shd w:val="clear" w:color="auto" w:fill="FFFFFF"/>
        </w:rPr>
        <w:t xml:space="preserve">da die </w:t>
      </w:r>
      <w:r w:rsidRPr="009F741E">
        <w:rPr>
          <w:rFonts w:ascii="Helvetica" w:hAnsi="Helvetica" w:cs="Helvetica"/>
          <w:color w:val="000000"/>
          <w:shd w:val="clear" w:color="auto" w:fill="FFFFFF"/>
        </w:rPr>
        <w:t>walzprofilierten Langträger</w:t>
      </w:r>
      <w:r>
        <w:rPr>
          <w:rFonts w:ascii="Helvetica" w:hAnsi="Helvetica" w:cs="Helvetica"/>
          <w:color w:val="000000"/>
          <w:shd w:val="clear" w:color="auto" w:fill="FFFFFF"/>
        </w:rPr>
        <w:t xml:space="preserve"> aus einem Stück in kaltgeformter Bauweise </w:t>
      </w:r>
    </w:p>
    <w:p w14:paraId="45B4346B" w14:textId="77777777" w:rsidR="006D634C" w:rsidRDefault="006D634C" w:rsidP="005A1281">
      <w:pPr>
        <w:spacing w:line="360" w:lineRule="auto"/>
        <w:rPr>
          <w:rFonts w:ascii="Helvetica" w:hAnsi="Helvetica" w:cs="Helvetica"/>
          <w:color w:val="000000"/>
          <w:shd w:val="clear" w:color="auto" w:fill="FFFFFF"/>
        </w:rPr>
      </w:pPr>
    </w:p>
    <w:p w14:paraId="51A5482C" w14:textId="77777777" w:rsidR="006D634C" w:rsidRDefault="006D634C" w:rsidP="005A1281">
      <w:pPr>
        <w:spacing w:line="360" w:lineRule="auto"/>
        <w:rPr>
          <w:rFonts w:ascii="Helvetica" w:hAnsi="Helvetica" w:cs="Helvetica"/>
          <w:color w:val="000000"/>
          <w:shd w:val="clear" w:color="auto" w:fill="FFFFFF"/>
        </w:rPr>
      </w:pPr>
    </w:p>
    <w:p w14:paraId="2F2C0B97" w14:textId="77777777" w:rsidR="006D634C" w:rsidRDefault="006D634C" w:rsidP="005A1281">
      <w:pPr>
        <w:spacing w:line="360" w:lineRule="auto"/>
        <w:rPr>
          <w:rFonts w:ascii="Helvetica" w:hAnsi="Helvetica" w:cs="Helvetica"/>
          <w:color w:val="000000"/>
          <w:shd w:val="clear" w:color="auto" w:fill="FFFFFF"/>
        </w:rPr>
      </w:pPr>
    </w:p>
    <w:p w14:paraId="07CB3365" w14:textId="77777777" w:rsidR="006D634C" w:rsidRDefault="006D634C" w:rsidP="006D634C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2020-301</w:t>
      </w:r>
    </w:p>
    <w:p w14:paraId="7B9E6D12" w14:textId="77777777" w:rsidR="006D634C" w:rsidRDefault="006D634C" w:rsidP="005A1281">
      <w:pPr>
        <w:spacing w:line="360" w:lineRule="auto"/>
        <w:rPr>
          <w:rFonts w:ascii="Helvetica" w:hAnsi="Helvetica" w:cs="Helvetica"/>
          <w:color w:val="000000"/>
          <w:shd w:val="clear" w:color="auto" w:fill="FFFFFF"/>
        </w:rPr>
      </w:pPr>
    </w:p>
    <w:p w14:paraId="5052AF78" w14:textId="47C56AC9" w:rsidR="005A1281" w:rsidRDefault="005A1281" w:rsidP="005A1281">
      <w:pPr>
        <w:spacing w:line="360" w:lineRule="auto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hergestellt werden. Das trägt zur hohen Wertstabilität und Werterhalt der Schmitz Cargobull Fahrzeuge bei, was sich deutlich im Wiederverkaufswert widerspiegelt. </w:t>
      </w:r>
    </w:p>
    <w:p w14:paraId="35834234" w14:textId="77777777" w:rsidR="005A1281" w:rsidRDefault="005A1281" w:rsidP="005A1281">
      <w:pPr>
        <w:spacing w:line="360" w:lineRule="auto"/>
      </w:pPr>
      <w:r>
        <w:t xml:space="preserve">Beim Verzinken wird der Stahl </w:t>
      </w:r>
      <w:r w:rsidRPr="008A49B4">
        <w:t xml:space="preserve">in seinem Gefüge </w:t>
      </w:r>
      <w:r>
        <w:t xml:space="preserve">durch Schweißprozesse </w:t>
      </w:r>
      <w:r w:rsidRPr="008A49B4">
        <w:t xml:space="preserve">nicht </w:t>
      </w:r>
      <w:r>
        <w:t xml:space="preserve">mechanisch </w:t>
      </w:r>
      <w:r w:rsidRPr="008A49B4">
        <w:t>verändert</w:t>
      </w:r>
      <w:r>
        <w:t>, was die</w:t>
      </w:r>
      <w:r w:rsidRPr="008A49B4">
        <w:t xml:space="preserve"> </w:t>
      </w:r>
      <w:r>
        <w:t>Robustheit deutlich verbessert. Mögliche Risse oder Bindefehler bei Schweißnähten können nicht länger auftreten und durch</w:t>
      </w:r>
      <w:r w:rsidRPr="008A49B4">
        <w:t xml:space="preserve"> die Bolztechnik ist das </w:t>
      </w:r>
      <w:r>
        <w:t>Chassis</w:t>
      </w:r>
      <w:r w:rsidRPr="008A49B4">
        <w:t xml:space="preserve"> </w:t>
      </w:r>
      <w:r>
        <w:t xml:space="preserve">zudem </w:t>
      </w:r>
      <w:r w:rsidRPr="008A49B4">
        <w:t>reparatur- und wartungsfreundlich</w:t>
      </w:r>
      <w:r>
        <w:t>er</w:t>
      </w:r>
      <w:r w:rsidRPr="008A49B4">
        <w:t>.</w:t>
      </w:r>
      <w:r>
        <w:t xml:space="preserve"> Für Nutzfahrzeuge bietet Verzinken den optimalen Oberflächenschutz, da herkömmliche mechanische Belastungen im Transportalltag, wie sie bei der Be- und Entladevorgängen mit Staplern oder auch durch Steinschlag stattfinden, keine bleibenden Spuren hinterlassen.  </w:t>
      </w:r>
    </w:p>
    <w:p w14:paraId="1BC0D907" w14:textId="77777777" w:rsidR="005A1281" w:rsidRDefault="005A1281" w:rsidP="00483E99">
      <w:pPr>
        <w:spacing w:line="360" w:lineRule="auto"/>
        <w:rPr>
          <w:rFonts w:eastAsia="Times New Roman"/>
        </w:rPr>
      </w:pPr>
    </w:p>
    <w:p w14:paraId="675079F4" w14:textId="77777777" w:rsidR="008F7329" w:rsidRDefault="008F7329" w:rsidP="001951C1">
      <w:pPr>
        <w:spacing w:line="360" w:lineRule="auto"/>
      </w:pPr>
    </w:p>
    <w:p w14:paraId="0B1E63C4" w14:textId="77777777" w:rsidR="00C970FD" w:rsidRDefault="00C970FD" w:rsidP="00C970FD">
      <w:pPr>
        <w:ind w:right="850"/>
        <w:rPr>
          <w:rFonts w:eastAsia="Calibri"/>
          <w:sz w:val="16"/>
          <w:szCs w:val="16"/>
        </w:rPr>
      </w:pPr>
      <w:r>
        <w:rPr>
          <w:b/>
          <w:bCs/>
          <w:color w:val="000000"/>
          <w:sz w:val="16"/>
          <w:szCs w:val="16"/>
          <w:u w:val="single"/>
        </w:rPr>
        <w:t xml:space="preserve">Über Schmitz Cargobull </w:t>
      </w:r>
    </w:p>
    <w:p w14:paraId="27E6015D" w14:textId="77777777" w:rsidR="00C970FD" w:rsidRDefault="00C970FD" w:rsidP="00C970FD">
      <w:pPr>
        <w:ind w:right="283"/>
        <w:rPr>
          <w:rFonts w:eastAsia="Times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Mit einer Jahresproduktion von rund 46.100* Trailern und etwa 5.700* Mitarbeitern ist die Schmitz Cargobull AG Europas führender Hersteller von Sattelaufliegern, Trailern und Motorwagenaufbauten für temperierte Fracht, General Cargo sowie Schüttgüter. Im Geschäftsjahr 2019/2020 wurde ein Umsatz von ca. 1,87* Mrd. Euro erzielt. Als Vorreiter der Branche entwickelte das Unternehmen aus dem Münsterland frühzeitig eine umfassende Markenstrategie und setzte konsequent Qualitätsstandards auf allen Ebenen: von der Forschung und Entwicklung über die Produktion und Service Verträgen bis hin zu Trailer-Telematik, Finanzierung, Ersatzteilversorgung und Gebrauchtfahrzeughandel.</w:t>
      </w:r>
    </w:p>
    <w:p w14:paraId="3DCF183D" w14:textId="77777777" w:rsidR="00C970FD" w:rsidRDefault="00C970FD" w:rsidP="00C970FD">
      <w:pPr>
        <w:ind w:right="283"/>
        <w:rPr>
          <w:color w:val="000000"/>
          <w:sz w:val="16"/>
          <w:szCs w:val="16"/>
        </w:rPr>
      </w:pPr>
    </w:p>
    <w:p w14:paraId="4CE1B2A0" w14:textId="77777777" w:rsidR="00C970FD" w:rsidRDefault="00C970FD" w:rsidP="00C970FD">
      <w:pPr>
        <w:rPr>
          <w:sz w:val="16"/>
          <w:szCs w:val="16"/>
        </w:rPr>
      </w:pPr>
      <w:r>
        <w:rPr>
          <w:sz w:val="16"/>
          <w:szCs w:val="16"/>
        </w:rPr>
        <w:t>*vorläufige Zahlen Geschäftsjahr 2019/20 (01.04. bis 31.03.)</w:t>
      </w:r>
    </w:p>
    <w:p w14:paraId="098E957F" w14:textId="77777777" w:rsidR="00C970FD" w:rsidRDefault="00C970FD" w:rsidP="00C970FD">
      <w:pPr>
        <w:ind w:right="283"/>
        <w:rPr>
          <w:color w:val="000000"/>
          <w:sz w:val="16"/>
          <w:szCs w:val="16"/>
        </w:rPr>
      </w:pPr>
    </w:p>
    <w:p w14:paraId="3E09D5CB" w14:textId="77777777" w:rsidR="00C970FD" w:rsidRDefault="00C970FD" w:rsidP="00C970FD">
      <w:pPr>
        <w:ind w:right="283"/>
        <w:rPr>
          <w:b/>
          <w:sz w:val="16"/>
          <w:szCs w:val="16"/>
          <w:u w:val="single"/>
        </w:rPr>
      </w:pPr>
    </w:p>
    <w:p w14:paraId="1A5BB07A" w14:textId="77777777" w:rsidR="00C970FD" w:rsidRDefault="00C970FD" w:rsidP="00C970FD">
      <w:pPr>
        <w:ind w:right="283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Das Schmitz Cargobull Presse-Team:</w:t>
      </w:r>
    </w:p>
    <w:p w14:paraId="4A8E0918" w14:textId="77777777" w:rsidR="00C970FD" w:rsidRDefault="00C970FD" w:rsidP="00C970FD">
      <w:pPr>
        <w:ind w:right="851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Anna Stuhlmeier</w:t>
      </w:r>
      <w:r>
        <w:rPr>
          <w:sz w:val="16"/>
          <w:szCs w:val="16"/>
          <w:lang w:val="sv-SE"/>
        </w:rPr>
        <w:tab/>
        <w:t xml:space="preserve">+49 2558 81-1340 I </w:t>
      </w:r>
      <w:hyperlink r:id="rId11" w:history="1">
        <w:r>
          <w:rPr>
            <w:rStyle w:val="Hyperlink"/>
            <w:color w:val="000000"/>
            <w:sz w:val="16"/>
            <w:szCs w:val="16"/>
            <w:lang w:val="sv-SE"/>
          </w:rPr>
          <w:t>anna.stuhlmeier@cargobull.com</w:t>
        </w:r>
      </w:hyperlink>
    </w:p>
    <w:p w14:paraId="45FFB037" w14:textId="639C145D" w:rsidR="00C970FD" w:rsidRDefault="00C970FD" w:rsidP="00C970FD">
      <w:pPr>
        <w:ind w:right="850"/>
        <w:rPr>
          <w:b/>
          <w:bCs/>
          <w:color w:val="000000"/>
          <w:sz w:val="16"/>
          <w:szCs w:val="16"/>
          <w:u w:val="single"/>
          <w:lang w:val="en-US"/>
        </w:rPr>
      </w:pPr>
      <w:r>
        <w:rPr>
          <w:sz w:val="16"/>
          <w:szCs w:val="16"/>
          <w:lang w:val="nb-NO"/>
        </w:rPr>
        <w:t>Andrea Beckonert</w:t>
      </w:r>
      <w:r>
        <w:rPr>
          <w:sz w:val="16"/>
          <w:szCs w:val="16"/>
          <w:lang w:val="nb-NO"/>
        </w:rPr>
        <w:tab/>
        <w:t xml:space="preserve">+49 2558 81-1321 I </w:t>
      </w:r>
      <w:hyperlink r:id="rId12" w:history="1">
        <w:r>
          <w:rPr>
            <w:rStyle w:val="Hyperlink"/>
            <w:color w:val="000000"/>
            <w:sz w:val="16"/>
            <w:szCs w:val="16"/>
            <w:lang w:val="nb-NO"/>
          </w:rPr>
          <w:t>andrea.beckonert@cargobull.com</w:t>
        </w:r>
      </w:hyperlink>
      <w:r>
        <w:rPr>
          <w:sz w:val="16"/>
          <w:szCs w:val="16"/>
          <w:lang w:val="nb-NO"/>
        </w:rPr>
        <w:br/>
        <w:t>Silke Hesener:</w:t>
      </w:r>
      <w:r>
        <w:rPr>
          <w:sz w:val="16"/>
          <w:szCs w:val="16"/>
          <w:lang w:val="nb-NO"/>
        </w:rPr>
        <w:tab/>
        <w:t xml:space="preserve">+49 2558 81-1501 I </w:t>
      </w:r>
      <w:hyperlink r:id="rId13" w:history="1">
        <w:r w:rsidR="00367AF4" w:rsidRPr="007D4B4B">
          <w:rPr>
            <w:rStyle w:val="Hyperlink"/>
            <w:sz w:val="16"/>
            <w:szCs w:val="16"/>
            <w:lang w:val="nb-NO"/>
          </w:rPr>
          <w:t>silke.hesener@cargobull.com</w:t>
        </w:r>
      </w:hyperlink>
      <w:r w:rsidR="00367AF4">
        <w:rPr>
          <w:sz w:val="16"/>
          <w:szCs w:val="16"/>
          <w:lang w:val="nb-NO"/>
        </w:rPr>
        <w:t xml:space="preserve"> </w:t>
      </w:r>
    </w:p>
    <w:p w14:paraId="07029B1D" w14:textId="77777777" w:rsidR="002D240D" w:rsidRPr="00C96C13" w:rsidRDefault="002D240D" w:rsidP="00C970FD">
      <w:pPr>
        <w:ind w:right="850"/>
        <w:rPr>
          <w:lang w:val="en-US"/>
        </w:rPr>
      </w:pPr>
    </w:p>
    <w:sectPr w:rsidR="002D240D" w:rsidRPr="00C96C13">
      <w:head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D4C16" w14:textId="77777777" w:rsidR="00F64BE4" w:rsidRDefault="00F64BE4" w:rsidP="007A0D5A">
      <w:r>
        <w:separator/>
      </w:r>
    </w:p>
  </w:endnote>
  <w:endnote w:type="continuationSeparator" w:id="0">
    <w:p w14:paraId="69E3184B" w14:textId="77777777" w:rsidR="00F64BE4" w:rsidRDefault="00F64BE4" w:rsidP="007A0D5A">
      <w:r>
        <w:continuationSeparator/>
      </w:r>
    </w:p>
  </w:endnote>
  <w:endnote w:type="continuationNotice" w:id="1">
    <w:p w14:paraId="3FB831AF" w14:textId="77777777" w:rsidR="00F64BE4" w:rsidRDefault="00F64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5A452" w14:textId="77777777" w:rsidR="00F64BE4" w:rsidRDefault="00F64BE4" w:rsidP="007A0D5A">
      <w:r>
        <w:separator/>
      </w:r>
    </w:p>
  </w:footnote>
  <w:footnote w:type="continuationSeparator" w:id="0">
    <w:p w14:paraId="0A7FB6AD" w14:textId="77777777" w:rsidR="00F64BE4" w:rsidRDefault="00F64BE4" w:rsidP="007A0D5A">
      <w:r>
        <w:continuationSeparator/>
      </w:r>
    </w:p>
  </w:footnote>
  <w:footnote w:type="continuationNotice" w:id="1">
    <w:p w14:paraId="083A08A9" w14:textId="77777777" w:rsidR="00F64BE4" w:rsidRDefault="00F64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0F1E" w14:textId="23829AFB" w:rsidR="007A0D5A" w:rsidRDefault="007A0D5A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4806041" wp14:editId="46BC67B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90CC" w14:textId="76572967" w:rsidR="007A0D5A" w:rsidRDefault="007A0D5A">
    <w:pPr>
      <w:pStyle w:val="Kopfzeil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08DC55E6" wp14:editId="369FA265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D3E03"/>
    <w:multiLevelType w:val="hybridMultilevel"/>
    <w:tmpl w:val="6156B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5"/>
  </w:num>
  <w:num w:numId="5">
    <w:abstractNumId w:val="18"/>
  </w:num>
  <w:num w:numId="6">
    <w:abstractNumId w:val="25"/>
  </w:num>
  <w:num w:numId="7">
    <w:abstractNumId w:val="2"/>
  </w:num>
  <w:num w:numId="8">
    <w:abstractNumId w:val="2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28"/>
  </w:num>
  <w:num w:numId="15">
    <w:abstractNumId w:val="0"/>
  </w:num>
  <w:num w:numId="16">
    <w:abstractNumId w:val="5"/>
  </w:num>
  <w:num w:numId="17">
    <w:abstractNumId w:val="27"/>
  </w:num>
  <w:num w:numId="18">
    <w:abstractNumId w:val="16"/>
  </w:num>
  <w:num w:numId="19">
    <w:abstractNumId w:val="10"/>
  </w:num>
  <w:num w:numId="20">
    <w:abstractNumId w:val="6"/>
  </w:num>
  <w:num w:numId="21">
    <w:abstractNumId w:val="24"/>
  </w:num>
  <w:num w:numId="22">
    <w:abstractNumId w:val="7"/>
  </w:num>
  <w:num w:numId="23">
    <w:abstractNumId w:val="12"/>
  </w:num>
  <w:num w:numId="24">
    <w:abstractNumId w:val="23"/>
  </w:num>
  <w:num w:numId="25">
    <w:abstractNumId w:val="1"/>
  </w:num>
  <w:num w:numId="26">
    <w:abstractNumId w:val="19"/>
  </w:num>
  <w:num w:numId="27">
    <w:abstractNumId w:val="3"/>
  </w:num>
  <w:num w:numId="28">
    <w:abstractNumId w:val="2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319B"/>
    <w:rsid w:val="00003248"/>
    <w:rsid w:val="00003BC4"/>
    <w:rsid w:val="00005FB6"/>
    <w:rsid w:val="00006911"/>
    <w:rsid w:val="000116FF"/>
    <w:rsid w:val="0001192B"/>
    <w:rsid w:val="00011959"/>
    <w:rsid w:val="00012A53"/>
    <w:rsid w:val="00014921"/>
    <w:rsid w:val="000161D7"/>
    <w:rsid w:val="00016694"/>
    <w:rsid w:val="00016F2B"/>
    <w:rsid w:val="00017E5C"/>
    <w:rsid w:val="00020FF9"/>
    <w:rsid w:val="000210FB"/>
    <w:rsid w:val="00023020"/>
    <w:rsid w:val="00025499"/>
    <w:rsid w:val="00025DB6"/>
    <w:rsid w:val="00026495"/>
    <w:rsid w:val="00026BB3"/>
    <w:rsid w:val="00026E37"/>
    <w:rsid w:val="00026EFE"/>
    <w:rsid w:val="00031E29"/>
    <w:rsid w:val="00033FD4"/>
    <w:rsid w:val="00034692"/>
    <w:rsid w:val="00034AD6"/>
    <w:rsid w:val="00037BBF"/>
    <w:rsid w:val="00041139"/>
    <w:rsid w:val="0004193C"/>
    <w:rsid w:val="000428C1"/>
    <w:rsid w:val="0004411E"/>
    <w:rsid w:val="000517DB"/>
    <w:rsid w:val="00052505"/>
    <w:rsid w:val="000528D7"/>
    <w:rsid w:val="00054073"/>
    <w:rsid w:val="00055707"/>
    <w:rsid w:val="0005646A"/>
    <w:rsid w:val="00060CAE"/>
    <w:rsid w:val="00061695"/>
    <w:rsid w:val="000624DE"/>
    <w:rsid w:val="000651BD"/>
    <w:rsid w:val="00066394"/>
    <w:rsid w:val="00070A8A"/>
    <w:rsid w:val="000714AA"/>
    <w:rsid w:val="00076548"/>
    <w:rsid w:val="000849CD"/>
    <w:rsid w:val="00085A2E"/>
    <w:rsid w:val="00086407"/>
    <w:rsid w:val="0008775E"/>
    <w:rsid w:val="00094387"/>
    <w:rsid w:val="00094F0B"/>
    <w:rsid w:val="000A2083"/>
    <w:rsid w:val="000A2CE8"/>
    <w:rsid w:val="000A441A"/>
    <w:rsid w:val="000B097B"/>
    <w:rsid w:val="000B1A6A"/>
    <w:rsid w:val="000B2F09"/>
    <w:rsid w:val="000B4088"/>
    <w:rsid w:val="000C09B5"/>
    <w:rsid w:val="000C1910"/>
    <w:rsid w:val="000C1FE9"/>
    <w:rsid w:val="000C2D07"/>
    <w:rsid w:val="000C59BF"/>
    <w:rsid w:val="000C6083"/>
    <w:rsid w:val="000D2247"/>
    <w:rsid w:val="000D2B94"/>
    <w:rsid w:val="000D423C"/>
    <w:rsid w:val="000D6B23"/>
    <w:rsid w:val="000D6B80"/>
    <w:rsid w:val="000D7615"/>
    <w:rsid w:val="000E26B7"/>
    <w:rsid w:val="000E3103"/>
    <w:rsid w:val="000E6FF3"/>
    <w:rsid w:val="000E7324"/>
    <w:rsid w:val="000F2E25"/>
    <w:rsid w:val="000F3672"/>
    <w:rsid w:val="000F3848"/>
    <w:rsid w:val="000F38B7"/>
    <w:rsid w:val="000F450B"/>
    <w:rsid w:val="000F46FC"/>
    <w:rsid w:val="000F623D"/>
    <w:rsid w:val="00102592"/>
    <w:rsid w:val="0010289B"/>
    <w:rsid w:val="0010393B"/>
    <w:rsid w:val="00105327"/>
    <w:rsid w:val="00107B29"/>
    <w:rsid w:val="001144E4"/>
    <w:rsid w:val="00116A03"/>
    <w:rsid w:val="00124503"/>
    <w:rsid w:val="00124F86"/>
    <w:rsid w:val="00126886"/>
    <w:rsid w:val="00127954"/>
    <w:rsid w:val="00133800"/>
    <w:rsid w:val="00136FFE"/>
    <w:rsid w:val="00141899"/>
    <w:rsid w:val="00142257"/>
    <w:rsid w:val="00143B3E"/>
    <w:rsid w:val="00151483"/>
    <w:rsid w:val="00153D65"/>
    <w:rsid w:val="00155F10"/>
    <w:rsid w:val="0015757F"/>
    <w:rsid w:val="00162E60"/>
    <w:rsid w:val="00163932"/>
    <w:rsid w:val="00171683"/>
    <w:rsid w:val="001726E8"/>
    <w:rsid w:val="00174BEA"/>
    <w:rsid w:val="0017590A"/>
    <w:rsid w:val="00175CAE"/>
    <w:rsid w:val="00176A6F"/>
    <w:rsid w:val="001845A2"/>
    <w:rsid w:val="00190066"/>
    <w:rsid w:val="00190660"/>
    <w:rsid w:val="001951C1"/>
    <w:rsid w:val="00195E07"/>
    <w:rsid w:val="001A5B04"/>
    <w:rsid w:val="001A710A"/>
    <w:rsid w:val="001B2F87"/>
    <w:rsid w:val="001B38DE"/>
    <w:rsid w:val="001B4255"/>
    <w:rsid w:val="001B43C5"/>
    <w:rsid w:val="001C2177"/>
    <w:rsid w:val="001C36D5"/>
    <w:rsid w:val="001C3FA2"/>
    <w:rsid w:val="001C62E2"/>
    <w:rsid w:val="001C79DA"/>
    <w:rsid w:val="001C7BF1"/>
    <w:rsid w:val="001D2164"/>
    <w:rsid w:val="001D37F5"/>
    <w:rsid w:val="001D54CF"/>
    <w:rsid w:val="001D6BB5"/>
    <w:rsid w:val="001E36AF"/>
    <w:rsid w:val="001E408D"/>
    <w:rsid w:val="001F26D6"/>
    <w:rsid w:val="001F4861"/>
    <w:rsid w:val="00200761"/>
    <w:rsid w:val="00200BE3"/>
    <w:rsid w:val="00201073"/>
    <w:rsid w:val="0020207D"/>
    <w:rsid w:val="00203531"/>
    <w:rsid w:val="00205662"/>
    <w:rsid w:val="002057E9"/>
    <w:rsid w:val="00205FD7"/>
    <w:rsid w:val="002120FA"/>
    <w:rsid w:val="00212404"/>
    <w:rsid w:val="0021266D"/>
    <w:rsid w:val="0021280D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40381"/>
    <w:rsid w:val="00240429"/>
    <w:rsid w:val="00240B22"/>
    <w:rsid w:val="00241108"/>
    <w:rsid w:val="00245402"/>
    <w:rsid w:val="00247D2E"/>
    <w:rsid w:val="00251598"/>
    <w:rsid w:val="0025190A"/>
    <w:rsid w:val="0025241F"/>
    <w:rsid w:val="002535BC"/>
    <w:rsid w:val="00253C1F"/>
    <w:rsid w:val="00257A11"/>
    <w:rsid w:val="00257D5C"/>
    <w:rsid w:val="00260F54"/>
    <w:rsid w:val="002615C2"/>
    <w:rsid w:val="00262208"/>
    <w:rsid w:val="002624DF"/>
    <w:rsid w:val="00263B69"/>
    <w:rsid w:val="00266350"/>
    <w:rsid w:val="00266BD9"/>
    <w:rsid w:val="00276BCD"/>
    <w:rsid w:val="00282866"/>
    <w:rsid w:val="0028374E"/>
    <w:rsid w:val="00283FB5"/>
    <w:rsid w:val="00286542"/>
    <w:rsid w:val="002913AA"/>
    <w:rsid w:val="00292AE5"/>
    <w:rsid w:val="00292DAD"/>
    <w:rsid w:val="00296F64"/>
    <w:rsid w:val="0029717E"/>
    <w:rsid w:val="002A035F"/>
    <w:rsid w:val="002A1C43"/>
    <w:rsid w:val="002A28BA"/>
    <w:rsid w:val="002A2C37"/>
    <w:rsid w:val="002A358C"/>
    <w:rsid w:val="002A4E08"/>
    <w:rsid w:val="002A5BAD"/>
    <w:rsid w:val="002A6733"/>
    <w:rsid w:val="002A74A7"/>
    <w:rsid w:val="002B3402"/>
    <w:rsid w:val="002C2549"/>
    <w:rsid w:val="002C6E1C"/>
    <w:rsid w:val="002C7AED"/>
    <w:rsid w:val="002D0238"/>
    <w:rsid w:val="002D1BF5"/>
    <w:rsid w:val="002D240D"/>
    <w:rsid w:val="002D39FF"/>
    <w:rsid w:val="002D4D23"/>
    <w:rsid w:val="002E5410"/>
    <w:rsid w:val="002E5658"/>
    <w:rsid w:val="002E7700"/>
    <w:rsid w:val="002F0D68"/>
    <w:rsid w:val="002F129A"/>
    <w:rsid w:val="002F27FA"/>
    <w:rsid w:val="002F4AD2"/>
    <w:rsid w:val="00300011"/>
    <w:rsid w:val="003000DE"/>
    <w:rsid w:val="003025DB"/>
    <w:rsid w:val="0030274D"/>
    <w:rsid w:val="00302BF4"/>
    <w:rsid w:val="00303D5B"/>
    <w:rsid w:val="00305AD3"/>
    <w:rsid w:val="00310657"/>
    <w:rsid w:val="00311AED"/>
    <w:rsid w:val="00312220"/>
    <w:rsid w:val="0031317C"/>
    <w:rsid w:val="003135B0"/>
    <w:rsid w:val="003140B1"/>
    <w:rsid w:val="003149A7"/>
    <w:rsid w:val="00320A75"/>
    <w:rsid w:val="00323E9A"/>
    <w:rsid w:val="00325530"/>
    <w:rsid w:val="00325C0E"/>
    <w:rsid w:val="00326DC9"/>
    <w:rsid w:val="00327377"/>
    <w:rsid w:val="00332EA0"/>
    <w:rsid w:val="003339DE"/>
    <w:rsid w:val="00333A21"/>
    <w:rsid w:val="003359C2"/>
    <w:rsid w:val="00337C22"/>
    <w:rsid w:val="00337C56"/>
    <w:rsid w:val="003411A6"/>
    <w:rsid w:val="00351A21"/>
    <w:rsid w:val="00351D72"/>
    <w:rsid w:val="0035497A"/>
    <w:rsid w:val="00354B18"/>
    <w:rsid w:val="003557B0"/>
    <w:rsid w:val="003575FD"/>
    <w:rsid w:val="003576F1"/>
    <w:rsid w:val="003621BE"/>
    <w:rsid w:val="003651B2"/>
    <w:rsid w:val="003652DA"/>
    <w:rsid w:val="003674B4"/>
    <w:rsid w:val="00367AF4"/>
    <w:rsid w:val="003711F9"/>
    <w:rsid w:val="00373E3A"/>
    <w:rsid w:val="003740B5"/>
    <w:rsid w:val="003746AF"/>
    <w:rsid w:val="00375D66"/>
    <w:rsid w:val="0037669A"/>
    <w:rsid w:val="00376A36"/>
    <w:rsid w:val="003813DD"/>
    <w:rsid w:val="00387D94"/>
    <w:rsid w:val="0039011D"/>
    <w:rsid w:val="0039017D"/>
    <w:rsid w:val="0039230B"/>
    <w:rsid w:val="003923F3"/>
    <w:rsid w:val="00395CED"/>
    <w:rsid w:val="003A0046"/>
    <w:rsid w:val="003A6AEA"/>
    <w:rsid w:val="003B2D85"/>
    <w:rsid w:val="003B49AF"/>
    <w:rsid w:val="003B6303"/>
    <w:rsid w:val="003C1616"/>
    <w:rsid w:val="003C3F2C"/>
    <w:rsid w:val="003D1510"/>
    <w:rsid w:val="003D6AFE"/>
    <w:rsid w:val="003D77A2"/>
    <w:rsid w:val="003D7D91"/>
    <w:rsid w:val="003E09CA"/>
    <w:rsid w:val="003E51C1"/>
    <w:rsid w:val="003F3E28"/>
    <w:rsid w:val="003F466C"/>
    <w:rsid w:val="003F70B4"/>
    <w:rsid w:val="004046E5"/>
    <w:rsid w:val="00404893"/>
    <w:rsid w:val="00410626"/>
    <w:rsid w:val="00410944"/>
    <w:rsid w:val="00410D44"/>
    <w:rsid w:val="004122BA"/>
    <w:rsid w:val="0041247A"/>
    <w:rsid w:val="00412580"/>
    <w:rsid w:val="004132A2"/>
    <w:rsid w:val="004137F0"/>
    <w:rsid w:val="00414117"/>
    <w:rsid w:val="00416C6E"/>
    <w:rsid w:val="004172AB"/>
    <w:rsid w:val="00421886"/>
    <w:rsid w:val="0042343F"/>
    <w:rsid w:val="004241F9"/>
    <w:rsid w:val="0042523D"/>
    <w:rsid w:val="00425652"/>
    <w:rsid w:val="00426DF1"/>
    <w:rsid w:val="004276A0"/>
    <w:rsid w:val="0042795F"/>
    <w:rsid w:val="00427AB9"/>
    <w:rsid w:val="00427E9B"/>
    <w:rsid w:val="0043310F"/>
    <w:rsid w:val="00437190"/>
    <w:rsid w:val="004402DA"/>
    <w:rsid w:val="004427BE"/>
    <w:rsid w:val="004429BC"/>
    <w:rsid w:val="0044386D"/>
    <w:rsid w:val="00445B73"/>
    <w:rsid w:val="00446B3D"/>
    <w:rsid w:val="0045186D"/>
    <w:rsid w:val="004533A7"/>
    <w:rsid w:val="00453778"/>
    <w:rsid w:val="004538FF"/>
    <w:rsid w:val="00454059"/>
    <w:rsid w:val="00454577"/>
    <w:rsid w:val="0046031C"/>
    <w:rsid w:val="00460668"/>
    <w:rsid w:val="004623D7"/>
    <w:rsid w:val="0046257F"/>
    <w:rsid w:val="00463DE0"/>
    <w:rsid w:val="0046528F"/>
    <w:rsid w:val="00465FD2"/>
    <w:rsid w:val="00466969"/>
    <w:rsid w:val="00474A91"/>
    <w:rsid w:val="00475E9C"/>
    <w:rsid w:val="00481302"/>
    <w:rsid w:val="00483E99"/>
    <w:rsid w:val="00486C1C"/>
    <w:rsid w:val="004918F5"/>
    <w:rsid w:val="0049237C"/>
    <w:rsid w:val="00493DB0"/>
    <w:rsid w:val="00497C3D"/>
    <w:rsid w:val="004A1793"/>
    <w:rsid w:val="004A3600"/>
    <w:rsid w:val="004A387A"/>
    <w:rsid w:val="004A5E06"/>
    <w:rsid w:val="004A6217"/>
    <w:rsid w:val="004C396A"/>
    <w:rsid w:val="004C4947"/>
    <w:rsid w:val="004C6627"/>
    <w:rsid w:val="004C7342"/>
    <w:rsid w:val="004C7AA7"/>
    <w:rsid w:val="004D14D5"/>
    <w:rsid w:val="004D16E1"/>
    <w:rsid w:val="004D5150"/>
    <w:rsid w:val="004D5896"/>
    <w:rsid w:val="004D7F0B"/>
    <w:rsid w:val="004E0266"/>
    <w:rsid w:val="004E0992"/>
    <w:rsid w:val="004E1208"/>
    <w:rsid w:val="004E14AB"/>
    <w:rsid w:val="004E1FBB"/>
    <w:rsid w:val="004E2C45"/>
    <w:rsid w:val="004E3A14"/>
    <w:rsid w:val="004E5E3E"/>
    <w:rsid w:val="004F4A8A"/>
    <w:rsid w:val="004F7EA7"/>
    <w:rsid w:val="00503339"/>
    <w:rsid w:val="0050404C"/>
    <w:rsid w:val="00505472"/>
    <w:rsid w:val="00506509"/>
    <w:rsid w:val="00506715"/>
    <w:rsid w:val="00506F16"/>
    <w:rsid w:val="00507873"/>
    <w:rsid w:val="00510749"/>
    <w:rsid w:val="005119DC"/>
    <w:rsid w:val="00511C9D"/>
    <w:rsid w:val="005127A3"/>
    <w:rsid w:val="0051423E"/>
    <w:rsid w:val="005144C2"/>
    <w:rsid w:val="00514960"/>
    <w:rsid w:val="005170AA"/>
    <w:rsid w:val="00520427"/>
    <w:rsid w:val="00520629"/>
    <w:rsid w:val="00522941"/>
    <w:rsid w:val="005240C6"/>
    <w:rsid w:val="00524F23"/>
    <w:rsid w:val="00526D2E"/>
    <w:rsid w:val="00527316"/>
    <w:rsid w:val="00527552"/>
    <w:rsid w:val="005363DA"/>
    <w:rsid w:val="005404BF"/>
    <w:rsid w:val="00544194"/>
    <w:rsid w:val="0054791B"/>
    <w:rsid w:val="00547B63"/>
    <w:rsid w:val="00554C75"/>
    <w:rsid w:val="005555F0"/>
    <w:rsid w:val="005557D5"/>
    <w:rsid w:val="005576CD"/>
    <w:rsid w:val="005603FD"/>
    <w:rsid w:val="00564ED9"/>
    <w:rsid w:val="005656C5"/>
    <w:rsid w:val="005668A7"/>
    <w:rsid w:val="00567F2A"/>
    <w:rsid w:val="0057073E"/>
    <w:rsid w:val="00573F1D"/>
    <w:rsid w:val="0057454F"/>
    <w:rsid w:val="00577120"/>
    <w:rsid w:val="0057796A"/>
    <w:rsid w:val="00581966"/>
    <w:rsid w:val="005827EA"/>
    <w:rsid w:val="005833E7"/>
    <w:rsid w:val="00587C79"/>
    <w:rsid w:val="00587F75"/>
    <w:rsid w:val="005901E6"/>
    <w:rsid w:val="00592376"/>
    <w:rsid w:val="00592A97"/>
    <w:rsid w:val="00595035"/>
    <w:rsid w:val="005A0FF0"/>
    <w:rsid w:val="005A1281"/>
    <w:rsid w:val="005B14A0"/>
    <w:rsid w:val="005B205E"/>
    <w:rsid w:val="005B6580"/>
    <w:rsid w:val="005C5A23"/>
    <w:rsid w:val="005C64A2"/>
    <w:rsid w:val="005C6A73"/>
    <w:rsid w:val="005D1E6A"/>
    <w:rsid w:val="005D2C7F"/>
    <w:rsid w:val="005D427E"/>
    <w:rsid w:val="005D6FD9"/>
    <w:rsid w:val="005D76BB"/>
    <w:rsid w:val="005E1395"/>
    <w:rsid w:val="005E7795"/>
    <w:rsid w:val="005F71FB"/>
    <w:rsid w:val="00600725"/>
    <w:rsid w:val="00602A3E"/>
    <w:rsid w:val="0060786C"/>
    <w:rsid w:val="00610CCF"/>
    <w:rsid w:val="0061451E"/>
    <w:rsid w:val="00615287"/>
    <w:rsid w:val="0062064F"/>
    <w:rsid w:val="00620EAF"/>
    <w:rsid w:val="00622E5D"/>
    <w:rsid w:val="0062361B"/>
    <w:rsid w:val="00623D91"/>
    <w:rsid w:val="006250C0"/>
    <w:rsid w:val="00626DBE"/>
    <w:rsid w:val="00636E78"/>
    <w:rsid w:val="00637A11"/>
    <w:rsid w:val="00640384"/>
    <w:rsid w:val="006407E0"/>
    <w:rsid w:val="006409C1"/>
    <w:rsid w:val="00640F4E"/>
    <w:rsid w:val="00641823"/>
    <w:rsid w:val="006425C0"/>
    <w:rsid w:val="00642720"/>
    <w:rsid w:val="00644E66"/>
    <w:rsid w:val="006459FB"/>
    <w:rsid w:val="00647DA8"/>
    <w:rsid w:val="006530BF"/>
    <w:rsid w:val="00653CE5"/>
    <w:rsid w:val="00653EE2"/>
    <w:rsid w:val="00660633"/>
    <w:rsid w:val="00661422"/>
    <w:rsid w:val="00663779"/>
    <w:rsid w:val="006641ED"/>
    <w:rsid w:val="00665BDE"/>
    <w:rsid w:val="006660B6"/>
    <w:rsid w:val="00667629"/>
    <w:rsid w:val="00667BFF"/>
    <w:rsid w:val="00667EEB"/>
    <w:rsid w:val="00672748"/>
    <w:rsid w:val="006752A2"/>
    <w:rsid w:val="006757B4"/>
    <w:rsid w:val="00681D2D"/>
    <w:rsid w:val="006832BB"/>
    <w:rsid w:val="00684DA9"/>
    <w:rsid w:val="006874EE"/>
    <w:rsid w:val="00687B5C"/>
    <w:rsid w:val="00687DCB"/>
    <w:rsid w:val="00696A7B"/>
    <w:rsid w:val="006A09E4"/>
    <w:rsid w:val="006A36BB"/>
    <w:rsid w:val="006A51B8"/>
    <w:rsid w:val="006A7D11"/>
    <w:rsid w:val="006B44CA"/>
    <w:rsid w:val="006C38C3"/>
    <w:rsid w:val="006C450C"/>
    <w:rsid w:val="006C5A22"/>
    <w:rsid w:val="006C7762"/>
    <w:rsid w:val="006D004E"/>
    <w:rsid w:val="006D3D3A"/>
    <w:rsid w:val="006D3D8C"/>
    <w:rsid w:val="006D634C"/>
    <w:rsid w:val="006E1487"/>
    <w:rsid w:val="006F0719"/>
    <w:rsid w:val="006F1625"/>
    <w:rsid w:val="006F484B"/>
    <w:rsid w:val="006F49D8"/>
    <w:rsid w:val="006F4D7C"/>
    <w:rsid w:val="006F5BAC"/>
    <w:rsid w:val="006F666A"/>
    <w:rsid w:val="00701EA4"/>
    <w:rsid w:val="007024E1"/>
    <w:rsid w:val="007033D9"/>
    <w:rsid w:val="00703578"/>
    <w:rsid w:val="00706F28"/>
    <w:rsid w:val="00716ACA"/>
    <w:rsid w:val="00717D38"/>
    <w:rsid w:val="007204FC"/>
    <w:rsid w:val="00720CE5"/>
    <w:rsid w:val="00721635"/>
    <w:rsid w:val="0072382F"/>
    <w:rsid w:val="007243CA"/>
    <w:rsid w:val="00727242"/>
    <w:rsid w:val="00731B36"/>
    <w:rsid w:val="00731E8B"/>
    <w:rsid w:val="007338A2"/>
    <w:rsid w:val="0073493D"/>
    <w:rsid w:val="00740E6A"/>
    <w:rsid w:val="00743A3A"/>
    <w:rsid w:val="007453A0"/>
    <w:rsid w:val="00745E02"/>
    <w:rsid w:val="00751876"/>
    <w:rsid w:val="0075338C"/>
    <w:rsid w:val="0075374C"/>
    <w:rsid w:val="0075439C"/>
    <w:rsid w:val="00755664"/>
    <w:rsid w:val="00755FB4"/>
    <w:rsid w:val="00756A6D"/>
    <w:rsid w:val="00757DB1"/>
    <w:rsid w:val="0076037D"/>
    <w:rsid w:val="00763BB1"/>
    <w:rsid w:val="00764DC8"/>
    <w:rsid w:val="00767220"/>
    <w:rsid w:val="00767854"/>
    <w:rsid w:val="00773722"/>
    <w:rsid w:val="007753DC"/>
    <w:rsid w:val="007760C5"/>
    <w:rsid w:val="00781517"/>
    <w:rsid w:val="00782044"/>
    <w:rsid w:val="0078436A"/>
    <w:rsid w:val="00784D3D"/>
    <w:rsid w:val="007856E6"/>
    <w:rsid w:val="00786421"/>
    <w:rsid w:val="0078683E"/>
    <w:rsid w:val="00787130"/>
    <w:rsid w:val="00790FB8"/>
    <w:rsid w:val="007913E2"/>
    <w:rsid w:val="007957DB"/>
    <w:rsid w:val="0079580A"/>
    <w:rsid w:val="00795D51"/>
    <w:rsid w:val="00796826"/>
    <w:rsid w:val="007A0D5A"/>
    <w:rsid w:val="007A2354"/>
    <w:rsid w:val="007A6539"/>
    <w:rsid w:val="007A7B10"/>
    <w:rsid w:val="007A7CE3"/>
    <w:rsid w:val="007B010F"/>
    <w:rsid w:val="007B06EE"/>
    <w:rsid w:val="007B115C"/>
    <w:rsid w:val="007B2B60"/>
    <w:rsid w:val="007B5B64"/>
    <w:rsid w:val="007C09AE"/>
    <w:rsid w:val="007C3655"/>
    <w:rsid w:val="007C432B"/>
    <w:rsid w:val="007C4498"/>
    <w:rsid w:val="007C5028"/>
    <w:rsid w:val="007C5B07"/>
    <w:rsid w:val="007C6070"/>
    <w:rsid w:val="007C6DB8"/>
    <w:rsid w:val="007C7C5E"/>
    <w:rsid w:val="007D2576"/>
    <w:rsid w:val="007D696A"/>
    <w:rsid w:val="007D7623"/>
    <w:rsid w:val="007E08E6"/>
    <w:rsid w:val="007F1075"/>
    <w:rsid w:val="007F172C"/>
    <w:rsid w:val="007F66ED"/>
    <w:rsid w:val="00801A1A"/>
    <w:rsid w:val="008036FD"/>
    <w:rsid w:val="00804204"/>
    <w:rsid w:val="008074A9"/>
    <w:rsid w:val="00812659"/>
    <w:rsid w:val="008138A7"/>
    <w:rsid w:val="0081654D"/>
    <w:rsid w:val="00816A6C"/>
    <w:rsid w:val="00821F0A"/>
    <w:rsid w:val="00826F33"/>
    <w:rsid w:val="00832BE4"/>
    <w:rsid w:val="00832EDC"/>
    <w:rsid w:val="00833C7A"/>
    <w:rsid w:val="00834FB5"/>
    <w:rsid w:val="00843549"/>
    <w:rsid w:val="00847856"/>
    <w:rsid w:val="00853234"/>
    <w:rsid w:val="008553D4"/>
    <w:rsid w:val="0086010D"/>
    <w:rsid w:val="008609A0"/>
    <w:rsid w:val="0086193B"/>
    <w:rsid w:val="00861BEC"/>
    <w:rsid w:val="008633D2"/>
    <w:rsid w:val="00863A67"/>
    <w:rsid w:val="008644B6"/>
    <w:rsid w:val="0086547E"/>
    <w:rsid w:val="00871943"/>
    <w:rsid w:val="008745C2"/>
    <w:rsid w:val="008747F2"/>
    <w:rsid w:val="00874FFA"/>
    <w:rsid w:val="0087507D"/>
    <w:rsid w:val="00877197"/>
    <w:rsid w:val="00877336"/>
    <w:rsid w:val="008828BD"/>
    <w:rsid w:val="00882F62"/>
    <w:rsid w:val="008869F9"/>
    <w:rsid w:val="00890ED2"/>
    <w:rsid w:val="008915D5"/>
    <w:rsid w:val="0089201A"/>
    <w:rsid w:val="008937D5"/>
    <w:rsid w:val="00895D75"/>
    <w:rsid w:val="008970EB"/>
    <w:rsid w:val="00897664"/>
    <w:rsid w:val="008A41B2"/>
    <w:rsid w:val="008B633B"/>
    <w:rsid w:val="008B7127"/>
    <w:rsid w:val="008C1A8E"/>
    <w:rsid w:val="008C231C"/>
    <w:rsid w:val="008C2B00"/>
    <w:rsid w:val="008C66DE"/>
    <w:rsid w:val="008C6941"/>
    <w:rsid w:val="008D1105"/>
    <w:rsid w:val="008D45C1"/>
    <w:rsid w:val="008D4A90"/>
    <w:rsid w:val="008E19A7"/>
    <w:rsid w:val="008E1C4F"/>
    <w:rsid w:val="008E2C54"/>
    <w:rsid w:val="008E41E1"/>
    <w:rsid w:val="008E42A8"/>
    <w:rsid w:val="008E4C5E"/>
    <w:rsid w:val="008E67D6"/>
    <w:rsid w:val="008E6CDF"/>
    <w:rsid w:val="008E7662"/>
    <w:rsid w:val="008E79FB"/>
    <w:rsid w:val="008F2E1D"/>
    <w:rsid w:val="008F3806"/>
    <w:rsid w:val="008F5AAF"/>
    <w:rsid w:val="008F7329"/>
    <w:rsid w:val="00903853"/>
    <w:rsid w:val="00910B1E"/>
    <w:rsid w:val="00910F5F"/>
    <w:rsid w:val="00911685"/>
    <w:rsid w:val="00922CDA"/>
    <w:rsid w:val="00923137"/>
    <w:rsid w:val="00925437"/>
    <w:rsid w:val="009325D0"/>
    <w:rsid w:val="00935FB2"/>
    <w:rsid w:val="009366E3"/>
    <w:rsid w:val="00937042"/>
    <w:rsid w:val="00943758"/>
    <w:rsid w:val="00944E19"/>
    <w:rsid w:val="0094668E"/>
    <w:rsid w:val="00946963"/>
    <w:rsid w:val="00947C34"/>
    <w:rsid w:val="00952633"/>
    <w:rsid w:val="00952792"/>
    <w:rsid w:val="00953164"/>
    <w:rsid w:val="0095500B"/>
    <w:rsid w:val="0096246D"/>
    <w:rsid w:val="00964A55"/>
    <w:rsid w:val="00964D34"/>
    <w:rsid w:val="00966C7B"/>
    <w:rsid w:val="00966F5B"/>
    <w:rsid w:val="00972CB0"/>
    <w:rsid w:val="009738A1"/>
    <w:rsid w:val="00977467"/>
    <w:rsid w:val="009774B1"/>
    <w:rsid w:val="00977568"/>
    <w:rsid w:val="00983B28"/>
    <w:rsid w:val="0098580C"/>
    <w:rsid w:val="00990ED4"/>
    <w:rsid w:val="0099100D"/>
    <w:rsid w:val="00993045"/>
    <w:rsid w:val="0099424B"/>
    <w:rsid w:val="009A0743"/>
    <w:rsid w:val="009A0F56"/>
    <w:rsid w:val="009A7D18"/>
    <w:rsid w:val="009B0127"/>
    <w:rsid w:val="009B1016"/>
    <w:rsid w:val="009B1FA0"/>
    <w:rsid w:val="009B45D2"/>
    <w:rsid w:val="009B50DD"/>
    <w:rsid w:val="009C2911"/>
    <w:rsid w:val="009C4B6F"/>
    <w:rsid w:val="009D274E"/>
    <w:rsid w:val="009D3B5A"/>
    <w:rsid w:val="009D5B77"/>
    <w:rsid w:val="009D7D3C"/>
    <w:rsid w:val="009D7EBE"/>
    <w:rsid w:val="009F2761"/>
    <w:rsid w:val="009F28A3"/>
    <w:rsid w:val="009F46B3"/>
    <w:rsid w:val="009F79CB"/>
    <w:rsid w:val="00A029C1"/>
    <w:rsid w:val="00A04051"/>
    <w:rsid w:val="00A0423F"/>
    <w:rsid w:val="00A06031"/>
    <w:rsid w:val="00A06AD8"/>
    <w:rsid w:val="00A07EA7"/>
    <w:rsid w:val="00A07F86"/>
    <w:rsid w:val="00A10270"/>
    <w:rsid w:val="00A11F66"/>
    <w:rsid w:val="00A150A0"/>
    <w:rsid w:val="00A15F6A"/>
    <w:rsid w:val="00A160B6"/>
    <w:rsid w:val="00A162C6"/>
    <w:rsid w:val="00A166AA"/>
    <w:rsid w:val="00A21632"/>
    <w:rsid w:val="00A2187D"/>
    <w:rsid w:val="00A2255C"/>
    <w:rsid w:val="00A227AF"/>
    <w:rsid w:val="00A247D0"/>
    <w:rsid w:val="00A25397"/>
    <w:rsid w:val="00A25752"/>
    <w:rsid w:val="00A2607C"/>
    <w:rsid w:val="00A34C96"/>
    <w:rsid w:val="00A36791"/>
    <w:rsid w:val="00A40BDB"/>
    <w:rsid w:val="00A41868"/>
    <w:rsid w:val="00A43AF6"/>
    <w:rsid w:val="00A454BA"/>
    <w:rsid w:val="00A51939"/>
    <w:rsid w:val="00A51970"/>
    <w:rsid w:val="00A53B97"/>
    <w:rsid w:val="00A544A6"/>
    <w:rsid w:val="00A546D0"/>
    <w:rsid w:val="00A5626D"/>
    <w:rsid w:val="00A571C1"/>
    <w:rsid w:val="00A609B5"/>
    <w:rsid w:val="00A6105A"/>
    <w:rsid w:val="00A63F3D"/>
    <w:rsid w:val="00A640D7"/>
    <w:rsid w:val="00A64856"/>
    <w:rsid w:val="00A6536E"/>
    <w:rsid w:val="00A6607B"/>
    <w:rsid w:val="00A67630"/>
    <w:rsid w:val="00A67744"/>
    <w:rsid w:val="00A67F0A"/>
    <w:rsid w:val="00A73AD6"/>
    <w:rsid w:val="00A73FFB"/>
    <w:rsid w:val="00A77586"/>
    <w:rsid w:val="00A777A3"/>
    <w:rsid w:val="00A803D4"/>
    <w:rsid w:val="00A81D9C"/>
    <w:rsid w:val="00A851BF"/>
    <w:rsid w:val="00A875E1"/>
    <w:rsid w:val="00A8762B"/>
    <w:rsid w:val="00A902D8"/>
    <w:rsid w:val="00A92F97"/>
    <w:rsid w:val="00A95CD2"/>
    <w:rsid w:val="00A978F0"/>
    <w:rsid w:val="00AA490E"/>
    <w:rsid w:val="00AA623E"/>
    <w:rsid w:val="00AA63A6"/>
    <w:rsid w:val="00AB084D"/>
    <w:rsid w:val="00AB0954"/>
    <w:rsid w:val="00AB0ACF"/>
    <w:rsid w:val="00AB22EC"/>
    <w:rsid w:val="00AB262B"/>
    <w:rsid w:val="00AB348A"/>
    <w:rsid w:val="00AB4950"/>
    <w:rsid w:val="00AB7399"/>
    <w:rsid w:val="00AB7A89"/>
    <w:rsid w:val="00AC0B59"/>
    <w:rsid w:val="00AC1274"/>
    <w:rsid w:val="00AC44B7"/>
    <w:rsid w:val="00AC7F7F"/>
    <w:rsid w:val="00AD3219"/>
    <w:rsid w:val="00AD32C4"/>
    <w:rsid w:val="00AD3A77"/>
    <w:rsid w:val="00AD45CC"/>
    <w:rsid w:val="00AD5DC3"/>
    <w:rsid w:val="00AD62C5"/>
    <w:rsid w:val="00AD7F61"/>
    <w:rsid w:val="00AE0DD5"/>
    <w:rsid w:val="00AE2F6F"/>
    <w:rsid w:val="00AE7E4F"/>
    <w:rsid w:val="00AF0093"/>
    <w:rsid w:val="00AF21FC"/>
    <w:rsid w:val="00AF36EC"/>
    <w:rsid w:val="00AF4146"/>
    <w:rsid w:val="00AF5AA3"/>
    <w:rsid w:val="00AF7FA8"/>
    <w:rsid w:val="00B00E49"/>
    <w:rsid w:val="00B00EC9"/>
    <w:rsid w:val="00B02F3B"/>
    <w:rsid w:val="00B070D4"/>
    <w:rsid w:val="00B077FB"/>
    <w:rsid w:val="00B10238"/>
    <w:rsid w:val="00B126A3"/>
    <w:rsid w:val="00B14400"/>
    <w:rsid w:val="00B1671C"/>
    <w:rsid w:val="00B207AB"/>
    <w:rsid w:val="00B22102"/>
    <w:rsid w:val="00B252AD"/>
    <w:rsid w:val="00B27D69"/>
    <w:rsid w:val="00B310F7"/>
    <w:rsid w:val="00B32250"/>
    <w:rsid w:val="00B32AB5"/>
    <w:rsid w:val="00B32E7D"/>
    <w:rsid w:val="00B33C12"/>
    <w:rsid w:val="00B34891"/>
    <w:rsid w:val="00B34D27"/>
    <w:rsid w:val="00B374AA"/>
    <w:rsid w:val="00B40310"/>
    <w:rsid w:val="00B40F3F"/>
    <w:rsid w:val="00B41D01"/>
    <w:rsid w:val="00B427D5"/>
    <w:rsid w:val="00B450C7"/>
    <w:rsid w:val="00B5152C"/>
    <w:rsid w:val="00B5581C"/>
    <w:rsid w:val="00B56554"/>
    <w:rsid w:val="00B60E47"/>
    <w:rsid w:val="00B611E4"/>
    <w:rsid w:val="00B671D4"/>
    <w:rsid w:val="00B701E1"/>
    <w:rsid w:val="00B7045C"/>
    <w:rsid w:val="00B708C8"/>
    <w:rsid w:val="00B71A4B"/>
    <w:rsid w:val="00B724DC"/>
    <w:rsid w:val="00B80011"/>
    <w:rsid w:val="00B81ECD"/>
    <w:rsid w:val="00B865E2"/>
    <w:rsid w:val="00B870D6"/>
    <w:rsid w:val="00B9236F"/>
    <w:rsid w:val="00B92C49"/>
    <w:rsid w:val="00B97C75"/>
    <w:rsid w:val="00BA2409"/>
    <w:rsid w:val="00BA4B36"/>
    <w:rsid w:val="00BA6699"/>
    <w:rsid w:val="00BB08E8"/>
    <w:rsid w:val="00BB5F56"/>
    <w:rsid w:val="00BC3962"/>
    <w:rsid w:val="00BC7148"/>
    <w:rsid w:val="00BD2099"/>
    <w:rsid w:val="00BD2489"/>
    <w:rsid w:val="00BD294E"/>
    <w:rsid w:val="00BD485D"/>
    <w:rsid w:val="00BD4A89"/>
    <w:rsid w:val="00BD55C2"/>
    <w:rsid w:val="00BD567A"/>
    <w:rsid w:val="00BD69BE"/>
    <w:rsid w:val="00BD7ABC"/>
    <w:rsid w:val="00BE2A1D"/>
    <w:rsid w:val="00BF16BC"/>
    <w:rsid w:val="00BF5C23"/>
    <w:rsid w:val="00BF64FD"/>
    <w:rsid w:val="00C02DB3"/>
    <w:rsid w:val="00C04AC0"/>
    <w:rsid w:val="00C050B5"/>
    <w:rsid w:val="00C05BBB"/>
    <w:rsid w:val="00C117E1"/>
    <w:rsid w:val="00C12A8F"/>
    <w:rsid w:val="00C16129"/>
    <w:rsid w:val="00C1777A"/>
    <w:rsid w:val="00C205F1"/>
    <w:rsid w:val="00C20CCC"/>
    <w:rsid w:val="00C222FD"/>
    <w:rsid w:val="00C2381F"/>
    <w:rsid w:val="00C23844"/>
    <w:rsid w:val="00C249C6"/>
    <w:rsid w:val="00C25B30"/>
    <w:rsid w:val="00C26938"/>
    <w:rsid w:val="00C32D7E"/>
    <w:rsid w:val="00C330DC"/>
    <w:rsid w:val="00C33260"/>
    <w:rsid w:val="00C342DD"/>
    <w:rsid w:val="00C4230A"/>
    <w:rsid w:val="00C42871"/>
    <w:rsid w:val="00C42889"/>
    <w:rsid w:val="00C43A14"/>
    <w:rsid w:val="00C472FE"/>
    <w:rsid w:val="00C47468"/>
    <w:rsid w:val="00C47525"/>
    <w:rsid w:val="00C505B2"/>
    <w:rsid w:val="00C51965"/>
    <w:rsid w:val="00C53D38"/>
    <w:rsid w:val="00C56C76"/>
    <w:rsid w:val="00C60BE3"/>
    <w:rsid w:val="00C61AE2"/>
    <w:rsid w:val="00C63169"/>
    <w:rsid w:val="00C65933"/>
    <w:rsid w:val="00C72585"/>
    <w:rsid w:val="00C72F5C"/>
    <w:rsid w:val="00C74453"/>
    <w:rsid w:val="00C747BC"/>
    <w:rsid w:val="00C7602B"/>
    <w:rsid w:val="00C76C2B"/>
    <w:rsid w:val="00C82DD6"/>
    <w:rsid w:val="00C8401A"/>
    <w:rsid w:val="00C85656"/>
    <w:rsid w:val="00C90747"/>
    <w:rsid w:val="00C9396E"/>
    <w:rsid w:val="00C95688"/>
    <w:rsid w:val="00C96C13"/>
    <w:rsid w:val="00C970FD"/>
    <w:rsid w:val="00C97DDF"/>
    <w:rsid w:val="00CA00A1"/>
    <w:rsid w:val="00CA0235"/>
    <w:rsid w:val="00CA141D"/>
    <w:rsid w:val="00CA24B2"/>
    <w:rsid w:val="00CA56B4"/>
    <w:rsid w:val="00CA6247"/>
    <w:rsid w:val="00CA6ADC"/>
    <w:rsid w:val="00CB1092"/>
    <w:rsid w:val="00CB317D"/>
    <w:rsid w:val="00CC0413"/>
    <w:rsid w:val="00CC0DB7"/>
    <w:rsid w:val="00CC2D9A"/>
    <w:rsid w:val="00CC3DA3"/>
    <w:rsid w:val="00CC55D2"/>
    <w:rsid w:val="00CC7B06"/>
    <w:rsid w:val="00CC7E8D"/>
    <w:rsid w:val="00CD672A"/>
    <w:rsid w:val="00CD7495"/>
    <w:rsid w:val="00CE23F3"/>
    <w:rsid w:val="00CE4674"/>
    <w:rsid w:val="00CE5E8D"/>
    <w:rsid w:val="00CE6ED2"/>
    <w:rsid w:val="00CF0FD8"/>
    <w:rsid w:val="00CF4715"/>
    <w:rsid w:val="00CF4C71"/>
    <w:rsid w:val="00CF4D13"/>
    <w:rsid w:val="00CF6D36"/>
    <w:rsid w:val="00CF722F"/>
    <w:rsid w:val="00D00A3C"/>
    <w:rsid w:val="00D018F2"/>
    <w:rsid w:val="00D01CD3"/>
    <w:rsid w:val="00D0390C"/>
    <w:rsid w:val="00D0452B"/>
    <w:rsid w:val="00D04E31"/>
    <w:rsid w:val="00D06B19"/>
    <w:rsid w:val="00D07CCC"/>
    <w:rsid w:val="00D137FA"/>
    <w:rsid w:val="00D1394B"/>
    <w:rsid w:val="00D14F8D"/>
    <w:rsid w:val="00D17AC3"/>
    <w:rsid w:val="00D20551"/>
    <w:rsid w:val="00D2080F"/>
    <w:rsid w:val="00D22111"/>
    <w:rsid w:val="00D222F5"/>
    <w:rsid w:val="00D227A4"/>
    <w:rsid w:val="00D239A8"/>
    <w:rsid w:val="00D2563C"/>
    <w:rsid w:val="00D2592A"/>
    <w:rsid w:val="00D25963"/>
    <w:rsid w:val="00D27A84"/>
    <w:rsid w:val="00D3038B"/>
    <w:rsid w:val="00D33D67"/>
    <w:rsid w:val="00D34787"/>
    <w:rsid w:val="00D347B2"/>
    <w:rsid w:val="00D3481A"/>
    <w:rsid w:val="00D41BD6"/>
    <w:rsid w:val="00D420BF"/>
    <w:rsid w:val="00D42ABB"/>
    <w:rsid w:val="00D43334"/>
    <w:rsid w:val="00D43B6C"/>
    <w:rsid w:val="00D43D62"/>
    <w:rsid w:val="00D46CF0"/>
    <w:rsid w:val="00D5094B"/>
    <w:rsid w:val="00D54BA9"/>
    <w:rsid w:val="00D57FAC"/>
    <w:rsid w:val="00D62571"/>
    <w:rsid w:val="00D65C37"/>
    <w:rsid w:val="00D67090"/>
    <w:rsid w:val="00D67A55"/>
    <w:rsid w:val="00D7009D"/>
    <w:rsid w:val="00D70CA9"/>
    <w:rsid w:val="00D715E8"/>
    <w:rsid w:val="00D800FA"/>
    <w:rsid w:val="00D80135"/>
    <w:rsid w:val="00D83CDB"/>
    <w:rsid w:val="00D8433D"/>
    <w:rsid w:val="00D8660C"/>
    <w:rsid w:val="00D94AAA"/>
    <w:rsid w:val="00D97097"/>
    <w:rsid w:val="00D971AB"/>
    <w:rsid w:val="00D9793E"/>
    <w:rsid w:val="00DA05A5"/>
    <w:rsid w:val="00DA15FC"/>
    <w:rsid w:val="00DA4E3A"/>
    <w:rsid w:val="00DA620B"/>
    <w:rsid w:val="00DA6B9F"/>
    <w:rsid w:val="00DB0678"/>
    <w:rsid w:val="00DB1C65"/>
    <w:rsid w:val="00DB2FAA"/>
    <w:rsid w:val="00DB596E"/>
    <w:rsid w:val="00DC36BF"/>
    <w:rsid w:val="00DC423B"/>
    <w:rsid w:val="00DC56C1"/>
    <w:rsid w:val="00DC6464"/>
    <w:rsid w:val="00DC6DF7"/>
    <w:rsid w:val="00DD1544"/>
    <w:rsid w:val="00DD1A7C"/>
    <w:rsid w:val="00DD1D4D"/>
    <w:rsid w:val="00DE1594"/>
    <w:rsid w:val="00DF04E6"/>
    <w:rsid w:val="00DF09DB"/>
    <w:rsid w:val="00DF1351"/>
    <w:rsid w:val="00DF1B56"/>
    <w:rsid w:val="00DF1FC7"/>
    <w:rsid w:val="00DF4E9B"/>
    <w:rsid w:val="00E01324"/>
    <w:rsid w:val="00E0250D"/>
    <w:rsid w:val="00E02AF0"/>
    <w:rsid w:val="00E03E1D"/>
    <w:rsid w:val="00E04C00"/>
    <w:rsid w:val="00E04D08"/>
    <w:rsid w:val="00E10CF8"/>
    <w:rsid w:val="00E10EC9"/>
    <w:rsid w:val="00E12F50"/>
    <w:rsid w:val="00E13356"/>
    <w:rsid w:val="00E17669"/>
    <w:rsid w:val="00E17B1D"/>
    <w:rsid w:val="00E26499"/>
    <w:rsid w:val="00E27B33"/>
    <w:rsid w:val="00E30F14"/>
    <w:rsid w:val="00E3147C"/>
    <w:rsid w:val="00E32E18"/>
    <w:rsid w:val="00E33D88"/>
    <w:rsid w:val="00E3402A"/>
    <w:rsid w:val="00E34927"/>
    <w:rsid w:val="00E34B54"/>
    <w:rsid w:val="00E368A6"/>
    <w:rsid w:val="00E41BD7"/>
    <w:rsid w:val="00E432A2"/>
    <w:rsid w:val="00E4346D"/>
    <w:rsid w:val="00E4538E"/>
    <w:rsid w:val="00E45FBC"/>
    <w:rsid w:val="00E462B0"/>
    <w:rsid w:val="00E46E42"/>
    <w:rsid w:val="00E47A3B"/>
    <w:rsid w:val="00E47C70"/>
    <w:rsid w:val="00E47C8C"/>
    <w:rsid w:val="00E504CF"/>
    <w:rsid w:val="00E51E8B"/>
    <w:rsid w:val="00E60BB7"/>
    <w:rsid w:val="00E6226F"/>
    <w:rsid w:val="00E62ADB"/>
    <w:rsid w:val="00E63133"/>
    <w:rsid w:val="00E63E28"/>
    <w:rsid w:val="00E666FA"/>
    <w:rsid w:val="00E722DA"/>
    <w:rsid w:val="00E723C0"/>
    <w:rsid w:val="00E7442D"/>
    <w:rsid w:val="00E77729"/>
    <w:rsid w:val="00E80559"/>
    <w:rsid w:val="00E80F65"/>
    <w:rsid w:val="00E827E4"/>
    <w:rsid w:val="00E82897"/>
    <w:rsid w:val="00E840D7"/>
    <w:rsid w:val="00E90239"/>
    <w:rsid w:val="00E927E0"/>
    <w:rsid w:val="00E93A5F"/>
    <w:rsid w:val="00E953C3"/>
    <w:rsid w:val="00E97A7D"/>
    <w:rsid w:val="00EA02A9"/>
    <w:rsid w:val="00EA1EF6"/>
    <w:rsid w:val="00EA5AE0"/>
    <w:rsid w:val="00EA6EA6"/>
    <w:rsid w:val="00EB25DC"/>
    <w:rsid w:val="00EB35BC"/>
    <w:rsid w:val="00EB4CE0"/>
    <w:rsid w:val="00EC06BC"/>
    <w:rsid w:val="00EC3BB6"/>
    <w:rsid w:val="00EC586C"/>
    <w:rsid w:val="00EC5E3E"/>
    <w:rsid w:val="00EC7044"/>
    <w:rsid w:val="00EC7054"/>
    <w:rsid w:val="00EC761C"/>
    <w:rsid w:val="00ED2756"/>
    <w:rsid w:val="00ED45FD"/>
    <w:rsid w:val="00ED61FD"/>
    <w:rsid w:val="00EE0A78"/>
    <w:rsid w:val="00EE0F30"/>
    <w:rsid w:val="00EE45A2"/>
    <w:rsid w:val="00EE6B2C"/>
    <w:rsid w:val="00EE6F8A"/>
    <w:rsid w:val="00EF38D7"/>
    <w:rsid w:val="00EF687F"/>
    <w:rsid w:val="00EF7BCC"/>
    <w:rsid w:val="00F00EA9"/>
    <w:rsid w:val="00F014D0"/>
    <w:rsid w:val="00F02C10"/>
    <w:rsid w:val="00F06F57"/>
    <w:rsid w:val="00F07035"/>
    <w:rsid w:val="00F11ADC"/>
    <w:rsid w:val="00F16296"/>
    <w:rsid w:val="00F165FE"/>
    <w:rsid w:val="00F22EC3"/>
    <w:rsid w:val="00F25C1F"/>
    <w:rsid w:val="00F30C2F"/>
    <w:rsid w:val="00F32439"/>
    <w:rsid w:val="00F3333D"/>
    <w:rsid w:val="00F33347"/>
    <w:rsid w:val="00F34C6A"/>
    <w:rsid w:val="00F37750"/>
    <w:rsid w:val="00F37C3D"/>
    <w:rsid w:val="00F402E1"/>
    <w:rsid w:val="00F42475"/>
    <w:rsid w:val="00F42DB2"/>
    <w:rsid w:val="00F436CD"/>
    <w:rsid w:val="00F50EE0"/>
    <w:rsid w:val="00F5520C"/>
    <w:rsid w:val="00F579D8"/>
    <w:rsid w:val="00F57AE7"/>
    <w:rsid w:val="00F6215D"/>
    <w:rsid w:val="00F642D6"/>
    <w:rsid w:val="00F6438B"/>
    <w:rsid w:val="00F64BE4"/>
    <w:rsid w:val="00F65986"/>
    <w:rsid w:val="00F67128"/>
    <w:rsid w:val="00F715BD"/>
    <w:rsid w:val="00F72A6D"/>
    <w:rsid w:val="00F73264"/>
    <w:rsid w:val="00F73F81"/>
    <w:rsid w:val="00F7528C"/>
    <w:rsid w:val="00F763DB"/>
    <w:rsid w:val="00F8284E"/>
    <w:rsid w:val="00F85039"/>
    <w:rsid w:val="00F85181"/>
    <w:rsid w:val="00F87DC9"/>
    <w:rsid w:val="00F92AF7"/>
    <w:rsid w:val="00F93586"/>
    <w:rsid w:val="00F93CAD"/>
    <w:rsid w:val="00F969AB"/>
    <w:rsid w:val="00F97B2E"/>
    <w:rsid w:val="00F97D70"/>
    <w:rsid w:val="00FA00FA"/>
    <w:rsid w:val="00FA068E"/>
    <w:rsid w:val="00FA08B8"/>
    <w:rsid w:val="00FA5D20"/>
    <w:rsid w:val="00FA6B88"/>
    <w:rsid w:val="00FA74A6"/>
    <w:rsid w:val="00FA7616"/>
    <w:rsid w:val="00FB0EEE"/>
    <w:rsid w:val="00FB5DCE"/>
    <w:rsid w:val="00FB6D31"/>
    <w:rsid w:val="00FC0565"/>
    <w:rsid w:val="00FC0745"/>
    <w:rsid w:val="00FC24A8"/>
    <w:rsid w:val="00FC5E4A"/>
    <w:rsid w:val="00FD1507"/>
    <w:rsid w:val="00FD23AC"/>
    <w:rsid w:val="00FD2B6F"/>
    <w:rsid w:val="00FD4DC3"/>
    <w:rsid w:val="00FD6773"/>
    <w:rsid w:val="00FD7329"/>
    <w:rsid w:val="00FE187A"/>
    <w:rsid w:val="00FE53F0"/>
    <w:rsid w:val="00FF013C"/>
    <w:rsid w:val="00FF2823"/>
    <w:rsid w:val="00FF3149"/>
    <w:rsid w:val="00FF351A"/>
    <w:rsid w:val="00FF5B4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1B320"/>
  <w15:chartTrackingRefBased/>
  <w15:docId w15:val="{772D2B6C-8524-443D-8C6D-36EF452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C2D07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509"/>
    <w:rPr>
      <w:color w:val="13409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509"/>
    <w:rPr>
      <w:color w:val="13409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FD9"/>
    <w:rPr>
      <w:color w:val="13409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FD9"/>
    <w:rPr>
      <w:color w:val="134094" w:themeColor="accen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FD9"/>
    <w:rPr>
      <w:color w:val="134094" w:themeColor="accen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06509"/>
    <w:rPr>
      <w:b/>
      <w:color w:val="134094" w:themeColor="accent1"/>
      <w:sz w:val="96"/>
    </w:rPr>
  </w:style>
  <w:style w:type="character" w:customStyle="1" w:styleId="TitelZchn">
    <w:name w:val="Titel Zchn"/>
    <w:basedOn w:val="Absatz-Standardschriftart"/>
    <w:link w:val="Titel"/>
    <w:uiPriority w:val="10"/>
    <w:rsid w:val="00506509"/>
    <w:rPr>
      <w:b/>
      <w:color w:val="134094" w:themeColor="accent1"/>
      <w:sz w:val="96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F11ADC"/>
    <w:rPr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ADC"/>
    <w:rPr>
      <w:b/>
      <w:color w:val="134094" w:themeColor="accent1"/>
      <w:sz w:val="56"/>
    </w:rPr>
  </w:style>
  <w:style w:type="character" w:styleId="SchwacheHervorhebung">
    <w:name w:val="Subtle Emphasis"/>
    <w:uiPriority w:val="19"/>
    <w:qFormat/>
    <w:rsid w:val="00F11ADC"/>
    <w:rPr>
      <w:i/>
    </w:rPr>
  </w:style>
  <w:style w:type="character" w:styleId="Hervorhebung">
    <w:name w:val="Emphasis"/>
    <w:basedOn w:val="Fett"/>
    <w:uiPriority w:val="20"/>
    <w:qFormat/>
    <w:rsid w:val="00F11ADC"/>
    <w:rPr>
      <w:b/>
      <w:bCs/>
    </w:rPr>
  </w:style>
  <w:style w:type="character" w:styleId="IntensiveHervorhebung">
    <w:name w:val="Intense Emphasis"/>
    <w:basedOn w:val="Hervorhebung"/>
    <w:uiPriority w:val="21"/>
    <w:qFormat/>
    <w:rsid w:val="00F11ADC"/>
    <w:rPr>
      <w:b/>
      <w:bCs/>
      <w:color w:val="134094" w:themeColor="accent1"/>
    </w:rPr>
  </w:style>
  <w:style w:type="character" w:styleId="Fett">
    <w:name w:val="Strong"/>
    <w:basedOn w:val="Absatz-Standardschriftart"/>
    <w:uiPriority w:val="22"/>
    <w:qFormat/>
    <w:rsid w:val="00F11ADC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642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6421"/>
    <w:rPr>
      <w:i/>
      <w:iCs/>
      <w:color w:val="373737" w:themeColor="accent4" w:themeShade="80"/>
    </w:rPr>
  </w:style>
  <w:style w:type="character" w:styleId="Buchtitel">
    <w:name w:val="Book Title"/>
    <w:aliases w:val="Kursivgeschrieben"/>
    <w:basedOn w:val="Absatz-Standardschriftart"/>
    <w:uiPriority w:val="33"/>
    <w:qFormat/>
    <w:rsid w:val="00786421"/>
    <w:rPr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8642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6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69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6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Standard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B348A"/>
  </w:style>
  <w:style w:type="character" w:customStyle="1" w:styleId="spellingerror">
    <w:name w:val="spellingerror"/>
    <w:basedOn w:val="Absatz-Standardschriftart"/>
    <w:rsid w:val="00AB348A"/>
  </w:style>
  <w:style w:type="character" w:customStyle="1" w:styleId="eop">
    <w:name w:val="eop"/>
    <w:basedOn w:val="Absatz-Standardschriftart"/>
    <w:rsid w:val="00AB348A"/>
  </w:style>
  <w:style w:type="character" w:customStyle="1" w:styleId="contextualspellingandgrammarerror">
    <w:name w:val="contextualspellingandgrammarerror"/>
    <w:basedOn w:val="Absatz-Standardschriftart"/>
    <w:rsid w:val="004C7AA7"/>
  </w:style>
  <w:style w:type="character" w:styleId="Hyperlink">
    <w:name w:val="Hyperlink"/>
    <w:basedOn w:val="Absatz-Standardschriftart"/>
    <w:uiPriority w:val="99"/>
    <w:unhideWhenUsed/>
    <w:rsid w:val="00C96C1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A0D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0D5A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A0D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0D5A"/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7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ke.hesener@cargobu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eckonert@cargobu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stuhlmeier@cargobu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  <SharedWithUsers xmlns="3f5fa72f-620d-44a1-9576-9387b535153b">
      <UserInfo>
        <DisplayName>Stuhlmeier, Anna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97A2-D304-4C3F-9351-51F2E4C137B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3f5fa72f-620d-44a1-9576-9387b535153b"/>
    <ds:schemaRef ds:uri="http://schemas.openxmlformats.org/package/2006/metadata/core-properties"/>
    <ds:schemaRef ds:uri="http://schemas.microsoft.com/office/infopath/2007/PartnerControls"/>
    <ds:schemaRef ds:uri="eff78291-878b-4b89-b7ce-1f0fb35eb3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E95EF-1852-4E61-9159-F7A558A59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263E8-54ED-4515-B068-5B169047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Schmitz Cargobull AG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Hesener, Silke</cp:lastModifiedBy>
  <cp:revision>65</cp:revision>
  <dcterms:created xsi:type="dcterms:W3CDTF">2020-09-01T00:23:00Z</dcterms:created>
  <dcterms:modified xsi:type="dcterms:W3CDTF">2020-09-02T09:09:00Z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