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5CE98" w14:textId="77777777" w:rsidR="004B591D" w:rsidRPr="005327FF" w:rsidRDefault="007E64E8" w:rsidP="00AD4002">
      <w:pPr>
        <w:ind w:left="2832" w:firstLine="708"/>
        <w:jc w:val="right"/>
        <w:rPr>
          <w:rFonts w:ascii="Arial" w:eastAsia="Times New Roman" w:hAnsi="Arial"/>
          <w:b/>
          <w:sz w:val="44"/>
          <w:lang w:val="es-ES"/>
        </w:rPr>
      </w:pPr>
      <w:r w:rsidRPr="005327FF">
        <w:rPr>
          <w:rFonts w:ascii="Arial" w:eastAsia="Times New Roman" w:hAnsi="Arial"/>
          <w:b/>
          <w:sz w:val="44"/>
          <w:lang w:val="es-ES"/>
        </w:rPr>
        <w:t>Información de prensa</w:t>
      </w:r>
    </w:p>
    <w:p w14:paraId="05E38260" w14:textId="4D75A873" w:rsidR="004B591D" w:rsidRPr="005327FF" w:rsidRDefault="007E64E8" w:rsidP="00AD4002">
      <w:pPr>
        <w:jc w:val="right"/>
        <w:rPr>
          <w:rFonts w:ascii="Arial" w:eastAsia="Times New Roman" w:hAnsi="Arial" w:cs="Arial"/>
          <w:b/>
          <w:bCs/>
          <w:sz w:val="22"/>
          <w:szCs w:val="22"/>
          <w:lang w:val="es-ES"/>
        </w:rPr>
      </w:pPr>
      <w:bookmarkStart w:id="0" w:name="_Hlk61246057"/>
      <w:r w:rsidRPr="005327FF">
        <w:rPr>
          <w:rFonts w:ascii="Arial" w:eastAsia="Times New Roman" w:hAnsi="Arial" w:cs="Arial"/>
          <w:b/>
          <w:bCs/>
          <w:sz w:val="22"/>
          <w:szCs w:val="22"/>
          <w:lang w:val="es-ES"/>
        </w:rPr>
        <w:t>202</w:t>
      </w:r>
      <w:r w:rsidR="00C124AC">
        <w:rPr>
          <w:rFonts w:ascii="Arial" w:eastAsia="Times New Roman" w:hAnsi="Arial" w:cs="Arial"/>
          <w:b/>
          <w:bCs/>
          <w:sz w:val="22"/>
          <w:szCs w:val="22"/>
          <w:lang w:val="es-ES"/>
        </w:rPr>
        <w:t>2</w:t>
      </w:r>
      <w:r w:rsidR="00CF2121">
        <w:rPr>
          <w:rFonts w:ascii="Arial" w:eastAsia="Times New Roman" w:hAnsi="Arial" w:cs="Arial"/>
          <w:b/>
          <w:bCs/>
          <w:sz w:val="22"/>
          <w:szCs w:val="22"/>
          <w:lang w:val="es-ES"/>
        </w:rPr>
        <w:t>-</w:t>
      </w:r>
      <w:r w:rsidR="00920191">
        <w:rPr>
          <w:rFonts w:ascii="Arial" w:eastAsia="Times New Roman" w:hAnsi="Arial" w:cs="Arial"/>
          <w:b/>
          <w:bCs/>
          <w:sz w:val="22"/>
          <w:szCs w:val="22"/>
          <w:lang w:val="es-ES"/>
        </w:rPr>
        <w:t>117</w:t>
      </w:r>
    </w:p>
    <w:bookmarkEnd w:id="0"/>
    <w:p w14:paraId="040D5899" w14:textId="77777777" w:rsidR="00563DF1" w:rsidRPr="005327FF" w:rsidRDefault="00920191" w:rsidP="008E143B">
      <w:pPr>
        <w:ind w:right="-425"/>
        <w:rPr>
          <w:rFonts w:ascii="Arial" w:eastAsia="Times New Roman" w:hAnsi="Arial" w:cs="Arial"/>
          <w:bCs/>
          <w:sz w:val="20"/>
          <w:u w:val="single"/>
          <w:lang w:val="es-ES"/>
        </w:rPr>
      </w:pPr>
    </w:p>
    <w:p w14:paraId="0F0C9025" w14:textId="77777777" w:rsidR="004B591D" w:rsidRPr="005327FF" w:rsidRDefault="007E64E8" w:rsidP="008E143B">
      <w:pPr>
        <w:ind w:right="-425"/>
        <w:rPr>
          <w:rFonts w:ascii="Arial" w:eastAsia="Times New Roman" w:hAnsi="Arial" w:cs="Arial"/>
          <w:bCs/>
          <w:sz w:val="20"/>
          <w:lang w:val="es-ES"/>
        </w:rPr>
      </w:pPr>
      <w:r w:rsidRPr="005327FF">
        <w:rPr>
          <w:rFonts w:ascii="Arial" w:eastAsia="Times New Roman" w:hAnsi="Arial" w:cs="Arial"/>
          <w:bCs/>
          <w:sz w:val="20"/>
          <w:u w:val="single"/>
          <w:lang w:val="es-ES"/>
        </w:rPr>
        <w:t>Schmitz Cargobull</w:t>
      </w:r>
    </w:p>
    <w:p w14:paraId="70029582" w14:textId="77777777" w:rsidR="00C26832" w:rsidRDefault="00C26832" w:rsidP="00C26832">
      <w:pPr>
        <w:ind w:right="849"/>
        <w:rPr>
          <w:rFonts w:ascii="Arial" w:hAnsi="Arial" w:cs="Arial"/>
          <w:b/>
          <w:bCs/>
          <w:sz w:val="34"/>
          <w:szCs w:val="34"/>
          <w:lang w:val="es-ES"/>
        </w:rPr>
      </w:pPr>
      <w:r w:rsidRPr="00C26832">
        <w:rPr>
          <w:rFonts w:ascii="Arial" w:hAnsi="Arial" w:cs="Arial"/>
          <w:b/>
          <w:bCs/>
          <w:sz w:val="34"/>
          <w:szCs w:val="34"/>
          <w:lang w:val="es-ES"/>
        </w:rPr>
        <w:t xml:space="preserve">Schmitz Cargobull </w:t>
      </w:r>
      <w:r w:rsidR="0024050C">
        <w:rPr>
          <w:rFonts w:ascii="Arial" w:hAnsi="Arial" w:cs="Arial"/>
          <w:b/>
          <w:bCs/>
          <w:sz w:val="34"/>
          <w:szCs w:val="34"/>
          <w:lang w:val="es-ES"/>
        </w:rPr>
        <w:t>entrega la unidad de ocasión 12.000</w:t>
      </w:r>
    </w:p>
    <w:p w14:paraId="2E2E93AA" w14:textId="77777777" w:rsidR="00EC6738" w:rsidRPr="005327FF" w:rsidRDefault="00920191" w:rsidP="00EC6738">
      <w:pPr>
        <w:spacing w:line="360" w:lineRule="auto"/>
        <w:ind w:right="850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4BE3A8EA" w14:textId="0EC5A78C" w:rsidR="0024050C" w:rsidRDefault="002C3CC7" w:rsidP="00213471">
      <w:p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Abril</w:t>
      </w:r>
      <w:r w:rsidR="00F06910" w:rsidRPr="00F06910">
        <w:rPr>
          <w:rFonts w:ascii="Arial" w:hAnsi="Arial" w:cs="Arial"/>
          <w:sz w:val="22"/>
          <w:szCs w:val="22"/>
          <w:lang w:val="es-ES"/>
        </w:rPr>
        <w:t xml:space="preserve"> 202</w:t>
      </w:r>
      <w:r w:rsidR="00C124AC">
        <w:rPr>
          <w:rFonts w:ascii="Arial" w:hAnsi="Arial" w:cs="Arial"/>
          <w:sz w:val="22"/>
          <w:szCs w:val="22"/>
          <w:lang w:val="es-ES"/>
        </w:rPr>
        <w:t>2</w:t>
      </w:r>
      <w:r w:rsidR="004019A2">
        <w:rPr>
          <w:rFonts w:ascii="Arial" w:hAnsi="Arial" w:cs="Arial"/>
          <w:sz w:val="22"/>
          <w:szCs w:val="22"/>
          <w:lang w:val="es-ES"/>
        </w:rPr>
        <w:t xml:space="preserve"> </w:t>
      </w:r>
      <w:r w:rsidR="0024050C">
        <w:rPr>
          <w:rFonts w:ascii="Arial" w:hAnsi="Arial" w:cs="Arial"/>
          <w:sz w:val="22"/>
          <w:szCs w:val="22"/>
          <w:lang w:val="es-ES"/>
        </w:rPr>
        <w:t>–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  <w:r w:rsidR="00092D96">
        <w:rPr>
          <w:rFonts w:ascii="Arial" w:hAnsi="Arial" w:cs="Arial"/>
          <w:sz w:val="22"/>
          <w:szCs w:val="22"/>
          <w:lang w:val="es-ES"/>
        </w:rPr>
        <w:t xml:space="preserve">Desde que </w:t>
      </w:r>
      <w:r w:rsidR="0024050C">
        <w:rPr>
          <w:rFonts w:ascii="Arial" w:hAnsi="Arial" w:cs="Arial"/>
          <w:sz w:val="22"/>
          <w:szCs w:val="22"/>
          <w:lang w:val="es-ES"/>
        </w:rPr>
        <w:t xml:space="preserve">Schmitz Cargobull Ibérica comenzó su producción de semirremolques </w:t>
      </w:r>
      <w:r w:rsidR="00092D96">
        <w:rPr>
          <w:rFonts w:ascii="Arial" w:hAnsi="Arial" w:cs="Arial"/>
          <w:sz w:val="22"/>
          <w:szCs w:val="22"/>
          <w:lang w:val="es-ES"/>
        </w:rPr>
        <w:t xml:space="preserve">en España no ha parado de crecer. El fabricante alemán inicio su </w:t>
      </w:r>
      <w:r w:rsidR="007120E9">
        <w:rPr>
          <w:rFonts w:ascii="Arial" w:hAnsi="Arial" w:cs="Arial"/>
          <w:sz w:val="22"/>
          <w:szCs w:val="22"/>
          <w:lang w:val="es-ES"/>
        </w:rPr>
        <w:t xml:space="preserve">actividad con </w:t>
      </w:r>
      <w:r w:rsidR="00454CCD">
        <w:rPr>
          <w:rFonts w:ascii="Arial" w:hAnsi="Arial" w:cs="Arial"/>
          <w:sz w:val="22"/>
          <w:szCs w:val="22"/>
          <w:lang w:val="es-ES"/>
        </w:rPr>
        <w:t xml:space="preserve">la fabricación </w:t>
      </w:r>
      <w:r w:rsidR="007120E9">
        <w:rPr>
          <w:rFonts w:ascii="Arial" w:hAnsi="Arial" w:cs="Arial"/>
          <w:sz w:val="22"/>
          <w:szCs w:val="22"/>
          <w:lang w:val="es-ES"/>
        </w:rPr>
        <w:t>de</w:t>
      </w:r>
      <w:r w:rsidR="00092D96">
        <w:rPr>
          <w:rFonts w:ascii="Arial" w:hAnsi="Arial" w:cs="Arial"/>
          <w:sz w:val="22"/>
          <w:szCs w:val="22"/>
          <w:lang w:val="es-ES"/>
        </w:rPr>
        <w:t xml:space="preserve"> semirremolques de lona S.CS y </w:t>
      </w:r>
      <w:r w:rsidR="00092D96" w:rsidRPr="00CA474E">
        <w:rPr>
          <w:rFonts w:ascii="Arial" w:hAnsi="Arial" w:cs="Arial"/>
          <w:sz w:val="22"/>
          <w:szCs w:val="22"/>
          <w:lang w:val="es-ES"/>
        </w:rPr>
        <w:t xml:space="preserve">tras </w:t>
      </w:r>
      <w:r w:rsidR="001523D9" w:rsidRPr="00CA474E">
        <w:rPr>
          <w:rFonts w:ascii="Arial" w:hAnsi="Arial" w:cs="Arial"/>
          <w:sz w:val="22"/>
          <w:szCs w:val="22"/>
          <w:lang w:val="es-ES"/>
        </w:rPr>
        <w:t>ello, vinieron otras líneas de negocio como son: el recambio</w:t>
      </w:r>
      <w:r w:rsidR="005C0428" w:rsidRPr="00CA474E">
        <w:rPr>
          <w:rFonts w:ascii="Arial" w:hAnsi="Arial" w:cs="Arial"/>
          <w:sz w:val="22"/>
          <w:szCs w:val="22"/>
          <w:lang w:val="es-ES"/>
        </w:rPr>
        <w:t xml:space="preserve"> original</w:t>
      </w:r>
      <w:r w:rsidR="001523D9" w:rsidRPr="00CA474E">
        <w:rPr>
          <w:rFonts w:ascii="Arial" w:hAnsi="Arial" w:cs="Arial"/>
          <w:sz w:val="22"/>
          <w:szCs w:val="22"/>
          <w:lang w:val="es-ES"/>
        </w:rPr>
        <w:t>, la financiación de</w:t>
      </w:r>
      <w:r w:rsidR="00D008DC" w:rsidRPr="00CA474E">
        <w:rPr>
          <w:rFonts w:ascii="Arial" w:hAnsi="Arial" w:cs="Arial"/>
          <w:sz w:val="22"/>
          <w:szCs w:val="22"/>
          <w:lang w:val="es-ES"/>
        </w:rPr>
        <w:t xml:space="preserve"> la</w:t>
      </w:r>
      <w:r w:rsidR="001523D9" w:rsidRPr="00CA474E">
        <w:rPr>
          <w:rFonts w:ascii="Arial" w:hAnsi="Arial" w:cs="Arial"/>
          <w:sz w:val="22"/>
          <w:szCs w:val="22"/>
          <w:lang w:val="es-ES"/>
        </w:rPr>
        <w:t xml:space="preserve"> propia marca o el vehículo de ocasión</w:t>
      </w:r>
      <w:r w:rsidR="005C0428" w:rsidRPr="00CA474E">
        <w:rPr>
          <w:rFonts w:ascii="Arial" w:hAnsi="Arial" w:cs="Arial"/>
          <w:sz w:val="22"/>
          <w:szCs w:val="22"/>
          <w:lang w:val="es-ES"/>
        </w:rPr>
        <w:t>, entre otros.</w:t>
      </w:r>
      <w:r w:rsidR="001523D9" w:rsidRPr="00CA474E">
        <w:rPr>
          <w:rFonts w:ascii="Arial" w:hAnsi="Arial" w:cs="Arial"/>
          <w:sz w:val="22"/>
          <w:szCs w:val="22"/>
          <w:lang w:val="es-ES"/>
        </w:rPr>
        <w:t xml:space="preserve"> Ahora, le toca a</w:t>
      </w:r>
      <w:r w:rsidR="007120E9" w:rsidRPr="00CA474E">
        <w:rPr>
          <w:rFonts w:ascii="Arial" w:hAnsi="Arial" w:cs="Arial"/>
          <w:sz w:val="22"/>
          <w:szCs w:val="22"/>
          <w:lang w:val="es-ES"/>
        </w:rPr>
        <w:t xml:space="preserve">l área de vehículo de ocasión </w:t>
      </w:r>
      <w:r w:rsidR="00D008DC" w:rsidRPr="00CA474E">
        <w:rPr>
          <w:rFonts w:ascii="Arial" w:hAnsi="Arial" w:cs="Arial"/>
          <w:sz w:val="22"/>
          <w:szCs w:val="22"/>
          <w:lang w:val="es-ES"/>
        </w:rPr>
        <w:t xml:space="preserve">de Schmitz Cargobull </w:t>
      </w:r>
      <w:r w:rsidR="001523D9" w:rsidRPr="00CA474E">
        <w:rPr>
          <w:rFonts w:ascii="Arial" w:hAnsi="Arial" w:cs="Arial"/>
          <w:sz w:val="22"/>
          <w:szCs w:val="22"/>
          <w:lang w:val="es-ES"/>
        </w:rPr>
        <w:t>celebrar</w:t>
      </w:r>
      <w:r w:rsidR="008F4995">
        <w:rPr>
          <w:rFonts w:ascii="Arial" w:hAnsi="Arial" w:cs="Arial"/>
          <w:sz w:val="22"/>
          <w:szCs w:val="22"/>
          <w:lang w:val="es-ES"/>
        </w:rPr>
        <w:t>,</w:t>
      </w:r>
      <w:r w:rsidR="00A07CC3">
        <w:rPr>
          <w:rFonts w:ascii="Arial" w:hAnsi="Arial" w:cs="Arial"/>
          <w:sz w:val="22"/>
          <w:szCs w:val="22"/>
          <w:lang w:val="es-ES"/>
        </w:rPr>
        <w:t xml:space="preserve"> </w:t>
      </w:r>
      <w:r w:rsidR="001523D9" w:rsidRPr="00CA474E">
        <w:rPr>
          <w:rFonts w:ascii="Arial" w:hAnsi="Arial" w:cs="Arial"/>
          <w:sz w:val="22"/>
          <w:szCs w:val="22"/>
          <w:lang w:val="es-ES"/>
        </w:rPr>
        <w:t>tras 20 años</w:t>
      </w:r>
      <w:r w:rsidR="005C0428" w:rsidRPr="00CA474E">
        <w:rPr>
          <w:rFonts w:ascii="Arial" w:hAnsi="Arial" w:cs="Arial"/>
          <w:sz w:val="22"/>
          <w:szCs w:val="22"/>
          <w:lang w:val="es-ES"/>
        </w:rPr>
        <w:t xml:space="preserve"> de esfuerzo y dedicación, </w:t>
      </w:r>
      <w:r w:rsidR="00D008DC" w:rsidRPr="00CA474E">
        <w:rPr>
          <w:rFonts w:ascii="Arial" w:hAnsi="Arial" w:cs="Arial"/>
          <w:sz w:val="22"/>
          <w:szCs w:val="22"/>
          <w:lang w:val="es-ES"/>
        </w:rPr>
        <w:t xml:space="preserve">la </w:t>
      </w:r>
      <w:r w:rsidR="001523D9" w:rsidRPr="00CA474E">
        <w:rPr>
          <w:rFonts w:ascii="Arial" w:hAnsi="Arial" w:cs="Arial"/>
          <w:sz w:val="22"/>
          <w:szCs w:val="22"/>
          <w:lang w:val="es-ES"/>
        </w:rPr>
        <w:t xml:space="preserve">entrega </w:t>
      </w:r>
      <w:r w:rsidR="00213471" w:rsidRPr="00CA474E">
        <w:rPr>
          <w:rFonts w:ascii="Arial" w:hAnsi="Arial" w:cs="Arial"/>
          <w:sz w:val="22"/>
          <w:szCs w:val="22"/>
          <w:lang w:val="es-ES"/>
        </w:rPr>
        <w:t>d</w:t>
      </w:r>
      <w:r w:rsidR="005C0428" w:rsidRPr="00CA474E">
        <w:rPr>
          <w:rFonts w:ascii="Arial" w:hAnsi="Arial" w:cs="Arial"/>
          <w:sz w:val="22"/>
          <w:szCs w:val="22"/>
          <w:lang w:val="es-ES"/>
        </w:rPr>
        <w:t xml:space="preserve">el semirremolque de </w:t>
      </w:r>
      <w:r w:rsidR="004833FB">
        <w:rPr>
          <w:rFonts w:ascii="Arial" w:hAnsi="Arial" w:cs="Arial"/>
          <w:sz w:val="22"/>
          <w:szCs w:val="22"/>
          <w:lang w:val="es-ES"/>
        </w:rPr>
        <w:t>segunda mano</w:t>
      </w:r>
      <w:r w:rsidR="00DE7E8E">
        <w:rPr>
          <w:rFonts w:ascii="Arial" w:hAnsi="Arial" w:cs="Arial"/>
          <w:sz w:val="22"/>
          <w:szCs w:val="22"/>
          <w:lang w:val="es-ES"/>
        </w:rPr>
        <w:t xml:space="preserve"> </w:t>
      </w:r>
      <w:r w:rsidR="007120E9" w:rsidRPr="00CA474E">
        <w:rPr>
          <w:rFonts w:ascii="Arial" w:hAnsi="Arial" w:cs="Arial"/>
          <w:sz w:val="22"/>
          <w:szCs w:val="22"/>
          <w:lang w:val="es-ES"/>
        </w:rPr>
        <w:t>número</w:t>
      </w:r>
      <w:r w:rsidR="00DE7E8E">
        <w:rPr>
          <w:rFonts w:ascii="Arial" w:hAnsi="Arial" w:cs="Arial"/>
          <w:sz w:val="22"/>
          <w:szCs w:val="22"/>
          <w:lang w:val="es-ES"/>
        </w:rPr>
        <w:t xml:space="preserve"> </w:t>
      </w:r>
      <w:r w:rsidR="001523D9" w:rsidRPr="00CA474E">
        <w:rPr>
          <w:rFonts w:ascii="Arial" w:hAnsi="Arial" w:cs="Arial"/>
          <w:sz w:val="22"/>
          <w:szCs w:val="22"/>
          <w:lang w:val="es-ES"/>
        </w:rPr>
        <w:t>12.000.</w:t>
      </w:r>
      <w:r w:rsidR="00DE7E8E">
        <w:rPr>
          <w:rFonts w:ascii="Arial" w:hAnsi="Arial" w:cs="Arial"/>
          <w:sz w:val="22"/>
          <w:szCs w:val="22"/>
          <w:lang w:val="es-ES"/>
        </w:rPr>
        <w:t xml:space="preserve"> </w:t>
      </w:r>
      <w:r w:rsidR="001523D9" w:rsidRPr="00CA474E">
        <w:rPr>
          <w:rFonts w:ascii="Arial" w:hAnsi="Arial" w:cs="Arial"/>
          <w:sz w:val="22"/>
          <w:szCs w:val="22"/>
          <w:lang w:val="es-ES"/>
        </w:rPr>
        <w:t xml:space="preserve">Javier Montori, responsable de vehículos de ocasión para España y </w:t>
      </w:r>
      <w:r w:rsidR="001523D9">
        <w:rPr>
          <w:rFonts w:ascii="Arial" w:hAnsi="Arial" w:cs="Arial"/>
          <w:sz w:val="22"/>
          <w:szCs w:val="22"/>
          <w:lang w:val="es-ES"/>
        </w:rPr>
        <w:t>Portugal sostiene:</w:t>
      </w:r>
      <w:r w:rsidR="00CA474E">
        <w:rPr>
          <w:rFonts w:ascii="Arial" w:hAnsi="Arial" w:cs="Arial"/>
          <w:sz w:val="22"/>
          <w:szCs w:val="22"/>
          <w:lang w:val="es-ES"/>
        </w:rPr>
        <w:t xml:space="preserve"> “En el año 2009</w:t>
      </w:r>
      <w:r w:rsidR="00EA68E6">
        <w:rPr>
          <w:rFonts w:ascii="Arial" w:hAnsi="Arial" w:cs="Arial"/>
          <w:sz w:val="22"/>
          <w:szCs w:val="22"/>
          <w:lang w:val="es-ES"/>
        </w:rPr>
        <w:t xml:space="preserve">, a pesar de ser un año complicado con el inicio de la crisis económica, vendimos 550 </w:t>
      </w:r>
      <w:proofErr w:type="spellStart"/>
      <w:r w:rsidR="00EA68E6">
        <w:rPr>
          <w:rFonts w:ascii="Arial" w:hAnsi="Arial" w:cs="Arial"/>
          <w:sz w:val="22"/>
          <w:szCs w:val="22"/>
          <w:lang w:val="es-ES"/>
        </w:rPr>
        <w:t>uds.</w:t>
      </w:r>
      <w:proofErr w:type="spellEnd"/>
      <w:r w:rsidR="00EA68E6">
        <w:rPr>
          <w:rFonts w:ascii="Arial" w:hAnsi="Arial" w:cs="Arial"/>
          <w:sz w:val="22"/>
          <w:szCs w:val="22"/>
          <w:lang w:val="es-ES"/>
        </w:rPr>
        <w:t xml:space="preserve"> y nuestro récord en venta de </w:t>
      </w:r>
      <w:r w:rsidR="00094010">
        <w:rPr>
          <w:rFonts w:ascii="Arial" w:hAnsi="Arial" w:cs="Arial"/>
          <w:sz w:val="22"/>
          <w:szCs w:val="22"/>
          <w:lang w:val="es-ES"/>
        </w:rPr>
        <w:t>semirremolques de ocasión</w:t>
      </w:r>
      <w:r w:rsidR="00EA68E6">
        <w:rPr>
          <w:rFonts w:ascii="Arial" w:hAnsi="Arial" w:cs="Arial"/>
          <w:sz w:val="22"/>
          <w:szCs w:val="22"/>
          <w:lang w:val="es-ES"/>
        </w:rPr>
        <w:t xml:space="preserve"> lo conseguirnos en 2014-15 con más de 800 vehículos. A partir de aquí, no hemos hecho más que consolidar nuestra posición en el mercado</w:t>
      </w:r>
      <w:r w:rsidR="008F4995">
        <w:rPr>
          <w:rFonts w:ascii="Arial" w:hAnsi="Arial" w:cs="Arial"/>
          <w:sz w:val="22"/>
          <w:szCs w:val="22"/>
          <w:lang w:val="es-ES"/>
        </w:rPr>
        <w:t xml:space="preserve"> español</w:t>
      </w:r>
      <w:r w:rsidR="004019A2">
        <w:rPr>
          <w:rFonts w:ascii="Arial" w:hAnsi="Arial" w:cs="Arial"/>
          <w:sz w:val="22"/>
          <w:szCs w:val="22"/>
          <w:lang w:val="es-ES"/>
        </w:rPr>
        <w:t xml:space="preserve"> </w:t>
      </w:r>
      <w:r w:rsidR="00094010">
        <w:rPr>
          <w:rFonts w:ascii="Arial" w:hAnsi="Arial" w:cs="Arial"/>
          <w:sz w:val="22"/>
          <w:szCs w:val="22"/>
          <w:lang w:val="es-ES"/>
        </w:rPr>
        <w:t xml:space="preserve">con una facturación de 12 millones de € avalado por nuestra profesionalidad y compromiso con nuestros clientes”. </w:t>
      </w:r>
    </w:p>
    <w:p w14:paraId="77D3EFC6" w14:textId="77777777" w:rsidR="0024050C" w:rsidRDefault="0024050C" w:rsidP="00213471">
      <w:p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18A265CF" w14:textId="77777777" w:rsidR="00922862" w:rsidRDefault="001523D9" w:rsidP="00213471">
      <w:p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El cliente galardonado con tal dichoso vehículo ha sido Rafael </w:t>
      </w:r>
      <w:r w:rsidR="00922862">
        <w:rPr>
          <w:rFonts w:ascii="Arial" w:hAnsi="Arial" w:cs="Arial"/>
          <w:sz w:val="22"/>
          <w:szCs w:val="22"/>
          <w:lang w:val="es-ES"/>
        </w:rPr>
        <w:t xml:space="preserve">Laga y la unidad adquirida </w:t>
      </w:r>
      <w:r w:rsidR="003019AE">
        <w:rPr>
          <w:rFonts w:ascii="Arial" w:hAnsi="Arial" w:cs="Arial"/>
          <w:sz w:val="22"/>
          <w:szCs w:val="22"/>
          <w:lang w:val="es-ES"/>
        </w:rPr>
        <w:t>es</w:t>
      </w:r>
      <w:r w:rsidR="00922862">
        <w:rPr>
          <w:rFonts w:ascii="Arial" w:hAnsi="Arial" w:cs="Arial"/>
          <w:sz w:val="22"/>
          <w:szCs w:val="22"/>
          <w:lang w:val="es-ES"/>
        </w:rPr>
        <w:t xml:space="preserve"> un semirremolque frigorífico </w:t>
      </w:r>
      <w:proofErr w:type="gramStart"/>
      <w:r w:rsidR="00922862">
        <w:rPr>
          <w:rFonts w:ascii="Arial" w:hAnsi="Arial" w:cs="Arial"/>
          <w:sz w:val="22"/>
          <w:szCs w:val="22"/>
          <w:lang w:val="es-ES"/>
        </w:rPr>
        <w:t>S.KO</w:t>
      </w:r>
      <w:proofErr w:type="gramEnd"/>
      <w:r w:rsidR="00922862">
        <w:rPr>
          <w:rFonts w:ascii="Arial" w:hAnsi="Arial" w:cs="Arial"/>
          <w:sz w:val="22"/>
          <w:szCs w:val="22"/>
          <w:lang w:val="es-ES"/>
        </w:rPr>
        <w:t xml:space="preserve"> </w:t>
      </w:r>
      <w:r w:rsidR="00687A00">
        <w:rPr>
          <w:rFonts w:ascii="Arial" w:hAnsi="Arial" w:cs="Arial"/>
          <w:sz w:val="22"/>
          <w:szCs w:val="22"/>
          <w:lang w:val="es-ES"/>
        </w:rPr>
        <w:t xml:space="preserve">COOL </w:t>
      </w:r>
      <w:r w:rsidR="00353731">
        <w:rPr>
          <w:rFonts w:ascii="Arial" w:hAnsi="Arial" w:cs="Arial"/>
          <w:sz w:val="22"/>
          <w:szCs w:val="22"/>
          <w:lang w:val="es-ES"/>
        </w:rPr>
        <w:t xml:space="preserve">SMART </w:t>
      </w:r>
      <w:r w:rsidR="00687A00">
        <w:rPr>
          <w:rFonts w:ascii="Arial" w:hAnsi="Arial" w:cs="Arial"/>
          <w:sz w:val="22"/>
          <w:szCs w:val="22"/>
          <w:lang w:val="es-ES"/>
        </w:rPr>
        <w:t>P</w:t>
      </w:r>
      <w:r w:rsidR="00610BF1">
        <w:rPr>
          <w:rFonts w:ascii="Arial" w:hAnsi="Arial" w:cs="Arial"/>
          <w:sz w:val="22"/>
          <w:szCs w:val="22"/>
          <w:lang w:val="es-ES"/>
        </w:rPr>
        <w:t xml:space="preserve">LUS </w:t>
      </w:r>
      <w:r w:rsidR="00687A00">
        <w:rPr>
          <w:rFonts w:ascii="Arial" w:hAnsi="Arial" w:cs="Arial"/>
          <w:sz w:val="22"/>
          <w:szCs w:val="22"/>
          <w:lang w:val="es-ES"/>
        </w:rPr>
        <w:t>con paquete EXECUTIVE</w:t>
      </w:r>
      <w:r w:rsidR="00A975B5">
        <w:rPr>
          <w:rFonts w:ascii="Arial" w:hAnsi="Arial" w:cs="Arial"/>
          <w:sz w:val="22"/>
          <w:szCs w:val="22"/>
          <w:lang w:val="es-ES"/>
        </w:rPr>
        <w:t xml:space="preserve">, </w:t>
      </w:r>
      <w:r w:rsidR="00922862">
        <w:rPr>
          <w:rFonts w:ascii="Arial" w:hAnsi="Arial" w:cs="Arial"/>
          <w:sz w:val="22"/>
          <w:szCs w:val="22"/>
          <w:lang w:val="es-ES"/>
        </w:rPr>
        <w:t xml:space="preserve">equipo de frío </w:t>
      </w:r>
      <w:r w:rsidR="00353731">
        <w:rPr>
          <w:rFonts w:ascii="Arial" w:hAnsi="Arial" w:cs="Arial"/>
          <w:sz w:val="22"/>
          <w:szCs w:val="22"/>
          <w:lang w:val="es-ES"/>
        </w:rPr>
        <w:t xml:space="preserve">S.CU </w:t>
      </w:r>
      <w:r w:rsidR="00922862">
        <w:rPr>
          <w:rFonts w:ascii="Arial" w:hAnsi="Arial" w:cs="Arial"/>
          <w:sz w:val="22"/>
          <w:szCs w:val="22"/>
          <w:lang w:val="es-ES"/>
        </w:rPr>
        <w:t>del propio fabricante</w:t>
      </w:r>
      <w:r w:rsidR="00A975B5">
        <w:rPr>
          <w:rFonts w:ascii="Arial" w:hAnsi="Arial" w:cs="Arial"/>
          <w:sz w:val="22"/>
          <w:szCs w:val="22"/>
          <w:lang w:val="es-ES"/>
        </w:rPr>
        <w:t xml:space="preserve"> y </w:t>
      </w:r>
      <w:r w:rsidR="00922862">
        <w:rPr>
          <w:rFonts w:ascii="Arial" w:hAnsi="Arial" w:cs="Arial"/>
          <w:sz w:val="22"/>
          <w:szCs w:val="22"/>
          <w:lang w:val="es-ES"/>
        </w:rPr>
        <w:t>telemática de seri</w:t>
      </w:r>
      <w:r w:rsidR="00B67C06">
        <w:rPr>
          <w:rFonts w:ascii="Arial" w:hAnsi="Arial" w:cs="Arial"/>
          <w:sz w:val="22"/>
          <w:szCs w:val="22"/>
          <w:lang w:val="es-ES"/>
        </w:rPr>
        <w:t xml:space="preserve">e con una completa </w:t>
      </w:r>
      <w:proofErr w:type="spellStart"/>
      <w:r w:rsidR="00B67C06">
        <w:rPr>
          <w:rFonts w:ascii="Arial" w:hAnsi="Arial" w:cs="Arial"/>
          <w:sz w:val="22"/>
          <w:szCs w:val="22"/>
          <w:lang w:val="es-ES"/>
        </w:rPr>
        <w:t>sensorización</w:t>
      </w:r>
      <w:proofErr w:type="spellEnd"/>
      <w:r w:rsidR="00A975B5">
        <w:rPr>
          <w:rFonts w:ascii="Arial" w:hAnsi="Arial" w:cs="Arial"/>
          <w:sz w:val="22"/>
          <w:szCs w:val="22"/>
          <w:lang w:val="es-ES"/>
        </w:rPr>
        <w:t>. Además</w:t>
      </w:r>
      <w:r w:rsidR="00610BF1">
        <w:rPr>
          <w:rFonts w:ascii="Arial" w:hAnsi="Arial" w:cs="Arial"/>
          <w:sz w:val="22"/>
          <w:szCs w:val="22"/>
          <w:lang w:val="es-ES"/>
        </w:rPr>
        <w:t>,</w:t>
      </w:r>
      <w:r w:rsidR="00CB1A00">
        <w:rPr>
          <w:rFonts w:ascii="Arial" w:hAnsi="Arial" w:cs="Arial"/>
          <w:sz w:val="22"/>
          <w:szCs w:val="22"/>
          <w:lang w:val="es-ES"/>
        </w:rPr>
        <w:t xml:space="preserve"> </w:t>
      </w:r>
      <w:r w:rsidR="00BB2D4D">
        <w:rPr>
          <w:rFonts w:ascii="Arial" w:hAnsi="Arial" w:cs="Arial"/>
          <w:sz w:val="22"/>
          <w:szCs w:val="22"/>
          <w:lang w:val="es-ES"/>
        </w:rPr>
        <w:t>incluye:</w:t>
      </w:r>
      <w:r w:rsidR="00CB1A00">
        <w:rPr>
          <w:rFonts w:ascii="Arial" w:hAnsi="Arial" w:cs="Arial"/>
          <w:sz w:val="22"/>
          <w:szCs w:val="22"/>
          <w:lang w:val="es-ES"/>
        </w:rPr>
        <w:t xml:space="preserve"> </w:t>
      </w:r>
      <w:r w:rsidR="00A975B5">
        <w:rPr>
          <w:rFonts w:ascii="Arial" w:hAnsi="Arial" w:cs="Arial"/>
          <w:sz w:val="22"/>
          <w:szCs w:val="22"/>
          <w:lang w:val="es-ES"/>
        </w:rPr>
        <w:t xml:space="preserve">asistencia en carretera 24h y remolcaje. Todo ello, bajo una cuota de uso más seguro </w:t>
      </w:r>
      <w:r w:rsidR="00BB2D4D">
        <w:rPr>
          <w:rFonts w:ascii="Arial" w:hAnsi="Arial" w:cs="Arial"/>
          <w:sz w:val="22"/>
          <w:szCs w:val="22"/>
          <w:lang w:val="es-ES"/>
        </w:rPr>
        <w:t xml:space="preserve">y </w:t>
      </w:r>
      <w:r w:rsidR="00A975B5">
        <w:rPr>
          <w:rFonts w:ascii="Arial" w:hAnsi="Arial" w:cs="Arial"/>
          <w:sz w:val="22"/>
          <w:szCs w:val="22"/>
          <w:lang w:val="es-ES"/>
        </w:rPr>
        <w:t xml:space="preserve">financiación con Cargobull </w:t>
      </w:r>
      <w:proofErr w:type="spellStart"/>
      <w:r w:rsidR="00A975B5">
        <w:rPr>
          <w:rFonts w:ascii="Arial" w:hAnsi="Arial" w:cs="Arial"/>
          <w:sz w:val="22"/>
          <w:szCs w:val="22"/>
          <w:lang w:val="es-ES"/>
        </w:rPr>
        <w:t>Finance</w:t>
      </w:r>
      <w:proofErr w:type="spellEnd"/>
      <w:r w:rsidR="00A975B5">
        <w:rPr>
          <w:rFonts w:ascii="Arial" w:hAnsi="Arial" w:cs="Arial"/>
          <w:sz w:val="22"/>
          <w:szCs w:val="22"/>
          <w:lang w:val="es-ES"/>
        </w:rPr>
        <w:t xml:space="preserve">. </w:t>
      </w:r>
    </w:p>
    <w:p w14:paraId="0547AE88" w14:textId="77777777" w:rsidR="002C3CC7" w:rsidRPr="002F28D1" w:rsidRDefault="00D42D55" w:rsidP="00213471">
      <w:pPr>
        <w:spacing w:line="360" w:lineRule="auto"/>
        <w:jc w:val="both"/>
        <w:rPr>
          <w:rFonts w:ascii="Arial" w:hAnsi="Arial" w:cs="Arial"/>
          <w:iCs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Según su propietario, </w:t>
      </w:r>
      <w:r w:rsidR="000053FE">
        <w:rPr>
          <w:rFonts w:ascii="Arial" w:hAnsi="Arial" w:cs="Arial"/>
          <w:sz w:val="22"/>
          <w:szCs w:val="22"/>
          <w:lang w:val="es-ES"/>
        </w:rPr>
        <w:t xml:space="preserve">Rafael </w:t>
      </w:r>
      <w:r>
        <w:rPr>
          <w:rFonts w:ascii="Arial" w:hAnsi="Arial" w:cs="Arial"/>
          <w:sz w:val="22"/>
          <w:szCs w:val="22"/>
          <w:lang w:val="es-ES"/>
        </w:rPr>
        <w:t xml:space="preserve">Laga: </w:t>
      </w:r>
      <w:r w:rsidRPr="002F28D1">
        <w:rPr>
          <w:rFonts w:ascii="Arial" w:hAnsi="Arial" w:cs="Arial"/>
          <w:iCs/>
          <w:sz w:val="22"/>
          <w:szCs w:val="22"/>
          <w:lang w:val="es-ES"/>
        </w:rPr>
        <w:t>“</w:t>
      </w:r>
      <w:r w:rsidR="007E66C6" w:rsidRPr="002F28D1">
        <w:rPr>
          <w:rFonts w:ascii="Arial" w:hAnsi="Arial" w:cs="Arial"/>
          <w:iCs/>
          <w:sz w:val="22"/>
          <w:szCs w:val="22"/>
          <w:lang w:val="es-ES"/>
        </w:rPr>
        <w:t>Con esta unidad completamos una flota total d</w:t>
      </w:r>
      <w:r w:rsidR="00CB1A00" w:rsidRPr="002F28D1">
        <w:rPr>
          <w:rFonts w:ascii="Arial" w:hAnsi="Arial" w:cs="Arial"/>
          <w:iCs/>
          <w:sz w:val="22"/>
          <w:szCs w:val="22"/>
          <w:lang w:val="es-ES"/>
        </w:rPr>
        <w:t xml:space="preserve">e veinte </w:t>
      </w:r>
      <w:proofErr w:type="spellStart"/>
      <w:r w:rsidR="00BD3C7F" w:rsidRPr="002F28D1">
        <w:rPr>
          <w:rFonts w:ascii="Arial" w:hAnsi="Arial" w:cs="Arial"/>
          <w:iCs/>
          <w:sz w:val="22"/>
          <w:szCs w:val="22"/>
          <w:lang w:val="es-ES"/>
        </w:rPr>
        <w:t>uds.</w:t>
      </w:r>
      <w:proofErr w:type="spellEnd"/>
      <w:r w:rsidR="00BD3C7F" w:rsidRPr="002F28D1">
        <w:rPr>
          <w:rFonts w:ascii="Arial" w:hAnsi="Arial" w:cs="Arial"/>
          <w:iCs/>
          <w:sz w:val="22"/>
          <w:szCs w:val="22"/>
          <w:lang w:val="es-ES"/>
        </w:rPr>
        <w:t xml:space="preserve"> destinad</w:t>
      </w:r>
      <w:r w:rsidR="003160A2" w:rsidRPr="002F28D1">
        <w:rPr>
          <w:rFonts w:ascii="Arial" w:hAnsi="Arial" w:cs="Arial"/>
          <w:iCs/>
          <w:sz w:val="22"/>
          <w:szCs w:val="22"/>
          <w:lang w:val="es-ES"/>
        </w:rPr>
        <w:t>a</w:t>
      </w:r>
      <w:r w:rsidR="00BD3C7F" w:rsidRPr="002F28D1">
        <w:rPr>
          <w:rFonts w:ascii="Arial" w:hAnsi="Arial" w:cs="Arial"/>
          <w:iCs/>
          <w:sz w:val="22"/>
          <w:szCs w:val="22"/>
          <w:lang w:val="es-ES"/>
        </w:rPr>
        <w:t>s a</w:t>
      </w:r>
      <w:r w:rsidR="003160A2" w:rsidRPr="002F28D1">
        <w:rPr>
          <w:rFonts w:ascii="Arial" w:hAnsi="Arial" w:cs="Arial"/>
          <w:iCs/>
          <w:sz w:val="22"/>
          <w:szCs w:val="22"/>
          <w:lang w:val="es-ES"/>
        </w:rPr>
        <w:t>l transporte de</w:t>
      </w:r>
      <w:r w:rsidR="00BD3C7F" w:rsidRPr="002F28D1">
        <w:rPr>
          <w:rFonts w:ascii="Arial" w:hAnsi="Arial" w:cs="Arial"/>
          <w:iCs/>
          <w:sz w:val="22"/>
          <w:szCs w:val="22"/>
          <w:lang w:val="es-ES"/>
        </w:rPr>
        <w:t xml:space="preserve"> mercancía refrigerada, de los cuales </w:t>
      </w:r>
      <w:r w:rsidR="00A07CC3" w:rsidRPr="002F28D1">
        <w:rPr>
          <w:rFonts w:ascii="Arial" w:hAnsi="Arial" w:cs="Arial"/>
          <w:iCs/>
          <w:sz w:val="22"/>
          <w:szCs w:val="22"/>
          <w:lang w:val="es-ES"/>
        </w:rPr>
        <w:t>quince</w:t>
      </w:r>
      <w:r w:rsidR="007E66C6" w:rsidRPr="002F28D1">
        <w:rPr>
          <w:rFonts w:ascii="Arial" w:hAnsi="Arial" w:cs="Arial"/>
          <w:iCs/>
          <w:sz w:val="22"/>
          <w:szCs w:val="22"/>
          <w:lang w:val="es-ES"/>
        </w:rPr>
        <w:t xml:space="preserve"> vehículos </w:t>
      </w:r>
      <w:r w:rsidR="00BD3C7F" w:rsidRPr="002F28D1">
        <w:rPr>
          <w:rFonts w:ascii="Arial" w:hAnsi="Arial" w:cs="Arial"/>
          <w:iCs/>
          <w:sz w:val="22"/>
          <w:szCs w:val="22"/>
          <w:lang w:val="es-ES"/>
        </w:rPr>
        <w:t xml:space="preserve">son de </w:t>
      </w:r>
      <w:r w:rsidR="0016460E" w:rsidRPr="002F28D1">
        <w:rPr>
          <w:rFonts w:ascii="Arial" w:hAnsi="Arial" w:cs="Arial"/>
          <w:iCs/>
          <w:sz w:val="22"/>
          <w:szCs w:val="22"/>
          <w:lang w:val="es-ES"/>
        </w:rPr>
        <w:t>Schmitz Cargobull. I</w:t>
      </w:r>
      <w:r w:rsidR="007E66C6" w:rsidRPr="002F28D1">
        <w:rPr>
          <w:rFonts w:ascii="Arial" w:hAnsi="Arial" w:cs="Arial"/>
          <w:iCs/>
          <w:sz w:val="22"/>
          <w:szCs w:val="22"/>
          <w:lang w:val="es-ES"/>
        </w:rPr>
        <w:t xml:space="preserve">nicié mi actividad </w:t>
      </w:r>
      <w:r w:rsidR="008D5A73" w:rsidRPr="002F28D1">
        <w:rPr>
          <w:rFonts w:ascii="Arial" w:hAnsi="Arial" w:cs="Arial"/>
          <w:iCs/>
          <w:sz w:val="22"/>
          <w:szCs w:val="22"/>
          <w:lang w:val="es-ES"/>
        </w:rPr>
        <w:t xml:space="preserve">en el sector del transporte </w:t>
      </w:r>
      <w:r w:rsidR="007E66C6" w:rsidRPr="002F28D1">
        <w:rPr>
          <w:rFonts w:ascii="Arial" w:hAnsi="Arial" w:cs="Arial"/>
          <w:iCs/>
          <w:sz w:val="22"/>
          <w:szCs w:val="22"/>
          <w:lang w:val="es-ES"/>
        </w:rPr>
        <w:t>con Transportes Frigoríficos R.</w:t>
      </w:r>
      <w:r w:rsidR="00CB1A00" w:rsidRPr="002F28D1">
        <w:rPr>
          <w:rFonts w:ascii="Arial" w:hAnsi="Arial" w:cs="Arial"/>
          <w:iCs/>
          <w:sz w:val="22"/>
          <w:szCs w:val="22"/>
          <w:lang w:val="es-ES"/>
        </w:rPr>
        <w:t xml:space="preserve"> </w:t>
      </w:r>
      <w:r w:rsidR="007E66C6" w:rsidRPr="002F28D1">
        <w:rPr>
          <w:rFonts w:ascii="Arial" w:hAnsi="Arial" w:cs="Arial"/>
          <w:iCs/>
          <w:sz w:val="22"/>
          <w:szCs w:val="22"/>
          <w:lang w:val="es-ES"/>
        </w:rPr>
        <w:t>Lag</w:t>
      </w:r>
      <w:r w:rsidR="00B67C06" w:rsidRPr="002F28D1">
        <w:rPr>
          <w:rFonts w:ascii="Arial" w:hAnsi="Arial" w:cs="Arial"/>
          <w:iCs/>
          <w:sz w:val="22"/>
          <w:szCs w:val="22"/>
          <w:lang w:val="es-ES"/>
        </w:rPr>
        <w:t>a</w:t>
      </w:r>
      <w:r w:rsidR="00A07CC3" w:rsidRPr="002F28D1">
        <w:rPr>
          <w:rFonts w:ascii="Arial" w:hAnsi="Arial" w:cs="Arial"/>
          <w:iCs/>
          <w:sz w:val="22"/>
          <w:szCs w:val="22"/>
          <w:lang w:val="es-ES"/>
        </w:rPr>
        <w:t>,</w:t>
      </w:r>
      <w:r w:rsidR="00B67C06" w:rsidRPr="002F28D1">
        <w:rPr>
          <w:rFonts w:ascii="Arial" w:hAnsi="Arial" w:cs="Arial"/>
          <w:iCs/>
          <w:sz w:val="22"/>
          <w:szCs w:val="22"/>
          <w:lang w:val="es-ES"/>
        </w:rPr>
        <w:t xml:space="preserve"> hace más de 25 años</w:t>
      </w:r>
      <w:r w:rsidR="00A07CC3" w:rsidRPr="002F28D1">
        <w:rPr>
          <w:rFonts w:ascii="Arial" w:hAnsi="Arial" w:cs="Arial"/>
          <w:iCs/>
          <w:sz w:val="22"/>
          <w:szCs w:val="22"/>
          <w:lang w:val="es-ES"/>
        </w:rPr>
        <w:t>,</w:t>
      </w:r>
      <w:r w:rsidR="0016460E" w:rsidRPr="002F28D1">
        <w:rPr>
          <w:rFonts w:ascii="Arial" w:hAnsi="Arial" w:cs="Arial"/>
          <w:iCs/>
          <w:sz w:val="22"/>
          <w:szCs w:val="22"/>
          <w:lang w:val="es-ES"/>
        </w:rPr>
        <w:t xml:space="preserve"> dedicándome siempre</w:t>
      </w:r>
      <w:r w:rsidR="00A07CC3" w:rsidRPr="002F28D1">
        <w:rPr>
          <w:rFonts w:ascii="Arial" w:hAnsi="Arial" w:cs="Arial"/>
          <w:iCs/>
          <w:sz w:val="22"/>
          <w:szCs w:val="22"/>
          <w:lang w:val="es-ES"/>
        </w:rPr>
        <w:t xml:space="preserve"> al transporte refrigerado de fruta y verdura paletizada</w:t>
      </w:r>
      <w:r w:rsidR="0016460E" w:rsidRPr="002F28D1">
        <w:rPr>
          <w:rFonts w:ascii="Arial" w:hAnsi="Arial" w:cs="Arial"/>
          <w:iCs/>
          <w:sz w:val="22"/>
          <w:szCs w:val="22"/>
          <w:lang w:val="es-ES"/>
        </w:rPr>
        <w:t>. Desde</w:t>
      </w:r>
      <w:r w:rsidR="00A07CC3" w:rsidRPr="002F28D1">
        <w:rPr>
          <w:rFonts w:ascii="Arial" w:hAnsi="Arial" w:cs="Arial"/>
          <w:iCs/>
          <w:sz w:val="22"/>
          <w:szCs w:val="22"/>
          <w:lang w:val="es-ES"/>
        </w:rPr>
        <w:t xml:space="preserve"> nuestras instalaciones en </w:t>
      </w:r>
      <w:proofErr w:type="spellStart"/>
      <w:r w:rsidR="00A07CC3" w:rsidRPr="002F28D1">
        <w:rPr>
          <w:rFonts w:ascii="Arial" w:hAnsi="Arial" w:cs="Arial"/>
          <w:iCs/>
          <w:sz w:val="22"/>
          <w:szCs w:val="22"/>
          <w:lang w:val="es-ES"/>
        </w:rPr>
        <w:t>Mercazaragoza</w:t>
      </w:r>
      <w:proofErr w:type="spellEnd"/>
      <w:r w:rsidR="0016460E" w:rsidRPr="002F28D1">
        <w:rPr>
          <w:rFonts w:ascii="Arial" w:hAnsi="Arial" w:cs="Arial"/>
          <w:iCs/>
          <w:sz w:val="22"/>
          <w:szCs w:val="22"/>
          <w:lang w:val="es-ES"/>
        </w:rPr>
        <w:t>,</w:t>
      </w:r>
      <w:r w:rsidR="00A07CC3" w:rsidRPr="002F28D1">
        <w:rPr>
          <w:rFonts w:ascii="Arial" w:hAnsi="Arial" w:cs="Arial"/>
          <w:iCs/>
          <w:sz w:val="22"/>
          <w:szCs w:val="22"/>
          <w:lang w:val="es-ES"/>
        </w:rPr>
        <w:t xml:space="preserve"> diariamente dirigimos y coordinamos la recogida y descarga de la mercancía </w:t>
      </w:r>
      <w:r w:rsidR="0016460E" w:rsidRPr="002F28D1">
        <w:rPr>
          <w:rFonts w:ascii="Arial" w:hAnsi="Arial" w:cs="Arial"/>
          <w:iCs/>
          <w:sz w:val="22"/>
          <w:szCs w:val="22"/>
          <w:lang w:val="es-ES"/>
        </w:rPr>
        <w:t xml:space="preserve">refrigerada </w:t>
      </w:r>
      <w:r w:rsidR="00A07CC3" w:rsidRPr="002F28D1">
        <w:rPr>
          <w:rFonts w:ascii="Arial" w:hAnsi="Arial" w:cs="Arial"/>
          <w:iCs/>
          <w:sz w:val="22"/>
          <w:szCs w:val="22"/>
          <w:lang w:val="es-ES"/>
        </w:rPr>
        <w:t>de nuestros clientes</w:t>
      </w:r>
      <w:r w:rsidR="0016460E" w:rsidRPr="002F28D1">
        <w:rPr>
          <w:rFonts w:ascii="Arial" w:hAnsi="Arial" w:cs="Arial"/>
          <w:iCs/>
          <w:sz w:val="22"/>
          <w:szCs w:val="22"/>
          <w:lang w:val="es-ES"/>
        </w:rPr>
        <w:t xml:space="preserve">, </w:t>
      </w:r>
      <w:r w:rsidR="00D37903" w:rsidRPr="002F28D1">
        <w:rPr>
          <w:rFonts w:ascii="Arial" w:hAnsi="Arial" w:cs="Arial"/>
          <w:iCs/>
          <w:sz w:val="22"/>
          <w:szCs w:val="22"/>
          <w:lang w:val="es-ES"/>
        </w:rPr>
        <w:t xml:space="preserve">desarrollando diferentes rutas en el ámbito </w:t>
      </w:r>
    </w:p>
    <w:p w14:paraId="18481217" w14:textId="77777777" w:rsidR="002F28D1" w:rsidRPr="002F28D1" w:rsidRDefault="002F28D1" w:rsidP="002C3CC7">
      <w:pPr>
        <w:jc w:val="right"/>
        <w:rPr>
          <w:rFonts w:ascii="Arial" w:eastAsia="Times New Roman" w:hAnsi="Arial" w:cs="Arial"/>
          <w:b/>
          <w:bCs/>
          <w:iCs/>
          <w:sz w:val="22"/>
          <w:szCs w:val="22"/>
          <w:lang w:val="es-ES"/>
        </w:rPr>
      </w:pPr>
    </w:p>
    <w:p w14:paraId="0C551E5D" w14:textId="77777777" w:rsidR="002F28D1" w:rsidRPr="002F28D1" w:rsidRDefault="002F28D1" w:rsidP="002C3CC7">
      <w:pPr>
        <w:jc w:val="right"/>
        <w:rPr>
          <w:rFonts w:ascii="Arial" w:eastAsia="Times New Roman" w:hAnsi="Arial" w:cs="Arial"/>
          <w:b/>
          <w:bCs/>
          <w:iCs/>
          <w:sz w:val="22"/>
          <w:szCs w:val="22"/>
          <w:lang w:val="es-ES"/>
        </w:rPr>
      </w:pPr>
    </w:p>
    <w:p w14:paraId="67583BD0" w14:textId="04796C90" w:rsidR="002C3CC7" w:rsidRPr="002F28D1" w:rsidRDefault="002C3CC7" w:rsidP="002C3CC7">
      <w:pPr>
        <w:jc w:val="right"/>
        <w:rPr>
          <w:rFonts w:ascii="Arial" w:eastAsia="Times New Roman" w:hAnsi="Arial" w:cs="Arial"/>
          <w:b/>
          <w:bCs/>
          <w:iCs/>
          <w:sz w:val="22"/>
          <w:szCs w:val="22"/>
          <w:lang w:val="es-ES"/>
        </w:rPr>
      </w:pPr>
      <w:r w:rsidRPr="002F28D1">
        <w:rPr>
          <w:rFonts w:ascii="Arial" w:eastAsia="Times New Roman" w:hAnsi="Arial" w:cs="Arial"/>
          <w:b/>
          <w:bCs/>
          <w:iCs/>
          <w:sz w:val="22"/>
          <w:szCs w:val="22"/>
          <w:lang w:val="es-ES"/>
        </w:rPr>
        <w:lastRenderedPageBreak/>
        <w:t>2022-</w:t>
      </w:r>
      <w:r w:rsidR="00920191">
        <w:rPr>
          <w:rFonts w:ascii="Arial" w:eastAsia="Times New Roman" w:hAnsi="Arial" w:cs="Arial"/>
          <w:b/>
          <w:bCs/>
          <w:iCs/>
          <w:sz w:val="22"/>
          <w:szCs w:val="22"/>
          <w:lang w:val="es-ES"/>
        </w:rPr>
        <w:t>117</w:t>
      </w:r>
    </w:p>
    <w:p w14:paraId="40BD9F39" w14:textId="77777777" w:rsidR="002C3CC7" w:rsidRPr="002F28D1" w:rsidRDefault="002C3CC7" w:rsidP="00213471">
      <w:pPr>
        <w:spacing w:line="360" w:lineRule="auto"/>
        <w:jc w:val="both"/>
        <w:rPr>
          <w:rFonts w:ascii="Arial" w:hAnsi="Arial" w:cs="Arial"/>
          <w:iCs/>
          <w:sz w:val="22"/>
          <w:szCs w:val="22"/>
          <w:lang w:val="es-ES"/>
        </w:rPr>
      </w:pPr>
    </w:p>
    <w:p w14:paraId="292878D0" w14:textId="29FF4317" w:rsidR="00D42D55" w:rsidRPr="002F28D1" w:rsidRDefault="00D37903" w:rsidP="00213471">
      <w:pPr>
        <w:spacing w:line="360" w:lineRule="auto"/>
        <w:jc w:val="both"/>
        <w:rPr>
          <w:rFonts w:ascii="Arial" w:hAnsi="Arial" w:cs="Arial"/>
          <w:iCs/>
          <w:sz w:val="22"/>
          <w:szCs w:val="22"/>
          <w:lang w:val="es-ES"/>
        </w:rPr>
      </w:pPr>
      <w:r w:rsidRPr="002F28D1">
        <w:rPr>
          <w:rFonts w:ascii="Arial" w:hAnsi="Arial" w:cs="Arial"/>
          <w:iCs/>
          <w:sz w:val="22"/>
          <w:szCs w:val="22"/>
          <w:lang w:val="es-ES"/>
        </w:rPr>
        <w:t>nacional conectando</w:t>
      </w:r>
      <w:r w:rsidR="00DE7E8E" w:rsidRPr="002F28D1">
        <w:rPr>
          <w:rFonts w:ascii="Arial" w:hAnsi="Arial" w:cs="Arial"/>
          <w:iCs/>
          <w:sz w:val="22"/>
          <w:szCs w:val="22"/>
          <w:lang w:val="es-ES"/>
        </w:rPr>
        <w:t>, en ambas direcciones,</w:t>
      </w:r>
      <w:r w:rsidRPr="002F28D1">
        <w:rPr>
          <w:rFonts w:ascii="Arial" w:hAnsi="Arial" w:cs="Arial"/>
          <w:iCs/>
          <w:sz w:val="22"/>
          <w:szCs w:val="22"/>
          <w:lang w:val="es-ES"/>
        </w:rPr>
        <w:t xml:space="preserve"> nuestra zona este (Lérida, Barcelona) con nuestro centro Zaragoza hasta nuestra zona oeste (Logroño, Pamplona y San Sebastián). L</w:t>
      </w:r>
      <w:r w:rsidR="0016460E" w:rsidRPr="002F28D1">
        <w:rPr>
          <w:rFonts w:ascii="Arial" w:hAnsi="Arial" w:cs="Arial"/>
          <w:iCs/>
          <w:sz w:val="22"/>
          <w:szCs w:val="22"/>
          <w:lang w:val="es-ES"/>
        </w:rPr>
        <w:t>a experiencia</w:t>
      </w:r>
      <w:r w:rsidRPr="002F28D1">
        <w:rPr>
          <w:rFonts w:ascii="Arial" w:hAnsi="Arial" w:cs="Arial"/>
          <w:iCs/>
          <w:sz w:val="22"/>
          <w:szCs w:val="22"/>
          <w:lang w:val="es-ES"/>
        </w:rPr>
        <w:t>,</w:t>
      </w:r>
      <w:r w:rsidR="00DE7E8E" w:rsidRPr="002F28D1">
        <w:rPr>
          <w:rFonts w:ascii="Arial" w:hAnsi="Arial" w:cs="Arial"/>
          <w:iCs/>
          <w:sz w:val="22"/>
          <w:szCs w:val="22"/>
          <w:lang w:val="es-ES"/>
        </w:rPr>
        <w:t xml:space="preserve"> seriedad y eficiencia</w:t>
      </w:r>
      <w:r w:rsidR="0016460E" w:rsidRPr="002F28D1">
        <w:rPr>
          <w:rFonts w:ascii="Arial" w:hAnsi="Arial" w:cs="Arial"/>
          <w:iCs/>
          <w:sz w:val="22"/>
          <w:szCs w:val="22"/>
          <w:lang w:val="es-ES"/>
        </w:rPr>
        <w:t xml:space="preserve"> </w:t>
      </w:r>
      <w:r w:rsidR="00DE7E8E" w:rsidRPr="002F28D1">
        <w:rPr>
          <w:rFonts w:ascii="Arial" w:hAnsi="Arial" w:cs="Arial"/>
          <w:iCs/>
          <w:sz w:val="22"/>
          <w:szCs w:val="22"/>
          <w:lang w:val="es-ES"/>
        </w:rPr>
        <w:t>que día a día nuestra empresa viene desarrollando durante tantos años, es nuestro aval de garantía</w:t>
      </w:r>
      <w:r w:rsidRPr="002F28D1">
        <w:rPr>
          <w:rFonts w:ascii="Arial" w:hAnsi="Arial" w:cs="Arial"/>
          <w:iCs/>
          <w:sz w:val="22"/>
          <w:szCs w:val="22"/>
          <w:lang w:val="es-ES"/>
        </w:rPr>
        <w:t xml:space="preserve">, así como </w:t>
      </w:r>
      <w:r w:rsidR="00DE7E8E" w:rsidRPr="002F28D1">
        <w:rPr>
          <w:rFonts w:ascii="Arial" w:hAnsi="Arial" w:cs="Arial"/>
          <w:iCs/>
          <w:sz w:val="22"/>
          <w:szCs w:val="22"/>
          <w:lang w:val="es-ES"/>
        </w:rPr>
        <w:t>la apuesta por la calidad que buscamos en los semirremolques frigoríficos Schmitz Cargobull que durante tanto tiempo llevamos utilizando</w:t>
      </w:r>
      <w:r w:rsidR="0016460E" w:rsidRPr="002F28D1">
        <w:rPr>
          <w:rFonts w:ascii="Arial" w:hAnsi="Arial" w:cs="Arial"/>
          <w:iCs/>
          <w:sz w:val="22"/>
          <w:szCs w:val="22"/>
          <w:lang w:val="es-ES"/>
        </w:rPr>
        <w:t>.</w:t>
      </w:r>
      <w:r w:rsidR="00DE7E8E" w:rsidRPr="002F28D1">
        <w:rPr>
          <w:rFonts w:ascii="Arial" w:hAnsi="Arial" w:cs="Arial"/>
          <w:iCs/>
          <w:sz w:val="22"/>
          <w:szCs w:val="22"/>
          <w:lang w:val="es-ES"/>
        </w:rPr>
        <w:t>”</w:t>
      </w:r>
      <w:r w:rsidR="0016460E" w:rsidRPr="002F28D1">
        <w:rPr>
          <w:rFonts w:ascii="Arial" w:hAnsi="Arial" w:cs="Arial"/>
          <w:iCs/>
          <w:sz w:val="22"/>
          <w:szCs w:val="22"/>
          <w:lang w:val="es-ES"/>
        </w:rPr>
        <w:t xml:space="preserve">   </w:t>
      </w:r>
      <w:r w:rsidR="00A07CC3" w:rsidRPr="002F28D1">
        <w:rPr>
          <w:rFonts w:ascii="Arial" w:hAnsi="Arial" w:cs="Arial"/>
          <w:iCs/>
          <w:sz w:val="22"/>
          <w:szCs w:val="22"/>
          <w:lang w:val="es-ES"/>
        </w:rPr>
        <w:t xml:space="preserve">     </w:t>
      </w:r>
    </w:p>
    <w:p w14:paraId="10AF8966" w14:textId="77777777" w:rsidR="00922862" w:rsidRDefault="00922862" w:rsidP="00213471">
      <w:p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06A7A145" w14:textId="4FB9670C" w:rsidR="00F06910" w:rsidRDefault="00397FA2" w:rsidP="00213471">
      <w:p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De es</w:t>
      </w:r>
      <w:r w:rsidRPr="003019AE">
        <w:rPr>
          <w:rFonts w:ascii="Arial" w:hAnsi="Arial" w:cs="Arial"/>
          <w:sz w:val="22"/>
          <w:szCs w:val="22"/>
          <w:lang w:val="es-ES"/>
        </w:rPr>
        <w:t>t</w:t>
      </w:r>
      <w:r w:rsidR="00D008DC" w:rsidRPr="003019AE">
        <w:rPr>
          <w:rFonts w:ascii="Arial" w:hAnsi="Arial" w:cs="Arial"/>
          <w:sz w:val="22"/>
          <w:szCs w:val="22"/>
          <w:lang w:val="es-ES"/>
        </w:rPr>
        <w:t>e</w:t>
      </w:r>
      <w:r>
        <w:rPr>
          <w:rFonts w:ascii="Arial" w:hAnsi="Arial" w:cs="Arial"/>
          <w:sz w:val="22"/>
          <w:szCs w:val="22"/>
          <w:lang w:val="es-ES"/>
        </w:rPr>
        <w:t xml:space="preserve"> modo, </w:t>
      </w:r>
      <w:r w:rsidR="00D42D55">
        <w:rPr>
          <w:rFonts w:ascii="Arial" w:hAnsi="Arial" w:cs="Arial"/>
          <w:sz w:val="22"/>
          <w:szCs w:val="22"/>
          <w:lang w:val="es-ES"/>
        </w:rPr>
        <w:t xml:space="preserve">Schmitz Cargobull </w:t>
      </w:r>
      <w:r>
        <w:rPr>
          <w:rFonts w:ascii="Arial" w:hAnsi="Arial" w:cs="Arial"/>
          <w:sz w:val="22"/>
          <w:szCs w:val="22"/>
          <w:lang w:val="es-ES"/>
        </w:rPr>
        <w:t xml:space="preserve">Ibérica dar por concluida la acción que publicó vía redes sociales para comunicar que la </w:t>
      </w:r>
      <w:r w:rsidR="0021735D">
        <w:rPr>
          <w:rFonts w:ascii="Arial" w:hAnsi="Arial" w:cs="Arial"/>
          <w:sz w:val="22"/>
          <w:szCs w:val="22"/>
          <w:lang w:val="es-ES"/>
        </w:rPr>
        <w:t xml:space="preserve">entrega de la </w:t>
      </w:r>
      <w:r>
        <w:rPr>
          <w:rFonts w:ascii="Arial" w:hAnsi="Arial" w:cs="Arial"/>
          <w:sz w:val="22"/>
          <w:szCs w:val="22"/>
          <w:lang w:val="es-ES"/>
        </w:rPr>
        <w:t xml:space="preserve">unidad 12.000 llevaba premio. Para poder participar solo había que ir a recoger el semirremolque </w:t>
      </w:r>
      <w:r w:rsidR="00454CCD">
        <w:rPr>
          <w:rFonts w:ascii="Arial" w:hAnsi="Arial" w:cs="Arial"/>
          <w:sz w:val="22"/>
          <w:szCs w:val="22"/>
          <w:lang w:val="es-ES"/>
        </w:rPr>
        <w:t>a</w:t>
      </w:r>
      <w:r w:rsidR="008B768B">
        <w:rPr>
          <w:rFonts w:ascii="Arial" w:hAnsi="Arial" w:cs="Arial"/>
          <w:sz w:val="22"/>
          <w:szCs w:val="22"/>
          <w:lang w:val="es-ES"/>
        </w:rPr>
        <w:t xml:space="preserve"> una de las campas </w:t>
      </w:r>
      <w:r w:rsidR="00454CCD">
        <w:rPr>
          <w:rFonts w:ascii="Arial" w:hAnsi="Arial" w:cs="Arial"/>
          <w:sz w:val="22"/>
          <w:szCs w:val="22"/>
          <w:lang w:val="es-ES"/>
        </w:rPr>
        <w:t>que</w:t>
      </w:r>
      <w:r w:rsidR="008B768B">
        <w:rPr>
          <w:rFonts w:ascii="Arial" w:hAnsi="Arial" w:cs="Arial"/>
          <w:sz w:val="22"/>
          <w:szCs w:val="22"/>
          <w:lang w:val="es-ES"/>
        </w:rPr>
        <w:t xml:space="preserve"> la marca</w:t>
      </w:r>
      <w:r w:rsidR="004833FB">
        <w:rPr>
          <w:rFonts w:ascii="Arial" w:hAnsi="Arial" w:cs="Arial"/>
          <w:sz w:val="22"/>
          <w:szCs w:val="22"/>
          <w:lang w:val="es-ES"/>
        </w:rPr>
        <w:t xml:space="preserve"> </w:t>
      </w:r>
      <w:r w:rsidR="00454CCD">
        <w:rPr>
          <w:rFonts w:ascii="Arial" w:hAnsi="Arial" w:cs="Arial"/>
          <w:sz w:val="22"/>
          <w:szCs w:val="22"/>
          <w:lang w:val="es-ES"/>
        </w:rPr>
        <w:t xml:space="preserve">tiene </w:t>
      </w:r>
      <w:r w:rsidR="007120E9">
        <w:rPr>
          <w:rFonts w:ascii="Arial" w:hAnsi="Arial" w:cs="Arial"/>
          <w:sz w:val="22"/>
          <w:szCs w:val="22"/>
          <w:lang w:val="es-ES"/>
        </w:rPr>
        <w:t>situadas en</w:t>
      </w:r>
      <w:r w:rsidR="00454CCD">
        <w:rPr>
          <w:rFonts w:ascii="Arial" w:hAnsi="Arial" w:cs="Arial"/>
          <w:sz w:val="22"/>
          <w:szCs w:val="22"/>
          <w:lang w:val="es-ES"/>
        </w:rPr>
        <w:t>:</w:t>
      </w:r>
      <w:r w:rsidR="008B768B">
        <w:rPr>
          <w:rFonts w:ascii="Arial" w:hAnsi="Arial" w:cs="Arial"/>
          <w:sz w:val="22"/>
          <w:szCs w:val="22"/>
          <w:lang w:val="es-ES"/>
        </w:rPr>
        <w:t xml:space="preserve"> Zaragoza, Lorca y Gandía </w:t>
      </w:r>
      <w:r>
        <w:rPr>
          <w:rFonts w:ascii="Arial" w:hAnsi="Arial" w:cs="Arial"/>
          <w:sz w:val="22"/>
          <w:szCs w:val="22"/>
          <w:lang w:val="es-ES"/>
        </w:rPr>
        <w:t>del 12 al 24 de marzo</w:t>
      </w:r>
      <w:r w:rsidRPr="003019AE">
        <w:rPr>
          <w:rFonts w:ascii="Arial" w:hAnsi="Arial" w:cs="Arial"/>
          <w:sz w:val="22"/>
          <w:szCs w:val="22"/>
          <w:lang w:val="es-ES"/>
        </w:rPr>
        <w:t>.</w:t>
      </w:r>
      <w:r w:rsidR="00675C9D" w:rsidRPr="003019AE">
        <w:rPr>
          <w:rFonts w:ascii="Arial" w:hAnsi="Arial" w:cs="Arial"/>
          <w:sz w:val="22"/>
          <w:szCs w:val="22"/>
          <w:lang w:val="es-ES"/>
        </w:rPr>
        <w:t xml:space="preserve"> Si te llevabas la </w:t>
      </w:r>
      <w:r w:rsidR="003019AE" w:rsidRPr="003019AE">
        <w:rPr>
          <w:rFonts w:ascii="Arial" w:hAnsi="Arial" w:cs="Arial"/>
          <w:sz w:val="22"/>
          <w:szCs w:val="22"/>
          <w:lang w:val="es-ES"/>
        </w:rPr>
        <w:t xml:space="preserve">unidad </w:t>
      </w:r>
      <w:r w:rsidRPr="003019AE">
        <w:rPr>
          <w:rFonts w:ascii="Arial" w:hAnsi="Arial" w:cs="Arial"/>
          <w:sz w:val="22"/>
          <w:szCs w:val="22"/>
          <w:lang w:val="es-ES"/>
        </w:rPr>
        <w:t xml:space="preserve">12.000 </w:t>
      </w:r>
      <w:r w:rsidR="00213471" w:rsidRPr="003019AE">
        <w:rPr>
          <w:rFonts w:ascii="Arial" w:hAnsi="Arial" w:cs="Arial"/>
          <w:sz w:val="22"/>
          <w:szCs w:val="22"/>
          <w:lang w:val="es-ES"/>
        </w:rPr>
        <w:t>en el trascurso de</w:t>
      </w:r>
      <w:r w:rsidR="00675C9D" w:rsidRPr="003019AE">
        <w:rPr>
          <w:rFonts w:ascii="Arial" w:hAnsi="Arial" w:cs="Arial"/>
          <w:sz w:val="22"/>
          <w:szCs w:val="22"/>
          <w:lang w:val="es-ES"/>
        </w:rPr>
        <w:t xml:space="preserve"> esos </w:t>
      </w:r>
      <w:r w:rsidRPr="003019AE">
        <w:rPr>
          <w:rFonts w:ascii="Arial" w:hAnsi="Arial" w:cs="Arial"/>
          <w:sz w:val="22"/>
          <w:szCs w:val="22"/>
          <w:lang w:val="es-ES"/>
        </w:rPr>
        <w:t>12 días</w:t>
      </w:r>
      <w:r w:rsidR="00675C9D" w:rsidRPr="003019AE">
        <w:rPr>
          <w:rFonts w:ascii="Arial" w:hAnsi="Arial" w:cs="Arial"/>
          <w:sz w:val="22"/>
          <w:szCs w:val="22"/>
          <w:lang w:val="es-ES"/>
        </w:rPr>
        <w:t xml:space="preserve">, </w:t>
      </w:r>
      <w:r w:rsidR="003019AE" w:rsidRPr="003019AE">
        <w:rPr>
          <w:rFonts w:ascii="Arial" w:hAnsi="Arial" w:cs="Arial"/>
          <w:sz w:val="22"/>
          <w:szCs w:val="22"/>
          <w:lang w:val="es-ES"/>
        </w:rPr>
        <w:t>o</w:t>
      </w:r>
      <w:r w:rsidR="000053FE" w:rsidRPr="003019AE">
        <w:rPr>
          <w:rFonts w:ascii="Arial" w:hAnsi="Arial" w:cs="Arial"/>
          <w:sz w:val="22"/>
          <w:szCs w:val="22"/>
          <w:lang w:val="es-ES"/>
        </w:rPr>
        <w:t xml:space="preserve">btenías: una maqueta a escala, un pack de regalos corporativos de la marca y el tan deseado </w:t>
      </w:r>
      <w:r w:rsidR="000053FE">
        <w:rPr>
          <w:rFonts w:ascii="Arial" w:hAnsi="Arial" w:cs="Arial"/>
          <w:sz w:val="22"/>
          <w:szCs w:val="22"/>
          <w:lang w:val="es-ES"/>
        </w:rPr>
        <w:t>chaleco de la marca Schmitz</w:t>
      </w:r>
      <w:r w:rsidR="00BB2AC0">
        <w:rPr>
          <w:rFonts w:ascii="Arial" w:hAnsi="Arial" w:cs="Arial"/>
          <w:sz w:val="22"/>
          <w:szCs w:val="22"/>
          <w:lang w:val="es-ES"/>
        </w:rPr>
        <w:t xml:space="preserve"> Cargobull</w:t>
      </w:r>
      <w:r w:rsidR="000053FE">
        <w:rPr>
          <w:rFonts w:ascii="Arial" w:hAnsi="Arial" w:cs="Arial"/>
          <w:sz w:val="22"/>
          <w:szCs w:val="22"/>
          <w:lang w:val="es-ES"/>
        </w:rPr>
        <w:t xml:space="preserve">. </w:t>
      </w:r>
      <w:r w:rsidR="00454CCD">
        <w:rPr>
          <w:rFonts w:ascii="Arial" w:hAnsi="Arial" w:cs="Arial"/>
          <w:sz w:val="22"/>
          <w:szCs w:val="22"/>
          <w:lang w:val="es-ES"/>
        </w:rPr>
        <w:t xml:space="preserve">“La verdad que ha sido toda una sorpresa para mí, no me lo esperaba. Llevo años confiando en la calidad de </w:t>
      </w:r>
      <w:r w:rsidR="006616C4">
        <w:rPr>
          <w:rFonts w:ascii="Arial" w:hAnsi="Arial" w:cs="Arial"/>
          <w:sz w:val="22"/>
          <w:szCs w:val="22"/>
          <w:lang w:val="es-ES"/>
        </w:rPr>
        <w:t xml:space="preserve">los productos de </w:t>
      </w:r>
      <w:r w:rsidR="00454CCD">
        <w:rPr>
          <w:rFonts w:ascii="Arial" w:hAnsi="Arial" w:cs="Arial"/>
          <w:sz w:val="22"/>
          <w:szCs w:val="22"/>
          <w:lang w:val="es-ES"/>
        </w:rPr>
        <w:t xml:space="preserve">Schmitz Cargobull y la experiencia que posee todo </w:t>
      </w:r>
      <w:r w:rsidR="006616C4">
        <w:rPr>
          <w:rFonts w:ascii="Arial" w:hAnsi="Arial" w:cs="Arial"/>
          <w:sz w:val="22"/>
          <w:szCs w:val="22"/>
          <w:lang w:val="es-ES"/>
        </w:rPr>
        <w:t>su</w:t>
      </w:r>
      <w:r w:rsidR="00454CCD">
        <w:rPr>
          <w:rFonts w:ascii="Arial" w:hAnsi="Arial" w:cs="Arial"/>
          <w:sz w:val="22"/>
          <w:szCs w:val="22"/>
          <w:lang w:val="es-ES"/>
        </w:rPr>
        <w:t xml:space="preserve"> equipo</w:t>
      </w:r>
      <w:r w:rsidR="003019AE">
        <w:rPr>
          <w:rFonts w:ascii="Arial" w:hAnsi="Arial" w:cs="Arial"/>
          <w:sz w:val="22"/>
          <w:szCs w:val="22"/>
          <w:lang w:val="es-ES"/>
        </w:rPr>
        <w:t>. Estoy encantado</w:t>
      </w:r>
      <w:r w:rsidR="009C6B9F">
        <w:rPr>
          <w:rFonts w:ascii="Arial" w:hAnsi="Arial" w:cs="Arial"/>
          <w:sz w:val="22"/>
          <w:szCs w:val="22"/>
          <w:lang w:val="es-ES"/>
        </w:rPr>
        <w:t>”</w:t>
      </w:r>
      <w:r w:rsidR="00BB2AC0">
        <w:rPr>
          <w:rFonts w:ascii="Arial" w:hAnsi="Arial" w:cs="Arial"/>
          <w:sz w:val="22"/>
          <w:szCs w:val="22"/>
          <w:lang w:val="es-ES"/>
        </w:rPr>
        <w:t>, c</w:t>
      </w:r>
      <w:r w:rsidR="00454CCD">
        <w:rPr>
          <w:rFonts w:ascii="Arial" w:hAnsi="Arial" w:cs="Arial"/>
          <w:sz w:val="22"/>
          <w:szCs w:val="22"/>
          <w:lang w:val="es-ES"/>
        </w:rPr>
        <w:t xml:space="preserve">oncluye Laga. </w:t>
      </w:r>
    </w:p>
    <w:p w14:paraId="67E28957" w14:textId="77777777" w:rsidR="00454CCD" w:rsidRDefault="00454CCD" w:rsidP="00213471">
      <w:p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78BBAE10" w14:textId="77777777" w:rsidR="00830DF6" w:rsidRDefault="00830DF6" w:rsidP="00213471">
      <w:p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Cabe recorda</w:t>
      </w:r>
      <w:r w:rsidR="008F4995">
        <w:rPr>
          <w:rFonts w:ascii="Arial" w:hAnsi="Arial" w:cs="Arial"/>
          <w:sz w:val="22"/>
          <w:szCs w:val="22"/>
          <w:lang w:val="es-ES"/>
        </w:rPr>
        <w:t>r</w:t>
      </w:r>
      <w:r>
        <w:rPr>
          <w:rFonts w:ascii="Arial" w:hAnsi="Arial" w:cs="Arial"/>
          <w:sz w:val="22"/>
          <w:szCs w:val="22"/>
          <w:lang w:val="es-ES"/>
        </w:rPr>
        <w:t xml:space="preserve"> que </w:t>
      </w:r>
      <w:r w:rsidR="008F4995">
        <w:rPr>
          <w:rFonts w:ascii="Arial" w:hAnsi="Arial" w:cs="Arial"/>
          <w:sz w:val="22"/>
          <w:szCs w:val="22"/>
          <w:lang w:val="es-ES"/>
        </w:rPr>
        <w:t>los semirremolques usados</w:t>
      </w:r>
      <w:r>
        <w:rPr>
          <w:rFonts w:ascii="Arial" w:hAnsi="Arial" w:cs="Arial"/>
          <w:sz w:val="22"/>
          <w:szCs w:val="22"/>
          <w:lang w:val="es-ES"/>
        </w:rPr>
        <w:t xml:space="preserve"> de Schmitz Cargobull </w:t>
      </w:r>
      <w:r w:rsidR="008F4995">
        <w:rPr>
          <w:rFonts w:ascii="Arial" w:hAnsi="Arial" w:cs="Arial"/>
          <w:sz w:val="22"/>
          <w:szCs w:val="22"/>
          <w:lang w:val="es-ES"/>
        </w:rPr>
        <w:t xml:space="preserve">fueron los mejor valorados, por 4º año consecutivo, por los usuarios de la página web especializada en anuncios de vehículos de ocasiones, Europa Camiones. </w:t>
      </w:r>
    </w:p>
    <w:p w14:paraId="53118563" w14:textId="77777777" w:rsidR="00830DF6" w:rsidRPr="00F06910" w:rsidRDefault="00830DF6" w:rsidP="00213471">
      <w:p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6236FE41" w14:textId="77777777" w:rsidR="000B7E93" w:rsidRDefault="00F06910" w:rsidP="00213471">
      <w:p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F06910">
        <w:rPr>
          <w:rFonts w:ascii="Arial" w:hAnsi="Arial" w:cs="Arial"/>
          <w:sz w:val="22"/>
          <w:szCs w:val="22"/>
          <w:lang w:val="es-ES"/>
        </w:rPr>
        <w:t xml:space="preserve">Más información sobre </w:t>
      </w:r>
      <w:r w:rsidR="006F46BC">
        <w:rPr>
          <w:rFonts w:ascii="Arial" w:hAnsi="Arial" w:cs="Arial"/>
          <w:sz w:val="22"/>
          <w:szCs w:val="22"/>
          <w:lang w:val="es-ES"/>
        </w:rPr>
        <w:t>los semirremolques usados</w:t>
      </w:r>
      <w:r w:rsidRPr="00F0691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F06910">
        <w:rPr>
          <w:rFonts w:ascii="Arial" w:hAnsi="Arial" w:cs="Arial"/>
          <w:sz w:val="22"/>
          <w:szCs w:val="22"/>
          <w:lang w:val="es-ES"/>
        </w:rPr>
        <w:t>en:</w:t>
      </w:r>
      <w:hyperlink r:id="rId12" w:history="1">
        <w:r w:rsidR="006F46BC" w:rsidRPr="00EB4521">
          <w:rPr>
            <w:rStyle w:val="Hipervnculo"/>
            <w:sz w:val="22"/>
            <w:szCs w:val="22"/>
            <w:lang w:val="es-ES"/>
          </w:rPr>
          <w:t>https</w:t>
        </w:r>
        <w:proofErr w:type="spellEnd"/>
        <w:r w:rsidR="006F46BC" w:rsidRPr="00EB4521">
          <w:rPr>
            <w:rStyle w:val="Hipervnculo"/>
            <w:sz w:val="22"/>
            <w:szCs w:val="22"/>
            <w:lang w:val="es-ES"/>
          </w:rPr>
          <w:t>://www.trailer-store.com/es</w:t>
        </w:r>
      </w:hyperlink>
    </w:p>
    <w:p w14:paraId="72C4F4E7" w14:textId="77777777" w:rsidR="00073A48" w:rsidRPr="005327FF" w:rsidRDefault="00920191" w:rsidP="00213471">
      <w:pPr>
        <w:ind w:right="850"/>
        <w:jc w:val="both"/>
        <w:rPr>
          <w:rFonts w:ascii="Arial" w:hAnsi="Arial" w:cs="Arial"/>
          <w:b/>
          <w:bCs/>
          <w:color w:val="000000"/>
          <w:sz w:val="16"/>
          <w:szCs w:val="16"/>
          <w:u w:val="single"/>
          <w:lang w:val="es-ES"/>
        </w:rPr>
      </w:pPr>
    </w:p>
    <w:p w14:paraId="08F43456" w14:textId="77777777" w:rsidR="00F44784" w:rsidRPr="005327FF" w:rsidRDefault="007E64E8" w:rsidP="00F44784">
      <w:pPr>
        <w:ind w:right="850"/>
        <w:rPr>
          <w:rFonts w:ascii="Arial" w:eastAsia="Calibri" w:hAnsi="Arial" w:cs="Arial"/>
          <w:sz w:val="16"/>
          <w:szCs w:val="16"/>
          <w:lang w:val="es-ES"/>
        </w:rPr>
      </w:pPr>
      <w:r w:rsidRPr="005327FF">
        <w:rPr>
          <w:rFonts w:ascii="Arial" w:hAnsi="Arial" w:cs="Arial"/>
          <w:b/>
          <w:bCs/>
          <w:color w:val="000000"/>
          <w:sz w:val="16"/>
          <w:szCs w:val="16"/>
          <w:u w:val="single"/>
          <w:lang w:val="es-ES"/>
        </w:rPr>
        <w:t xml:space="preserve">Acerca de Schmitz Cargobull </w:t>
      </w:r>
    </w:p>
    <w:p w14:paraId="1B8888CF" w14:textId="77777777" w:rsidR="00F44784" w:rsidRPr="005327FF" w:rsidRDefault="007E64E8" w:rsidP="00F44784">
      <w:pPr>
        <w:ind w:right="283"/>
        <w:rPr>
          <w:rFonts w:ascii="Arial" w:hAnsi="Arial" w:cs="Arial"/>
          <w:color w:val="000000"/>
          <w:sz w:val="16"/>
          <w:szCs w:val="16"/>
          <w:lang w:val="es-ES"/>
        </w:rPr>
      </w:pPr>
      <w:r w:rsidRPr="005327FF">
        <w:rPr>
          <w:rFonts w:ascii="Arial" w:hAnsi="Arial" w:cs="Arial"/>
          <w:color w:val="000000"/>
          <w:sz w:val="16"/>
          <w:szCs w:val="16"/>
          <w:lang w:val="es-ES"/>
        </w:rPr>
        <w:t>Con una producción anual de aprox. 4</w:t>
      </w:r>
      <w:r w:rsidR="00377B5D">
        <w:rPr>
          <w:rFonts w:ascii="Arial" w:hAnsi="Arial" w:cs="Arial"/>
          <w:color w:val="000000"/>
          <w:sz w:val="16"/>
          <w:szCs w:val="16"/>
          <w:lang w:val="es-ES"/>
        </w:rPr>
        <w:t>2</w:t>
      </w:r>
      <w:r w:rsidR="00D463A3">
        <w:rPr>
          <w:rFonts w:ascii="Arial" w:hAnsi="Arial" w:cs="Arial"/>
          <w:color w:val="000000"/>
          <w:sz w:val="16"/>
          <w:szCs w:val="16"/>
          <w:lang w:val="es-ES"/>
        </w:rPr>
        <w:t>,</w:t>
      </w:r>
      <w:r w:rsidR="00377B5D">
        <w:rPr>
          <w:rFonts w:ascii="Arial" w:hAnsi="Arial" w:cs="Arial"/>
          <w:color w:val="000000"/>
          <w:sz w:val="16"/>
          <w:szCs w:val="16"/>
          <w:lang w:val="es-ES"/>
        </w:rPr>
        <w:t>5</w:t>
      </w:r>
      <w:r w:rsidRPr="005327FF">
        <w:rPr>
          <w:rFonts w:ascii="Arial" w:hAnsi="Arial" w:cs="Arial"/>
          <w:color w:val="000000"/>
          <w:sz w:val="16"/>
          <w:szCs w:val="16"/>
          <w:lang w:val="es-ES"/>
        </w:rPr>
        <w:t>00 semirremolques y con cerca de 5</w:t>
      </w:r>
      <w:r w:rsidR="00D463A3">
        <w:rPr>
          <w:rFonts w:ascii="Arial" w:hAnsi="Arial" w:cs="Arial"/>
          <w:color w:val="000000"/>
          <w:sz w:val="16"/>
          <w:szCs w:val="16"/>
          <w:lang w:val="es-ES"/>
        </w:rPr>
        <w:t>,</w:t>
      </w:r>
      <w:r w:rsidRPr="005327FF">
        <w:rPr>
          <w:rFonts w:ascii="Arial" w:hAnsi="Arial" w:cs="Arial"/>
          <w:color w:val="000000"/>
          <w:sz w:val="16"/>
          <w:szCs w:val="16"/>
          <w:lang w:val="es-ES"/>
        </w:rPr>
        <w:t>700 empleados, Schmitz Cargobull AG es el principal fabricante europeo de semirremolques, tráileres y carrocerías para camión rígido para mercancías refrigeradas, carga general y material a granel. En el ejercicio 20</w:t>
      </w:r>
      <w:r w:rsidR="00377B5D">
        <w:rPr>
          <w:rFonts w:ascii="Arial" w:hAnsi="Arial" w:cs="Arial"/>
          <w:color w:val="000000"/>
          <w:sz w:val="16"/>
          <w:szCs w:val="16"/>
          <w:lang w:val="es-ES"/>
        </w:rPr>
        <w:t>20</w:t>
      </w:r>
      <w:r w:rsidRPr="005327FF">
        <w:rPr>
          <w:rFonts w:ascii="Arial" w:hAnsi="Arial" w:cs="Arial"/>
          <w:color w:val="000000"/>
          <w:sz w:val="16"/>
          <w:szCs w:val="16"/>
          <w:lang w:val="es-ES"/>
        </w:rPr>
        <w:t>/202</w:t>
      </w:r>
      <w:r w:rsidR="00377B5D">
        <w:rPr>
          <w:rFonts w:ascii="Arial" w:hAnsi="Arial" w:cs="Arial"/>
          <w:color w:val="000000"/>
          <w:sz w:val="16"/>
          <w:szCs w:val="16"/>
          <w:lang w:val="es-ES"/>
        </w:rPr>
        <w:t>1</w:t>
      </w:r>
      <w:r w:rsidRPr="005327FF">
        <w:rPr>
          <w:rFonts w:ascii="Arial" w:hAnsi="Arial" w:cs="Arial"/>
          <w:color w:val="000000"/>
          <w:sz w:val="16"/>
          <w:szCs w:val="16"/>
          <w:lang w:val="es-ES"/>
        </w:rPr>
        <w:t xml:space="preserve"> se alcanzó una facturación de aprox. 1</w:t>
      </w:r>
      <w:r w:rsidR="00D463A3">
        <w:rPr>
          <w:rFonts w:ascii="Arial" w:hAnsi="Arial" w:cs="Arial"/>
          <w:color w:val="000000"/>
          <w:sz w:val="16"/>
          <w:szCs w:val="16"/>
          <w:lang w:val="es-ES"/>
        </w:rPr>
        <w:t>.</w:t>
      </w:r>
      <w:r w:rsidR="00377B5D">
        <w:rPr>
          <w:rFonts w:ascii="Arial" w:hAnsi="Arial" w:cs="Arial"/>
          <w:color w:val="000000"/>
          <w:sz w:val="16"/>
          <w:szCs w:val="16"/>
          <w:lang w:val="es-ES"/>
        </w:rPr>
        <w:t>74</w:t>
      </w:r>
      <w:r w:rsidR="00D81A2F">
        <w:rPr>
          <w:rFonts w:ascii="Arial" w:hAnsi="Arial" w:cs="Arial"/>
          <w:color w:val="000000"/>
          <w:sz w:val="16"/>
          <w:szCs w:val="16"/>
          <w:lang w:val="es-ES"/>
        </w:rPr>
        <w:t>0</w:t>
      </w:r>
      <w:r w:rsidRPr="005327FF">
        <w:rPr>
          <w:rFonts w:ascii="Arial" w:hAnsi="Arial" w:cs="Arial"/>
          <w:color w:val="000000"/>
          <w:sz w:val="16"/>
          <w:szCs w:val="16"/>
          <w:lang w:val="es-ES"/>
        </w:rPr>
        <w:t xml:space="preserve"> millones de euros. Como pionera del sector, la empresa de </w:t>
      </w:r>
      <w:proofErr w:type="spellStart"/>
      <w:r w:rsidRPr="005327FF">
        <w:rPr>
          <w:rFonts w:ascii="Arial" w:hAnsi="Arial" w:cs="Arial"/>
          <w:color w:val="000000"/>
          <w:sz w:val="16"/>
          <w:szCs w:val="16"/>
          <w:lang w:val="es-ES"/>
        </w:rPr>
        <w:t>Münsterland</w:t>
      </w:r>
      <w:proofErr w:type="spellEnd"/>
      <w:r w:rsidR="00D463A3">
        <w:rPr>
          <w:rFonts w:ascii="Arial" w:hAnsi="Arial" w:cs="Arial"/>
          <w:color w:val="000000"/>
          <w:sz w:val="16"/>
          <w:szCs w:val="16"/>
          <w:lang w:val="es-ES"/>
        </w:rPr>
        <w:t xml:space="preserve">, Alemania </w:t>
      </w:r>
      <w:r w:rsidRPr="005327FF">
        <w:rPr>
          <w:rFonts w:ascii="Arial" w:hAnsi="Arial" w:cs="Arial"/>
          <w:color w:val="000000"/>
          <w:sz w:val="16"/>
          <w:szCs w:val="16"/>
          <w:lang w:val="es-ES"/>
        </w:rPr>
        <w:t xml:space="preserve">desarrolló desde el primer momento una estrategia integral de mercado y definió estándares de calidad coherentes a todos los niveles: desde la investigación y el desarrollo, pasando por la producción y los contratos de servicio técnico, hasta telemática para tráileres, financiación, suministro de piezas de repuesto y vehículos </w:t>
      </w:r>
      <w:r w:rsidR="00D463A3">
        <w:rPr>
          <w:rFonts w:ascii="Arial" w:hAnsi="Arial" w:cs="Arial"/>
          <w:color w:val="000000"/>
          <w:sz w:val="16"/>
          <w:szCs w:val="16"/>
          <w:lang w:val="es-ES"/>
        </w:rPr>
        <w:t>de ocasión</w:t>
      </w:r>
      <w:r w:rsidRPr="005327FF">
        <w:rPr>
          <w:rFonts w:ascii="Arial" w:hAnsi="Arial" w:cs="Arial"/>
          <w:color w:val="000000"/>
          <w:sz w:val="16"/>
          <w:szCs w:val="16"/>
          <w:lang w:val="es-ES"/>
        </w:rPr>
        <w:t>.</w:t>
      </w:r>
    </w:p>
    <w:p w14:paraId="5FF51E33" w14:textId="77777777" w:rsidR="00DC0532" w:rsidRPr="00F06910" w:rsidRDefault="00DC0532" w:rsidP="00DC0532">
      <w:pPr>
        <w:ind w:right="283"/>
        <w:rPr>
          <w:rFonts w:ascii="Arial" w:hAnsi="Arial" w:cs="Arial"/>
          <w:b/>
          <w:sz w:val="16"/>
          <w:szCs w:val="16"/>
          <w:u w:val="single"/>
          <w:lang w:val="es-ES"/>
        </w:rPr>
      </w:pPr>
    </w:p>
    <w:p w14:paraId="599482C9" w14:textId="77777777" w:rsidR="00F44784" w:rsidRPr="00F06910" w:rsidRDefault="00920191" w:rsidP="00F44784">
      <w:pPr>
        <w:ind w:right="283"/>
        <w:rPr>
          <w:rFonts w:ascii="Arial" w:hAnsi="Arial" w:cs="Arial"/>
          <w:b/>
          <w:sz w:val="16"/>
          <w:szCs w:val="16"/>
          <w:u w:val="single"/>
          <w:lang w:val="es-ES"/>
        </w:rPr>
      </w:pPr>
    </w:p>
    <w:p w14:paraId="316A4751" w14:textId="77777777" w:rsidR="00F44784" w:rsidRPr="005327FF" w:rsidRDefault="007E64E8" w:rsidP="00F44784">
      <w:pPr>
        <w:ind w:right="283"/>
        <w:rPr>
          <w:rFonts w:ascii="Arial" w:hAnsi="Arial" w:cs="Arial"/>
          <w:b/>
          <w:sz w:val="16"/>
          <w:szCs w:val="16"/>
          <w:u w:val="single"/>
          <w:lang w:val="es-ES"/>
        </w:rPr>
      </w:pPr>
      <w:r w:rsidRPr="005327FF">
        <w:rPr>
          <w:rFonts w:ascii="Arial" w:hAnsi="Arial" w:cs="Arial"/>
          <w:b/>
          <w:sz w:val="16"/>
          <w:szCs w:val="16"/>
          <w:u w:val="single"/>
          <w:lang w:val="es-ES"/>
        </w:rPr>
        <w:t>El equipo de prensa de Schmitz Cargobull:</w:t>
      </w:r>
    </w:p>
    <w:p w14:paraId="0928709F" w14:textId="77777777" w:rsidR="007716F9" w:rsidRDefault="007716F9" w:rsidP="00777838">
      <w:pPr>
        <w:ind w:right="851"/>
        <w:rPr>
          <w:rStyle w:val="Hipervnculo"/>
          <w:color w:val="auto"/>
          <w:sz w:val="16"/>
          <w:szCs w:val="24"/>
          <w:lang w:val="nb-NO"/>
        </w:rPr>
      </w:pPr>
      <w:r w:rsidRPr="00777838">
        <w:rPr>
          <w:rFonts w:ascii="Arial" w:hAnsi="Arial" w:cs="Arial"/>
          <w:sz w:val="16"/>
          <w:szCs w:val="24"/>
          <w:lang w:val="nb-NO"/>
        </w:rPr>
        <w:t>Raquel Villarrroya:</w:t>
      </w:r>
      <w:r w:rsidRPr="00777838">
        <w:rPr>
          <w:rFonts w:ascii="Arial" w:hAnsi="Arial" w:cs="Arial"/>
          <w:sz w:val="16"/>
          <w:szCs w:val="24"/>
          <w:lang w:val="nb-NO"/>
        </w:rPr>
        <w:tab/>
        <w:t xml:space="preserve">+34 976 613 200 - 5229 I </w:t>
      </w:r>
      <w:hyperlink r:id="rId13" w:history="1">
        <w:r w:rsidRPr="00777838">
          <w:rPr>
            <w:rStyle w:val="Hipervnculo"/>
            <w:color w:val="auto"/>
            <w:sz w:val="16"/>
            <w:szCs w:val="24"/>
            <w:lang w:val="nb-NO"/>
          </w:rPr>
          <w:t>raquel.villarroya@cargobull.com</w:t>
        </w:r>
      </w:hyperlink>
    </w:p>
    <w:p w14:paraId="553EB049" w14:textId="605E50F2" w:rsidR="00777838" w:rsidRPr="00777838" w:rsidRDefault="00777838" w:rsidP="00777838">
      <w:pPr>
        <w:ind w:right="851"/>
        <w:rPr>
          <w:rFonts w:ascii="Arial" w:hAnsi="Arial" w:cs="Arial"/>
          <w:sz w:val="16"/>
          <w:szCs w:val="24"/>
          <w:lang w:val="nb-NO"/>
        </w:rPr>
      </w:pPr>
      <w:r w:rsidRPr="00777838">
        <w:rPr>
          <w:rFonts w:ascii="Arial" w:hAnsi="Arial" w:cs="Arial"/>
          <w:sz w:val="16"/>
          <w:szCs w:val="24"/>
          <w:lang w:val="nb-NO"/>
        </w:rPr>
        <w:t>Luis Bonasa:</w:t>
      </w:r>
      <w:r w:rsidRPr="00777838">
        <w:rPr>
          <w:rFonts w:ascii="Arial" w:hAnsi="Arial" w:cs="Arial"/>
          <w:sz w:val="16"/>
          <w:szCs w:val="24"/>
          <w:lang w:val="nb-NO"/>
        </w:rPr>
        <w:tab/>
        <w:t xml:space="preserve">+34 976 613 200 - 5230 I </w:t>
      </w:r>
      <w:hyperlink r:id="rId14" w:history="1">
        <w:r w:rsidRPr="00777838">
          <w:rPr>
            <w:rStyle w:val="Hipervnculo"/>
            <w:color w:val="auto"/>
            <w:sz w:val="16"/>
            <w:szCs w:val="24"/>
            <w:lang w:val="nb-NO"/>
          </w:rPr>
          <w:t>luis.bonasa@cargobull.com</w:t>
        </w:r>
      </w:hyperlink>
      <w:r w:rsidRPr="00777838">
        <w:rPr>
          <w:rFonts w:ascii="Arial" w:hAnsi="Arial" w:cs="Arial"/>
          <w:sz w:val="16"/>
          <w:szCs w:val="24"/>
          <w:lang w:val="nb-NO"/>
        </w:rPr>
        <w:br/>
        <w:t>Anna Stuhlmeier:</w:t>
      </w:r>
      <w:r w:rsidRPr="00777838">
        <w:rPr>
          <w:rFonts w:ascii="Arial" w:hAnsi="Arial" w:cs="Arial"/>
          <w:sz w:val="16"/>
          <w:szCs w:val="24"/>
          <w:lang w:val="nb-NO"/>
        </w:rPr>
        <w:tab/>
        <w:t xml:space="preserve">+49 2558 81-1340          I </w:t>
      </w:r>
      <w:hyperlink r:id="rId15" w:history="1">
        <w:r w:rsidRPr="00777838">
          <w:rPr>
            <w:rStyle w:val="Hipervnculo"/>
            <w:color w:val="auto"/>
            <w:sz w:val="16"/>
            <w:szCs w:val="24"/>
            <w:lang w:val="nb-NO"/>
          </w:rPr>
          <w:t>anna.stuhlmeier@cargobull.com</w:t>
        </w:r>
      </w:hyperlink>
    </w:p>
    <w:p w14:paraId="60FDD3C2" w14:textId="77777777" w:rsidR="00AD554B" w:rsidRDefault="00920191" w:rsidP="00777838">
      <w:pPr>
        <w:ind w:right="851"/>
        <w:rPr>
          <w:rFonts w:ascii="Arial" w:hAnsi="Arial" w:cs="Arial"/>
          <w:b/>
          <w:bCs/>
          <w:color w:val="000000"/>
          <w:sz w:val="16"/>
          <w:szCs w:val="16"/>
          <w:u w:val="single"/>
          <w:lang w:val="nb-NO"/>
        </w:rPr>
      </w:pPr>
    </w:p>
    <w:p w14:paraId="04B1A142" w14:textId="77777777" w:rsidR="003B4D76" w:rsidRDefault="003B4D76" w:rsidP="00777838">
      <w:pPr>
        <w:ind w:right="851"/>
        <w:rPr>
          <w:rFonts w:ascii="Arial" w:hAnsi="Arial" w:cs="Arial"/>
          <w:b/>
          <w:bCs/>
          <w:color w:val="000000"/>
          <w:sz w:val="16"/>
          <w:szCs w:val="16"/>
          <w:u w:val="single"/>
          <w:lang w:val="nb-NO"/>
        </w:rPr>
      </w:pPr>
    </w:p>
    <w:p w14:paraId="503EAB65" w14:textId="77777777" w:rsidR="003B4D76" w:rsidRPr="00777838" w:rsidRDefault="003B4D76" w:rsidP="00777838">
      <w:pPr>
        <w:ind w:right="851"/>
        <w:rPr>
          <w:rFonts w:ascii="Arial" w:hAnsi="Arial" w:cs="Arial"/>
          <w:b/>
          <w:bCs/>
          <w:color w:val="000000"/>
          <w:sz w:val="16"/>
          <w:szCs w:val="16"/>
          <w:u w:val="single"/>
          <w:lang w:val="nb-NO"/>
        </w:rPr>
      </w:pPr>
    </w:p>
    <w:sectPr w:rsidR="003B4D76" w:rsidRPr="00777838" w:rsidSect="001C0927">
      <w:headerReference w:type="default" r:id="rId16"/>
      <w:headerReference w:type="first" r:id="rId17"/>
      <w:pgSz w:w="11906" w:h="16838" w:code="9"/>
      <w:pgMar w:top="2552" w:right="1701" w:bottom="1843" w:left="1418" w:header="709" w:footer="709" w:gutter="0"/>
      <w:paperSrc w:first="14" w:other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283CA" w14:textId="77777777" w:rsidR="00821F87" w:rsidRDefault="00821F87" w:rsidP="003253A3">
      <w:r>
        <w:separator/>
      </w:r>
    </w:p>
  </w:endnote>
  <w:endnote w:type="continuationSeparator" w:id="0">
    <w:p w14:paraId="14EA5E56" w14:textId="77777777" w:rsidR="00821F87" w:rsidRDefault="00821F87" w:rsidP="003253A3">
      <w:r>
        <w:continuationSeparator/>
      </w:r>
    </w:p>
  </w:endnote>
  <w:endnote w:type="continuationNotice" w:id="1">
    <w:p w14:paraId="54473A58" w14:textId="77777777" w:rsidR="00821F87" w:rsidRDefault="00821F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21923" w14:textId="77777777" w:rsidR="00821F87" w:rsidRDefault="00821F87" w:rsidP="003253A3">
      <w:r>
        <w:separator/>
      </w:r>
    </w:p>
  </w:footnote>
  <w:footnote w:type="continuationSeparator" w:id="0">
    <w:p w14:paraId="08BA5628" w14:textId="77777777" w:rsidR="00821F87" w:rsidRDefault="00821F87" w:rsidP="003253A3">
      <w:r>
        <w:continuationSeparator/>
      </w:r>
    </w:p>
  </w:footnote>
  <w:footnote w:type="continuationNotice" w:id="1">
    <w:p w14:paraId="4F4874CB" w14:textId="77777777" w:rsidR="00821F87" w:rsidRDefault="00821F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B9B86" w14:textId="77777777" w:rsidR="00D557FB" w:rsidRDefault="005327F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7728" behindDoc="0" locked="1" layoutInCell="1" allowOverlap="1" wp14:anchorId="0FC1B6C9" wp14:editId="158E0062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935"/>
          <wp:effectExtent l="0" t="0" r="0" b="0"/>
          <wp:wrapNone/>
          <wp:docPr id="19" name="Bild 3" descr="SCB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SCB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1AA4CA8" w14:textId="77777777" w:rsidR="00D557FB" w:rsidRDefault="00920191">
    <w:pPr>
      <w:pStyle w:val="Encabezado"/>
    </w:pPr>
  </w:p>
  <w:p w14:paraId="3D4B8EDD" w14:textId="77777777" w:rsidR="00D557FB" w:rsidRDefault="00920191">
    <w:pPr>
      <w:pStyle w:val="Encabezado"/>
    </w:pPr>
  </w:p>
  <w:p w14:paraId="16B49937" w14:textId="77777777" w:rsidR="00D557FB" w:rsidRDefault="009201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AFBD1" w14:textId="77777777" w:rsidR="00D557FB" w:rsidRDefault="005327F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752" behindDoc="0" locked="1" layoutInCell="1" allowOverlap="1" wp14:anchorId="03B16E65" wp14:editId="48E4D469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935"/>
          <wp:effectExtent l="0" t="0" r="0" b="0"/>
          <wp:wrapNone/>
          <wp:docPr id="20" name="Bild 4" descr="SCB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SCB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6704" behindDoc="0" locked="1" layoutInCell="1" allowOverlap="1" wp14:anchorId="0DB59112" wp14:editId="098B199D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935"/>
          <wp:effectExtent l="0" t="0" r="0" b="0"/>
          <wp:wrapNone/>
          <wp:docPr id="21" name="Bild 2" descr="SCB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SCB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0167C"/>
    <w:multiLevelType w:val="hybridMultilevel"/>
    <w:tmpl w:val="6E5C2CB6"/>
    <w:lvl w:ilvl="0" w:tplc="C952D9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20F5C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C0BF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98C7C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8833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7EC0F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EC54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0EF52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DE10A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85C0E"/>
    <w:multiLevelType w:val="hybridMultilevel"/>
    <w:tmpl w:val="37423696"/>
    <w:lvl w:ilvl="0" w:tplc="7D28088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D82CB5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501B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3824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284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DE13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9281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0C76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3256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527C94"/>
    <w:multiLevelType w:val="multilevel"/>
    <w:tmpl w:val="0776A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01D4EA0"/>
    <w:multiLevelType w:val="hybridMultilevel"/>
    <w:tmpl w:val="06AE7EEA"/>
    <w:lvl w:ilvl="0" w:tplc="6DD87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AC19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4CA9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E8DB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7683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165C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A2AF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B0CC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5A8C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024D1"/>
    <w:multiLevelType w:val="hybridMultilevel"/>
    <w:tmpl w:val="47A60A2A"/>
    <w:lvl w:ilvl="0" w:tplc="2A66EC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9E03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AC852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6680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E8AF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FE7C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58326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BC94A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14C7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1F0"/>
    <w:rsid w:val="00003AB7"/>
    <w:rsid w:val="000053FE"/>
    <w:rsid w:val="000279A1"/>
    <w:rsid w:val="00036F27"/>
    <w:rsid w:val="0006292B"/>
    <w:rsid w:val="00071CB3"/>
    <w:rsid w:val="000754FB"/>
    <w:rsid w:val="00077617"/>
    <w:rsid w:val="00092D96"/>
    <w:rsid w:val="00094010"/>
    <w:rsid w:val="000B527C"/>
    <w:rsid w:val="000B7E93"/>
    <w:rsid w:val="000F3BB8"/>
    <w:rsid w:val="00101C1F"/>
    <w:rsid w:val="00137812"/>
    <w:rsid w:val="001462F7"/>
    <w:rsid w:val="0015025C"/>
    <w:rsid w:val="00151423"/>
    <w:rsid w:val="001523D9"/>
    <w:rsid w:val="0016460E"/>
    <w:rsid w:val="0018593E"/>
    <w:rsid w:val="001B7BE8"/>
    <w:rsid w:val="001C0927"/>
    <w:rsid w:val="00202BD5"/>
    <w:rsid w:val="00213471"/>
    <w:rsid w:val="00216347"/>
    <w:rsid w:val="0021735D"/>
    <w:rsid w:val="0024050C"/>
    <w:rsid w:val="002448E5"/>
    <w:rsid w:val="00247049"/>
    <w:rsid w:val="00257A07"/>
    <w:rsid w:val="00262126"/>
    <w:rsid w:val="00272570"/>
    <w:rsid w:val="00295CB6"/>
    <w:rsid w:val="002A0511"/>
    <w:rsid w:val="002A6E8D"/>
    <w:rsid w:val="002C3CC7"/>
    <w:rsid w:val="002D3900"/>
    <w:rsid w:val="002F28D1"/>
    <w:rsid w:val="002F707B"/>
    <w:rsid w:val="002F7721"/>
    <w:rsid w:val="003019AE"/>
    <w:rsid w:val="003127A3"/>
    <w:rsid w:val="00313C55"/>
    <w:rsid w:val="003160A2"/>
    <w:rsid w:val="00323619"/>
    <w:rsid w:val="0032479A"/>
    <w:rsid w:val="003317BE"/>
    <w:rsid w:val="00353731"/>
    <w:rsid w:val="00377B5D"/>
    <w:rsid w:val="00397FA2"/>
    <w:rsid w:val="003A18C4"/>
    <w:rsid w:val="003A33F0"/>
    <w:rsid w:val="003A618D"/>
    <w:rsid w:val="003B1257"/>
    <w:rsid w:val="003B4D76"/>
    <w:rsid w:val="003C0ACF"/>
    <w:rsid w:val="003F3BFA"/>
    <w:rsid w:val="004019A2"/>
    <w:rsid w:val="00454CCD"/>
    <w:rsid w:val="004642F1"/>
    <w:rsid w:val="00470C65"/>
    <w:rsid w:val="004833FB"/>
    <w:rsid w:val="004B40A1"/>
    <w:rsid w:val="004E377C"/>
    <w:rsid w:val="005327FF"/>
    <w:rsid w:val="00551B7D"/>
    <w:rsid w:val="005529CE"/>
    <w:rsid w:val="005602B7"/>
    <w:rsid w:val="00570508"/>
    <w:rsid w:val="005821F5"/>
    <w:rsid w:val="005A024A"/>
    <w:rsid w:val="005B0CD9"/>
    <w:rsid w:val="005C0428"/>
    <w:rsid w:val="00610BF1"/>
    <w:rsid w:val="0061747E"/>
    <w:rsid w:val="00620571"/>
    <w:rsid w:val="00620574"/>
    <w:rsid w:val="006232C9"/>
    <w:rsid w:val="00626F29"/>
    <w:rsid w:val="0063733F"/>
    <w:rsid w:val="006616C4"/>
    <w:rsid w:val="00661B07"/>
    <w:rsid w:val="00675C9D"/>
    <w:rsid w:val="00687A00"/>
    <w:rsid w:val="006B6D03"/>
    <w:rsid w:val="006E4600"/>
    <w:rsid w:val="006E5DD6"/>
    <w:rsid w:val="006F46BC"/>
    <w:rsid w:val="007120E9"/>
    <w:rsid w:val="007169B2"/>
    <w:rsid w:val="007173BC"/>
    <w:rsid w:val="007301AE"/>
    <w:rsid w:val="00740A62"/>
    <w:rsid w:val="0074439E"/>
    <w:rsid w:val="00752D58"/>
    <w:rsid w:val="00756B47"/>
    <w:rsid w:val="00767982"/>
    <w:rsid w:val="007716F9"/>
    <w:rsid w:val="00777838"/>
    <w:rsid w:val="00783FAD"/>
    <w:rsid w:val="007977F4"/>
    <w:rsid w:val="007B4DFB"/>
    <w:rsid w:val="007C5886"/>
    <w:rsid w:val="007C5C4F"/>
    <w:rsid w:val="007E1DA8"/>
    <w:rsid w:val="007E64E8"/>
    <w:rsid w:val="007E66C6"/>
    <w:rsid w:val="007E6EC0"/>
    <w:rsid w:val="007F1EFF"/>
    <w:rsid w:val="00803CF1"/>
    <w:rsid w:val="0081098B"/>
    <w:rsid w:val="00821F87"/>
    <w:rsid w:val="008264A2"/>
    <w:rsid w:val="00830DF6"/>
    <w:rsid w:val="00861181"/>
    <w:rsid w:val="0086361C"/>
    <w:rsid w:val="00870353"/>
    <w:rsid w:val="0087488D"/>
    <w:rsid w:val="00882E44"/>
    <w:rsid w:val="008833D6"/>
    <w:rsid w:val="008A3423"/>
    <w:rsid w:val="008A6077"/>
    <w:rsid w:val="008B2119"/>
    <w:rsid w:val="008B768B"/>
    <w:rsid w:val="008C7E26"/>
    <w:rsid w:val="008D5A73"/>
    <w:rsid w:val="008F4995"/>
    <w:rsid w:val="00917CCC"/>
    <w:rsid w:val="00920191"/>
    <w:rsid w:val="00922862"/>
    <w:rsid w:val="009571F0"/>
    <w:rsid w:val="00966FF0"/>
    <w:rsid w:val="0097698B"/>
    <w:rsid w:val="009C11D4"/>
    <w:rsid w:val="009C6B9F"/>
    <w:rsid w:val="009E04EB"/>
    <w:rsid w:val="009E6F58"/>
    <w:rsid w:val="00A07CC3"/>
    <w:rsid w:val="00A5668B"/>
    <w:rsid w:val="00A63652"/>
    <w:rsid w:val="00A6665F"/>
    <w:rsid w:val="00A71A4B"/>
    <w:rsid w:val="00A83DB5"/>
    <w:rsid w:val="00A9292C"/>
    <w:rsid w:val="00A975B5"/>
    <w:rsid w:val="00A97A3B"/>
    <w:rsid w:val="00A97BB0"/>
    <w:rsid w:val="00AC0A33"/>
    <w:rsid w:val="00AC61E5"/>
    <w:rsid w:val="00AF5E3B"/>
    <w:rsid w:val="00B04DEC"/>
    <w:rsid w:val="00B67C06"/>
    <w:rsid w:val="00B81366"/>
    <w:rsid w:val="00B87909"/>
    <w:rsid w:val="00B91184"/>
    <w:rsid w:val="00BB2AC0"/>
    <w:rsid w:val="00BB2D4D"/>
    <w:rsid w:val="00BB649A"/>
    <w:rsid w:val="00BC743E"/>
    <w:rsid w:val="00BD0CF7"/>
    <w:rsid w:val="00BD1B57"/>
    <w:rsid w:val="00BD3C7F"/>
    <w:rsid w:val="00BF0380"/>
    <w:rsid w:val="00BF68AE"/>
    <w:rsid w:val="00C04511"/>
    <w:rsid w:val="00C124AC"/>
    <w:rsid w:val="00C26832"/>
    <w:rsid w:val="00C91264"/>
    <w:rsid w:val="00CA0606"/>
    <w:rsid w:val="00CA474E"/>
    <w:rsid w:val="00CA5141"/>
    <w:rsid w:val="00CA70C3"/>
    <w:rsid w:val="00CB1A00"/>
    <w:rsid w:val="00CD7AFB"/>
    <w:rsid w:val="00CE10D3"/>
    <w:rsid w:val="00CF2121"/>
    <w:rsid w:val="00D008DC"/>
    <w:rsid w:val="00D07B31"/>
    <w:rsid w:val="00D15DD7"/>
    <w:rsid w:val="00D2010D"/>
    <w:rsid w:val="00D308A4"/>
    <w:rsid w:val="00D37903"/>
    <w:rsid w:val="00D40561"/>
    <w:rsid w:val="00D42D55"/>
    <w:rsid w:val="00D463A3"/>
    <w:rsid w:val="00D81A2F"/>
    <w:rsid w:val="00D87DC4"/>
    <w:rsid w:val="00DB6CA2"/>
    <w:rsid w:val="00DC0532"/>
    <w:rsid w:val="00DE4886"/>
    <w:rsid w:val="00DE7E8E"/>
    <w:rsid w:val="00DF55B9"/>
    <w:rsid w:val="00E20B4A"/>
    <w:rsid w:val="00E5422D"/>
    <w:rsid w:val="00E5467E"/>
    <w:rsid w:val="00E60230"/>
    <w:rsid w:val="00E620CF"/>
    <w:rsid w:val="00E91979"/>
    <w:rsid w:val="00EA5938"/>
    <w:rsid w:val="00EA68E6"/>
    <w:rsid w:val="00EB0A2D"/>
    <w:rsid w:val="00ED3466"/>
    <w:rsid w:val="00F04592"/>
    <w:rsid w:val="00F06910"/>
    <w:rsid w:val="00F12536"/>
    <w:rsid w:val="00F17217"/>
    <w:rsid w:val="00F34BF2"/>
    <w:rsid w:val="00F36FF6"/>
    <w:rsid w:val="00F43D03"/>
    <w:rsid w:val="00F70DB7"/>
    <w:rsid w:val="00F87894"/>
    <w:rsid w:val="00FB3F6A"/>
    <w:rsid w:val="00FD690E"/>
    <w:rsid w:val="00FE1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2D40D5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EF2"/>
    <w:rPr>
      <w:rFonts w:ascii="Times" w:eastAsia="Times" w:hAnsi="Times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63BAE"/>
    <w:pPr>
      <w:keepNext/>
      <w:keepLines/>
      <w:spacing w:before="240"/>
      <w:outlineLvl w:val="0"/>
    </w:pPr>
    <w:rPr>
      <w:rFonts w:ascii="Arial" w:eastAsia="Times New Roman" w:hAnsi="Arial" w:cs="Arial"/>
      <w:b/>
      <w:color w:val="4472C4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0E7BBB"/>
    <w:rPr>
      <w:rFonts w:ascii="Arial" w:hAnsi="Arial" w:cs="Arial" w:hint="default"/>
      <w:dstrike w:val="0"/>
      <w:color w:val="094BAD"/>
      <w:u w:val="none"/>
      <w:effect w:val="none"/>
    </w:rPr>
  </w:style>
  <w:style w:type="character" w:customStyle="1" w:styleId="haupttext1">
    <w:name w:val="haupttext1"/>
    <w:rsid w:val="000E7BBB"/>
    <w:rPr>
      <w:rFonts w:ascii="Arial" w:hAnsi="Arial" w:cs="Arial" w:hint="default"/>
      <w:color w:val="333333"/>
      <w:sz w:val="21"/>
      <w:szCs w:val="21"/>
    </w:rPr>
  </w:style>
  <w:style w:type="paragraph" w:styleId="Mapadeldocumento">
    <w:name w:val="Document Map"/>
    <w:basedOn w:val="Normal"/>
    <w:semiHidden/>
    <w:rsid w:val="003E117B"/>
    <w:pPr>
      <w:shd w:val="clear" w:color="auto" w:fill="000080"/>
    </w:pPr>
    <w:rPr>
      <w:rFonts w:ascii="Tahoma" w:hAnsi="Tahoma" w:cs="Tahoma"/>
      <w:sz w:val="20"/>
    </w:rPr>
  </w:style>
  <w:style w:type="paragraph" w:styleId="NormalWeb">
    <w:name w:val="Normal (Web)"/>
    <w:basedOn w:val="Normal"/>
    <w:rsid w:val="00FC7A79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29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291B"/>
    <w:rPr>
      <w:rFonts w:ascii="Tahoma" w:eastAsia="Times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253A3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link w:val="Encabezado"/>
    <w:uiPriority w:val="99"/>
    <w:rsid w:val="003253A3"/>
    <w:rPr>
      <w:rFonts w:ascii="Times" w:eastAsia="Times" w:hAnsi="Times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3253A3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link w:val="Piedepgina"/>
    <w:uiPriority w:val="99"/>
    <w:rsid w:val="003253A3"/>
    <w:rPr>
      <w:rFonts w:ascii="Times" w:eastAsia="Times" w:hAnsi="Times"/>
      <w:sz w:val="24"/>
    </w:rPr>
  </w:style>
  <w:style w:type="character" w:styleId="Refdecomentario">
    <w:name w:val="annotation reference"/>
    <w:uiPriority w:val="99"/>
    <w:semiHidden/>
    <w:unhideWhenUsed/>
    <w:rsid w:val="008A3C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A3C63"/>
    <w:rPr>
      <w:sz w:val="20"/>
    </w:rPr>
  </w:style>
  <w:style w:type="character" w:customStyle="1" w:styleId="TextocomentarioCar">
    <w:name w:val="Texto comentario Car"/>
    <w:link w:val="Textocomentario"/>
    <w:uiPriority w:val="99"/>
    <w:semiHidden/>
    <w:rsid w:val="008A3C63"/>
    <w:rPr>
      <w:rFonts w:ascii="Times" w:eastAsia="Times" w:hAnsi="Tim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3C6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A3C63"/>
    <w:rPr>
      <w:rFonts w:ascii="Times" w:eastAsia="Times" w:hAnsi="Times"/>
      <w:b/>
      <w:bCs/>
    </w:rPr>
  </w:style>
  <w:style w:type="paragraph" w:styleId="Revisin">
    <w:name w:val="Revision"/>
    <w:hidden/>
    <w:uiPriority w:val="99"/>
    <w:semiHidden/>
    <w:rsid w:val="00D07005"/>
    <w:rPr>
      <w:rFonts w:ascii="Times" w:eastAsia="Times" w:hAnsi="Times"/>
      <w:sz w:val="24"/>
    </w:rPr>
  </w:style>
  <w:style w:type="paragraph" w:styleId="Prrafodelista">
    <w:name w:val="List Paragraph"/>
    <w:basedOn w:val="Normal"/>
    <w:uiPriority w:val="34"/>
    <w:qFormat/>
    <w:rsid w:val="005C790C"/>
    <w:pPr>
      <w:ind w:left="720"/>
      <w:contextualSpacing/>
    </w:pPr>
  </w:style>
  <w:style w:type="character" w:customStyle="1" w:styleId="Ttulo1Car">
    <w:name w:val="Título 1 Car"/>
    <w:link w:val="Ttulo1"/>
    <w:uiPriority w:val="9"/>
    <w:rsid w:val="00F63BAE"/>
    <w:rPr>
      <w:rFonts w:ascii="Arial" w:eastAsia="Times New Roman" w:hAnsi="Arial" w:cs="Arial"/>
      <w:b/>
      <w:color w:val="4472C4"/>
      <w:sz w:val="32"/>
      <w:szCs w:val="32"/>
      <w:lang w:eastAsia="en-US"/>
    </w:rPr>
  </w:style>
  <w:style w:type="character" w:customStyle="1" w:styleId="BesuchterHyperlink">
    <w:name w:val="BesuchterHyperlink"/>
    <w:uiPriority w:val="99"/>
    <w:semiHidden/>
    <w:unhideWhenUsed/>
    <w:rsid w:val="00AE7F37"/>
    <w:rPr>
      <w:color w:val="954F72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7783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B0CD9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5B0CD9"/>
  </w:style>
  <w:style w:type="character" w:customStyle="1" w:styleId="eop">
    <w:name w:val="eop"/>
    <w:basedOn w:val="Fuentedeprrafopredeter"/>
    <w:rsid w:val="005B0CD9"/>
  </w:style>
  <w:style w:type="character" w:styleId="Textoennegrita">
    <w:name w:val="Strong"/>
    <w:basedOn w:val="Fuentedeprrafopredeter"/>
    <w:uiPriority w:val="22"/>
    <w:qFormat/>
    <w:rsid w:val="007679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4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836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61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aquel.villarroya@cargobul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trailer-store.com/e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file://C:\Users\villarrr\AppData\Local\Microsoft\Windows\05_Cargobull%20News\Cargobull%20News%20No.%2062\AppData\Local\Microsoft\Windows\INetCache\villarrr\AppData\KundeneventHH2019EinfhrungContainerChassis\Freigegebene%20Dokumente\General\Presse\Schmitz%20Cargobull%20S.CF%20Container%20Chassis_Hamburg%2024012019\01_2019-100%20S.CF%20container%20chassis%20complete%20product%20range\anna.stuhlmeier@cargobull.com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luis.bonasa@cargobul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C3EA098F98642A20CA88C8947AC3D" ma:contentTypeVersion="14" ma:contentTypeDescription="Ein neues Dokument erstellen." ma:contentTypeScope="" ma:versionID="4fb837eff61eca3ebad2420e6036175b">
  <xsd:schema xmlns:xsd="http://www.w3.org/2001/XMLSchema" xmlns:xs="http://www.w3.org/2001/XMLSchema" xmlns:p="http://schemas.microsoft.com/office/2006/metadata/properties" xmlns:ns2="eff78291-878b-4b89-b7ce-1f0fb35eb3d8" xmlns:ns3="3f5fa72f-620d-44a1-9576-9387b535153b" targetNamespace="http://schemas.microsoft.com/office/2006/metadata/properties" ma:root="true" ma:fieldsID="25977bfe684ed351dedb285c6acb6424" ns2:_="" ns3:_="">
    <xsd:import namespace="eff78291-878b-4b89-b7ce-1f0fb35eb3d8"/>
    <xsd:import namespace="3f5fa72f-620d-44a1-9576-9387b5351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Agenturtyp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78291-878b-4b89-b7ce-1f0fb35eb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genturtyp" ma:index="18" nillable="true" ma:displayName="Agenturtyp" ma:default="Full Service" ma:format="Dropdown" ma:internalName="Agenturtyp">
      <xsd:simpleType>
        <xsd:union memberTypes="dms:Text">
          <xsd:simpleType>
            <xsd:restriction base="dms:Choice">
              <xsd:enumeration value="Full Service"/>
              <xsd:enumeration value="PR_Text_Presse"/>
              <xsd:enumeration value="Digital_Analytics"/>
              <xsd:enumeration value="Event"/>
              <xsd:enumeration value="Film_Video_Foto"/>
              <xsd:enumeration value="Presentations_ppt"/>
              <xsd:enumeration value="Translations"/>
            </xsd:restriction>
          </xsd:simpleType>
        </xsd:un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fa72f-620d-44a1-9576-9387b5351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turtyp xmlns="eff78291-878b-4b89-b7ce-1f0fb35eb3d8" xsi:nil="true"/>
    <SharedWithUsers xmlns="3f5fa72f-620d-44a1-9576-9387b535153b">
      <UserInfo>
        <DisplayName>Stuhlmeier, Anna</DisplayName>
        <AccountId>6</AccountId>
        <AccountType/>
      </UserInfo>
      <UserInfo>
        <DisplayName>Thiede, Bernd</DisplayName>
        <AccountId>701</AccountId>
        <AccountType/>
      </UserInfo>
      <UserInfo>
        <DisplayName>Beckonert, Andrea</DisplayName>
        <AccountId>18</AccountId>
        <AccountType/>
      </UserInfo>
      <UserInfo>
        <DisplayName>Kruppa, Inke</DisplayName>
        <AccountId>26</AccountId>
        <AccountType/>
      </UserInfo>
    </SharedWithUser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BCE787-A2D6-40B9-9126-CDD7FD397E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D9057D-12E6-424A-B52B-C6C9ED44A6B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2562673-1B5E-431C-B997-95FE26071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78291-878b-4b89-b7ce-1f0fb35eb3d8"/>
    <ds:schemaRef ds:uri="3f5fa72f-620d-44a1-9576-9387b5351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F424A2-33F0-4279-B983-D095D7C58899}">
  <ds:schemaRefs>
    <ds:schemaRef ds:uri="http://schemas.microsoft.com/office/2006/metadata/properties"/>
    <ds:schemaRef ds:uri="http://schemas.microsoft.com/office/infopath/2007/PartnerControls"/>
    <ds:schemaRef ds:uri="eff78291-878b-4b89-b7ce-1f0fb35eb3d8"/>
    <ds:schemaRef ds:uri="3f5fa72f-620d-44a1-9576-9387b535153b"/>
  </ds:schemaRefs>
</ds:datastoreItem>
</file>

<file path=customXml/itemProps5.xml><?xml version="1.0" encoding="utf-8"?>
<ds:datastoreItem xmlns:ds="http://schemas.openxmlformats.org/officeDocument/2006/customXml" ds:itemID="{5745B1AD-5142-4EA6-BAA4-6E583BD0D8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722</Words>
  <Characters>4616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5328</CharactersWithSpaces>
  <SharedDoc>false</SharedDoc>
  <HLinks>
    <vt:vector size="12" baseType="variant">
      <vt:variant>
        <vt:i4>3604556</vt:i4>
      </vt:variant>
      <vt:variant>
        <vt:i4>3</vt:i4>
      </vt:variant>
      <vt:variant>
        <vt:i4>0</vt:i4>
      </vt:variant>
      <vt:variant>
        <vt:i4>5</vt:i4>
      </vt:variant>
      <vt:variant>
        <vt:lpwstr>mailto:andrea.beckonert@cargobull.com</vt:lpwstr>
      </vt:variant>
      <vt:variant>
        <vt:lpwstr/>
      </vt:variant>
      <vt:variant>
        <vt:i4>4194342</vt:i4>
      </vt:variant>
      <vt:variant>
        <vt:i4>0</vt:i4>
      </vt:variant>
      <vt:variant>
        <vt:i4>0</vt:i4>
      </vt:variant>
      <vt:variant>
        <vt:i4>5</vt:i4>
      </vt:variant>
      <vt:variant>
        <vt:lpwstr>mailto:anna.stuhlmeier@cargobull.com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2022-03-28T07:02:00Z</dcterms:created>
  <dcterms:modified xsi:type="dcterms:W3CDTF">2022-04-04T10:24:00Z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0x0101001F4C3EA098F98642A20CA88C8947AC3D</vt:lpwstr>
  </property>
  <property fmtid="{D5CDD505-2E9C-101B-9397-08002B2CF9AE}" pid="3" name="display_urn:schemas-microsoft-com:office:office#Editor">
    <vt:lpwstr>Beckonert, Andrea</vt:lpwstr>
  </property>
  <property fmtid="{D5CDD505-2E9C-101B-9397-08002B2CF9AE}" pid="4" name="display_urn:schemas-microsoft-com:office:office#Author">
    <vt:lpwstr>Hesener, Silke</vt:lpwstr>
  </property>
  <property fmtid="{D5CDD505-2E9C-101B-9397-08002B2CF9AE}" pid="5" name="SharedWithUsers">
    <vt:lpwstr>6;#Stuhlmeier, Anna;#701;#Thiede, Bernd;#18;#Beckonert, Andrea;#26;#Kruppa, Inke</vt:lpwstr>
  </property>
</Properties>
</file>