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01CE0FEA" w:rsidR="001C7A21" w:rsidRPr="002A72A3" w:rsidRDefault="00611169" w:rsidP="001C7A21">
      <w:pPr>
        <w:ind w:left="2832" w:firstLine="708"/>
        <w:jc w:val="right"/>
        <w:rPr>
          <w:rFonts w:eastAsia="Times New Roman"/>
          <w:b/>
          <w:sz w:val="44"/>
          <w:szCs w:val="20"/>
          <w:lang w:val="es-ES"/>
        </w:rPr>
      </w:pPr>
      <w:r>
        <w:rPr>
          <w:b/>
          <w:sz w:val="44"/>
          <w:lang w:val="es-ES"/>
        </w:rPr>
        <w:t>Información</w:t>
      </w:r>
      <w:r w:rsidR="002A72A3">
        <w:rPr>
          <w:b/>
          <w:sz w:val="44"/>
          <w:lang w:val="es-ES"/>
        </w:rPr>
        <w:t xml:space="preserve"> de Prensa</w:t>
      </w:r>
    </w:p>
    <w:p w14:paraId="1B02E0C6" w14:textId="0439BEFC" w:rsidR="001C7A21" w:rsidRPr="002A72A3" w:rsidRDefault="001C7A21" w:rsidP="001C7A21">
      <w:pPr>
        <w:jc w:val="right"/>
        <w:rPr>
          <w:b/>
          <w:lang w:val="es-ES"/>
        </w:rPr>
      </w:pPr>
      <w:r w:rsidRPr="002A72A3">
        <w:rPr>
          <w:b/>
          <w:lang w:val="es-ES"/>
        </w:rPr>
        <w:t>202</w:t>
      </w:r>
      <w:r w:rsidR="001F7778" w:rsidRPr="002A72A3">
        <w:rPr>
          <w:b/>
          <w:lang w:val="es-ES"/>
        </w:rPr>
        <w:t>3</w:t>
      </w:r>
      <w:r w:rsidRPr="002A72A3">
        <w:rPr>
          <w:b/>
          <w:lang w:val="es-ES"/>
        </w:rPr>
        <w:t>-</w:t>
      </w:r>
      <w:r w:rsidR="0090791D" w:rsidRPr="002A72A3">
        <w:rPr>
          <w:b/>
          <w:lang w:val="es-ES"/>
        </w:rPr>
        <w:t>116</w:t>
      </w:r>
    </w:p>
    <w:p w14:paraId="36608D95" w14:textId="31246446" w:rsidR="0090791D" w:rsidRPr="002A72A3" w:rsidRDefault="0090791D" w:rsidP="001C7A21">
      <w:pPr>
        <w:jc w:val="right"/>
        <w:rPr>
          <w:b/>
          <w:lang w:val="es-ES"/>
        </w:rPr>
      </w:pPr>
    </w:p>
    <w:p w14:paraId="5C278E6C" w14:textId="16C61267" w:rsidR="0090791D" w:rsidRPr="002A72A3" w:rsidRDefault="00351678" w:rsidP="00351678">
      <w:pPr>
        <w:rPr>
          <w:bCs/>
          <w:sz w:val="20"/>
          <w:szCs w:val="20"/>
          <w:u w:val="single"/>
          <w:lang w:val="es-ES"/>
        </w:rPr>
      </w:pPr>
      <w:r w:rsidRPr="002A72A3">
        <w:rPr>
          <w:bCs/>
          <w:sz w:val="20"/>
          <w:szCs w:val="20"/>
          <w:u w:val="single"/>
          <w:lang w:val="es-ES"/>
        </w:rPr>
        <w:t>Schmitz Cargobull AG</w:t>
      </w:r>
    </w:p>
    <w:p w14:paraId="06E0E4C5" w14:textId="7DD20EBD" w:rsidR="00603590" w:rsidRPr="00611169" w:rsidRDefault="00611169" w:rsidP="00603590">
      <w:pPr>
        <w:spacing w:after="240"/>
        <w:rPr>
          <w:lang w:val="es-ES"/>
        </w:rPr>
      </w:pPr>
      <w:r w:rsidRPr="00611169">
        <w:rPr>
          <w:b/>
          <w:bCs/>
          <w:sz w:val="36"/>
          <w:szCs w:val="36"/>
          <w:lang w:val="es-ES"/>
        </w:rPr>
        <w:t>Apertura oficial de la nueva planta de producción</w:t>
      </w:r>
      <w:r>
        <w:rPr>
          <w:b/>
          <w:bCs/>
          <w:sz w:val="36"/>
          <w:szCs w:val="36"/>
          <w:lang w:val="es-ES"/>
        </w:rPr>
        <w:t xml:space="preserve"> de Schmitz Cargobull en el Reino Unido</w:t>
      </w:r>
    </w:p>
    <w:p w14:paraId="7CB511FC" w14:textId="74057162" w:rsidR="00603590" w:rsidRPr="00611169" w:rsidRDefault="00611169" w:rsidP="00603590">
      <w:pPr>
        <w:rPr>
          <w:lang w:val="es-ES"/>
        </w:rPr>
      </w:pPr>
      <w:r w:rsidRPr="00611169">
        <w:rPr>
          <w:b/>
          <w:bCs/>
          <w:sz w:val="24"/>
          <w:szCs w:val="24"/>
          <w:lang w:val="es-ES"/>
        </w:rPr>
        <w:t xml:space="preserve">El nuevo semirremolque de lona </w:t>
      </w:r>
      <w:r w:rsidR="00603590" w:rsidRPr="00611169">
        <w:rPr>
          <w:b/>
          <w:bCs/>
          <w:sz w:val="24"/>
          <w:szCs w:val="24"/>
          <w:lang w:val="es-ES"/>
        </w:rPr>
        <w:t xml:space="preserve">S.CS FREEPOST </w:t>
      </w:r>
      <w:r w:rsidRPr="00611169">
        <w:rPr>
          <w:b/>
          <w:bCs/>
          <w:sz w:val="24"/>
          <w:szCs w:val="24"/>
          <w:lang w:val="es-ES"/>
        </w:rPr>
        <w:t xml:space="preserve">también se presentó </w:t>
      </w:r>
      <w:r>
        <w:rPr>
          <w:b/>
          <w:bCs/>
          <w:sz w:val="24"/>
          <w:szCs w:val="24"/>
          <w:lang w:val="es-ES"/>
        </w:rPr>
        <w:t xml:space="preserve">in situ </w:t>
      </w:r>
      <w:r w:rsidR="00603590" w:rsidRPr="00611169">
        <w:rPr>
          <w:b/>
          <w:bCs/>
          <w:sz w:val="24"/>
          <w:szCs w:val="24"/>
          <w:lang w:val="es-ES"/>
        </w:rPr>
        <w:t xml:space="preserve"> </w:t>
      </w:r>
      <w:r>
        <w:rPr>
          <w:b/>
          <w:bCs/>
          <w:sz w:val="24"/>
          <w:szCs w:val="24"/>
          <w:lang w:val="es-ES"/>
        </w:rPr>
        <w:t>durante el acto</w:t>
      </w:r>
    </w:p>
    <w:p w14:paraId="497FE822" w14:textId="77777777" w:rsidR="00603590" w:rsidRPr="00611169" w:rsidRDefault="00603590" w:rsidP="00603590">
      <w:pPr>
        <w:spacing w:line="360" w:lineRule="auto"/>
        <w:rPr>
          <w:lang w:val="es-ES"/>
        </w:rPr>
      </w:pPr>
      <w:r w:rsidRPr="00611169">
        <w:rPr>
          <w:lang w:val="es-ES"/>
        </w:rPr>
        <w:t> </w:t>
      </w:r>
    </w:p>
    <w:p w14:paraId="7A55B759" w14:textId="10DB6E48" w:rsidR="002A72A3" w:rsidRDefault="003F5BBF" w:rsidP="002A72A3">
      <w:pPr>
        <w:spacing w:line="360" w:lineRule="auto"/>
        <w:rPr>
          <w:b/>
          <w:bCs/>
          <w:lang w:val="es-ES"/>
        </w:rPr>
      </w:pPr>
      <w:r>
        <w:rPr>
          <w:lang w:val="es-ES"/>
        </w:rPr>
        <w:t>Abril</w:t>
      </w:r>
      <w:r w:rsidR="00EE0DD5" w:rsidRPr="002A72A3">
        <w:rPr>
          <w:lang w:val="es-ES"/>
        </w:rPr>
        <w:t xml:space="preserve"> 2023</w:t>
      </w:r>
      <w:r w:rsidR="00603590" w:rsidRPr="002A72A3">
        <w:rPr>
          <w:lang w:val="es-ES"/>
        </w:rPr>
        <w:t xml:space="preserve"> - </w:t>
      </w:r>
      <w:r w:rsidR="002A72A3" w:rsidRPr="002A72A3">
        <w:rPr>
          <w:lang w:val="es-ES"/>
        </w:rPr>
        <w:t>Cerca de 200 clientes, autoridades y miembros de la prensa se dieron cita en la nueva fábrica de producción de Schmitz Cargobull en el Reino Unido para celebrar la inauguración oficial de la planta.</w:t>
      </w:r>
      <w:r w:rsidR="002A72A3" w:rsidRPr="002A72A3">
        <w:rPr>
          <w:lang w:val="es-ES"/>
        </w:rPr>
        <w:br/>
      </w:r>
      <w:r w:rsidR="002A72A3" w:rsidRPr="002A72A3">
        <w:rPr>
          <w:lang w:val="es-ES"/>
        </w:rPr>
        <w:br/>
        <w:t>En la nueva planta de producción situada en Wythenshawe, Manchester, se han fabricado los nuevos semirremolques destinados especialmente a Reino Unido e Irlanda. El proyecto se inició en verano de 2021 y el objetivo es equipar las unidades según los requisitos de los clientes específicos del mercado. Además del semirremolque de carga seca S.BO PACE y la lona S.CS FIXED ROOF, la lona "sin pilares" S.CS FREEPOST complementa ahora la gama de vehículos fabricados en Manchester.</w:t>
      </w:r>
    </w:p>
    <w:p w14:paraId="1BF92B58" w14:textId="77777777" w:rsidR="002A72A3" w:rsidRPr="002A72A3" w:rsidRDefault="002A72A3" w:rsidP="002A72A3">
      <w:pPr>
        <w:spacing w:line="360" w:lineRule="auto"/>
        <w:rPr>
          <w:lang w:val="es-ES"/>
        </w:rPr>
      </w:pPr>
    </w:p>
    <w:p w14:paraId="4567DBE0" w14:textId="6CA8E772" w:rsidR="002A72A3" w:rsidRPr="002A72A3" w:rsidRDefault="002A72A3" w:rsidP="002A72A3">
      <w:pPr>
        <w:spacing w:line="360" w:lineRule="auto"/>
        <w:rPr>
          <w:lang w:val="es-ES"/>
        </w:rPr>
      </w:pPr>
      <w:r w:rsidRPr="002A72A3">
        <w:rPr>
          <w:lang w:val="es-ES"/>
        </w:rPr>
        <w:t>"Schmitz Cargobull es sinónimo de fiabilidad e innovación y garantiza en todo el mundo unos estándares de alta calidad constantes, desde la configuración del vehículo hasta su entrega al cliente. La apertura de la fábrica en Manchester es por tanto un paso importante para nosotros. La planta se une a nuestra red de instalaciones de producción altamente flexibles, lo que nos permite responder rápidamente a las necesidades del mercado local", afirma Andreas Schmitz, CEO de Schmitz Cargobull.</w:t>
      </w:r>
      <w:r w:rsidRPr="002A72A3">
        <w:rPr>
          <w:lang w:val="es-ES"/>
        </w:rPr>
        <w:br/>
      </w:r>
      <w:r w:rsidRPr="002A72A3">
        <w:rPr>
          <w:lang w:val="es-ES"/>
        </w:rPr>
        <w:br/>
        <w:t xml:space="preserve">"La nueva planta de Manchester nos permite poner a disposición de nuestros clientes en el Reino Unido e Irlanda semirremolques que se ajusten a las demandas específicas del mercado, ofreciendo al mismo tiempo las soluciones de chasis más fiables y probadas para ayudar a conseguir el mejor coste total de propiedad. Además, se minimizan los costes de transporte, las emisiones de CO2 y los tiempos de producción", añade Boris Billich, </w:t>
      </w:r>
      <w:r w:rsidR="00510902">
        <w:rPr>
          <w:lang w:val="es-ES"/>
        </w:rPr>
        <w:t>d</w:t>
      </w:r>
      <w:r w:rsidRPr="002A72A3">
        <w:rPr>
          <w:lang w:val="es-ES"/>
        </w:rPr>
        <w:t xml:space="preserve">irector de </w:t>
      </w:r>
      <w:r w:rsidR="006E4586">
        <w:rPr>
          <w:lang w:val="es-ES"/>
        </w:rPr>
        <w:t>v</w:t>
      </w:r>
      <w:r w:rsidRPr="002A72A3">
        <w:rPr>
          <w:lang w:val="es-ES"/>
        </w:rPr>
        <w:t>entas de Schmitz Cargobull.</w:t>
      </w:r>
    </w:p>
    <w:p w14:paraId="1BA7F26D" w14:textId="3C6AF4AB" w:rsidR="00603590" w:rsidRPr="002A72A3" w:rsidRDefault="00603590" w:rsidP="002A72A3">
      <w:pPr>
        <w:spacing w:line="360" w:lineRule="auto"/>
        <w:rPr>
          <w:lang w:val="es-ES"/>
        </w:rPr>
      </w:pPr>
      <w:r w:rsidRPr="002A72A3">
        <w:rPr>
          <w:lang w:val="es-ES"/>
        </w:rPr>
        <w:t> </w:t>
      </w:r>
    </w:p>
    <w:p w14:paraId="7600D0C9" w14:textId="77777777" w:rsidR="003F5BBF" w:rsidRDefault="003F5BBF" w:rsidP="00603590">
      <w:pPr>
        <w:spacing w:line="360" w:lineRule="auto"/>
        <w:rPr>
          <w:lang w:val="es-ES"/>
        </w:rPr>
      </w:pPr>
    </w:p>
    <w:p w14:paraId="4CFDB886" w14:textId="77777777" w:rsidR="003F5BBF" w:rsidRDefault="003F5BBF" w:rsidP="00603590">
      <w:pPr>
        <w:spacing w:line="360" w:lineRule="auto"/>
        <w:rPr>
          <w:lang w:val="es-ES"/>
        </w:rPr>
      </w:pPr>
    </w:p>
    <w:p w14:paraId="0F7D938C" w14:textId="5AC582AA" w:rsidR="003F5BBF" w:rsidRPr="00510902" w:rsidRDefault="003F5BBF" w:rsidP="00510902">
      <w:pPr>
        <w:spacing w:line="360" w:lineRule="auto"/>
        <w:jc w:val="right"/>
        <w:rPr>
          <w:b/>
          <w:bCs/>
          <w:lang w:val="es-ES"/>
        </w:rPr>
      </w:pPr>
      <w:r w:rsidRPr="003F5BBF">
        <w:rPr>
          <w:b/>
          <w:bCs/>
          <w:lang w:val="es-ES"/>
        </w:rPr>
        <w:t>2023-116</w:t>
      </w:r>
    </w:p>
    <w:p w14:paraId="7731BEA8" w14:textId="0702BF9D" w:rsidR="007456B8" w:rsidRPr="002A72A3" w:rsidRDefault="002A72A3" w:rsidP="00603590">
      <w:pPr>
        <w:spacing w:line="360" w:lineRule="auto"/>
        <w:rPr>
          <w:lang w:val="es-ES"/>
        </w:rPr>
      </w:pPr>
      <w:r w:rsidRPr="002A72A3">
        <w:rPr>
          <w:lang w:val="es-ES"/>
        </w:rPr>
        <w:t>La nueva planta de Schmitz Cargobull en el Reino Unido es la última de un total de diez centros de producción en Alemania (Altenberge, Vreden, Gotha), Lituania, España, Eslovaquia, Turquía, Australia y Sudáfrica. La planta de Manchester, de 7.500 m2, tiene una capacidad total de 60 unidades semanales en un solo turno. El almacén de piezas de recambio de 1.000 m2 garantiza un rápido suministro local.</w:t>
      </w:r>
    </w:p>
    <w:p w14:paraId="28B5ADBD" w14:textId="77777777" w:rsidR="00446310" w:rsidRPr="003F5BBF" w:rsidRDefault="00446310" w:rsidP="003F5BBF">
      <w:pPr>
        <w:spacing w:line="360" w:lineRule="auto"/>
        <w:rPr>
          <w:b/>
          <w:bCs/>
          <w:lang w:val="es-ES"/>
        </w:rPr>
      </w:pPr>
    </w:p>
    <w:p w14:paraId="772A980D" w14:textId="693B8751" w:rsidR="00603590" w:rsidRPr="002A72A3" w:rsidRDefault="002A72A3" w:rsidP="00603590">
      <w:pPr>
        <w:spacing w:line="360" w:lineRule="auto"/>
        <w:rPr>
          <w:lang w:val="es-ES"/>
        </w:rPr>
      </w:pPr>
      <w:r w:rsidRPr="002A72A3">
        <w:rPr>
          <w:lang w:val="es-ES"/>
        </w:rPr>
        <w:t xml:space="preserve">Schmitz Cargobull emplea a un total de 72 personas en el Reino Unido. El equipo está dirigido por Paul Avery, </w:t>
      </w:r>
      <w:bookmarkStart w:id="0" w:name="_Hlk131406342"/>
      <w:r w:rsidRPr="002A72A3">
        <w:rPr>
          <w:lang w:val="es-ES"/>
        </w:rPr>
        <w:t xml:space="preserve">director general de </w:t>
      </w:r>
      <w:r w:rsidR="006E4586">
        <w:rPr>
          <w:lang w:val="es-ES"/>
        </w:rPr>
        <w:t>o</w:t>
      </w:r>
      <w:r w:rsidRPr="002A72A3">
        <w:rPr>
          <w:lang w:val="es-ES"/>
        </w:rPr>
        <w:t>peraciones</w:t>
      </w:r>
      <w:bookmarkEnd w:id="0"/>
      <w:r w:rsidRPr="002A72A3">
        <w:rPr>
          <w:lang w:val="es-ES"/>
        </w:rPr>
        <w:t xml:space="preserve">, y Colin Maher, que ocupa el cargo de director general de </w:t>
      </w:r>
      <w:r w:rsidR="006E4586">
        <w:rPr>
          <w:lang w:val="es-ES"/>
        </w:rPr>
        <w:t>v</w:t>
      </w:r>
      <w:r w:rsidRPr="002A72A3">
        <w:rPr>
          <w:lang w:val="es-ES"/>
        </w:rPr>
        <w:t xml:space="preserve">entas y </w:t>
      </w:r>
      <w:r w:rsidR="006E4586">
        <w:rPr>
          <w:lang w:val="es-ES"/>
        </w:rPr>
        <w:t>s</w:t>
      </w:r>
      <w:r w:rsidRPr="002A72A3">
        <w:rPr>
          <w:lang w:val="es-ES"/>
        </w:rPr>
        <w:t>ervicios desde enero de 2023.</w:t>
      </w:r>
      <w:r w:rsidRPr="002A72A3">
        <w:rPr>
          <w:lang w:val="es-ES"/>
        </w:rPr>
        <w:br/>
      </w:r>
      <w:r w:rsidRPr="002A72A3">
        <w:rPr>
          <w:lang w:val="es-ES"/>
        </w:rPr>
        <w:br/>
        <w:t>"Queremos apoyar a las empresas de transporte del Reino Unido e Irlanda de la mejor manera posible con nuestra completa gama de soluciones de transporte fiables e innovadoras. Esto incluye vehículos con características específicas del mercado, plazos de entrega más cortos, un amplio suministro de piezas de repuesto 24/7, así como nuestra probada gama de servicios, desde financiación hasta telemática y venta de vehículos usados", afirma Maher. "La introducción de los nuevos semirremolques significa que ahora tenemos una cartera de productos más fuerte en el Reino Unido".</w:t>
      </w:r>
      <w:r w:rsidR="00603590" w:rsidRPr="002A72A3">
        <w:rPr>
          <w:lang w:val="es-ES"/>
        </w:rPr>
        <w:t> </w:t>
      </w:r>
    </w:p>
    <w:p w14:paraId="600DA59B" w14:textId="77777777" w:rsidR="002A72A3" w:rsidRPr="002A72A3" w:rsidRDefault="002A72A3" w:rsidP="00603590">
      <w:pPr>
        <w:spacing w:line="360" w:lineRule="auto"/>
        <w:rPr>
          <w:lang w:val="es-ES"/>
        </w:rPr>
      </w:pPr>
    </w:p>
    <w:p w14:paraId="72B217FF" w14:textId="51FDCDEC" w:rsidR="00611169" w:rsidRDefault="00611169" w:rsidP="001B3424">
      <w:pPr>
        <w:spacing w:line="360" w:lineRule="auto"/>
        <w:rPr>
          <w:lang w:val="es-ES"/>
        </w:rPr>
      </w:pPr>
      <w:r w:rsidRPr="00611169">
        <w:rPr>
          <w:lang w:val="es-ES"/>
        </w:rPr>
        <w:t>"Manchester ha demostrado ser la ubicación perfecta para nosotros por su fuerte patrimonio industrial", añade Avery. "Ya estamos viendo una importante afluencia de demanda, y solo esperamos que siga creciendo en los próximos años".</w:t>
      </w:r>
    </w:p>
    <w:p w14:paraId="10D1C6D5" w14:textId="77777777" w:rsidR="00510902" w:rsidRDefault="00510902" w:rsidP="001B3424">
      <w:pPr>
        <w:spacing w:line="360" w:lineRule="auto"/>
        <w:rPr>
          <w:lang w:val="es-ES"/>
        </w:rPr>
      </w:pPr>
    </w:p>
    <w:p w14:paraId="4F53269C" w14:textId="71F22CEB" w:rsidR="001B3424" w:rsidRPr="00611169" w:rsidRDefault="001B3424" w:rsidP="001B3424">
      <w:pPr>
        <w:spacing w:line="360" w:lineRule="auto"/>
        <w:rPr>
          <w:color w:val="000000"/>
          <w:lang w:val="es-ES"/>
        </w:rPr>
      </w:pPr>
      <w:r>
        <w:rPr>
          <w:noProof/>
        </w:rPr>
        <w:drawing>
          <wp:inline distT="0" distB="0" distL="0" distR="0" wp14:anchorId="5F5E82B0" wp14:editId="47C889F5">
            <wp:extent cx="2808515" cy="185686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2687" cy="1859622"/>
                    </a:xfrm>
                    <a:prstGeom prst="rect">
                      <a:avLst/>
                    </a:prstGeom>
                  </pic:spPr>
                </pic:pic>
              </a:graphicData>
            </a:graphic>
          </wp:inline>
        </w:drawing>
      </w:r>
      <w:r w:rsidR="00640F75" w:rsidRPr="00611169">
        <w:rPr>
          <w:noProof/>
          <w:lang w:val="es-ES"/>
        </w:rPr>
        <w:t xml:space="preserve"> </w:t>
      </w:r>
    </w:p>
    <w:p w14:paraId="6AFB1307" w14:textId="663290D1" w:rsidR="00447153" w:rsidRDefault="00611169" w:rsidP="00FD0EEB">
      <w:pPr>
        <w:spacing w:line="360" w:lineRule="auto"/>
        <w:ind w:right="141"/>
        <w:rPr>
          <w:color w:val="000000"/>
          <w:sz w:val="16"/>
          <w:szCs w:val="16"/>
          <w:lang w:val="es-ES"/>
        </w:rPr>
      </w:pPr>
      <w:r w:rsidRPr="00611169">
        <w:rPr>
          <w:color w:val="000000"/>
          <w:sz w:val="16"/>
          <w:szCs w:val="16"/>
          <w:lang w:val="es-ES"/>
        </w:rPr>
        <w:t>Imagen: </w:t>
      </w:r>
      <w:r w:rsidRPr="00611169">
        <w:rPr>
          <w:color w:val="000000"/>
          <w:sz w:val="16"/>
          <w:szCs w:val="16"/>
          <w:lang w:val="es-ES"/>
        </w:rPr>
        <w:br/>
        <w:t>De izq. a dcha.: Dr. Günter Schweitzer (Director de Operaciones de Schmitz Cargobull), Andreas Busacker (Director Financiero de Schmitz Cargobull), Colin Maher (Director General de Ventas y Servicios de Schmitz Cargobull UK), Mike Kane (Diputado laborista por Wythenshawe y Sale East), Paul Avery (Director General de Operaciones de Schmitz Cargobull UK), Boris Billich (Director General de Ventas de Schmitz Cargobull).</w:t>
      </w:r>
    </w:p>
    <w:p w14:paraId="3CEA92B2" w14:textId="0E0A784E" w:rsidR="00510902" w:rsidRDefault="00510902" w:rsidP="00FD0EEB">
      <w:pPr>
        <w:spacing w:line="360" w:lineRule="auto"/>
        <w:ind w:right="141"/>
        <w:rPr>
          <w:color w:val="000000"/>
          <w:sz w:val="16"/>
          <w:szCs w:val="16"/>
          <w:lang w:val="es-ES"/>
        </w:rPr>
      </w:pPr>
    </w:p>
    <w:p w14:paraId="42B6004F" w14:textId="5B36A479" w:rsidR="00510902" w:rsidRDefault="00510902" w:rsidP="00FD0EEB">
      <w:pPr>
        <w:spacing w:line="360" w:lineRule="auto"/>
        <w:ind w:right="141"/>
        <w:rPr>
          <w:color w:val="000000"/>
          <w:sz w:val="16"/>
          <w:szCs w:val="16"/>
          <w:lang w:val="es-ES"/>
        </w:rPr>
      </w:pPr>
    </w:p>
    <w:p w14:paraId="5A50A4A0" w14:textId="62C872D4" w:rsidR="00510902" w:rsidRDefault="00510902" w:rsidP="00FD0EEB">
      <w:pPr>
        <w:spacing w:line="360" w:lineRule="auto"/>
        <w:ind w:right="141"/>
        <w:rPr>
          <w:color w:val="000000"/>
          <w:sz w:val="16"/>
          <w:szCs w:val="16"/>
          <w:lang w:val="es-ES"/>
        </w:rPr>
      </w:pPr>
    </w:p>
    <w:p w14:paraId="0C4DCBAF" w14:textId="77777777" w:rsidR="00510902" w:rsidRDefault="00510902" w:rsidP="00510902">
      <w:pPr>
        <w:spacing w:line="360" w:lineRule="auto"/>
        <w:jc w:val="right"/>
        <w:rPr>
          <w:b/>
          <w:bCs/>
          <w:lang w:val="en-US"/>
        </w:rPr>
      </w:pPr>
      <w:r w:rsidRPr="00446310">
        <w:rPr>
          <w:b/>
          <w:bCs/>
          <w:lang w:val="en-US"/>
        </w:rPr>
        <w:t>2023-116</w:t>
      </w:r>
    </w:p>
    <w:p w14:paraId="3EEA0DA7" w14:textId="341A82F4" w:rsidR="00510902" w:rsidRDefault="00510902" w:rsidP="00FD0EEB">
      <w:pPr>
        <w:spacing w:line="360" w:lineRule="auto"/>
        <w:ind w:right="141"/>
        <w:rPr>
          <w:color w:val="000000"/>
          <w:sz w:val="16"/>
          <w:szCs w:val="16"/>
          <w:lang w:val="es-ES"/>
        </w:rPr>
      </w:pPr>
    </w:p>
    <w:p w14:paraId="781EA8D3" w14:textId="4B3F8CDB" w:rsidR="00510902" w:rsidRDefault="00510902" w:rsidP="00FD0EEB">
      <w:pPr>
        <w:spacing w:line="360" w:lineRule="auto"/>
        <w:ind w:right="141"/>
        <w:rPr>
          <w:color w:val="000000"/>
          <w:sz w:val="16"/>
          <w:szCs w:val="16"/>
          <w:lang w:val="es-ES"/>
        </w:rPr>
      </w:pPr>
    </w:p>
    <w:p w14:paraId="600B7E1B" w14:textId="77777777" w:rsidR="00510902" w:rsidRDefault="00510902" w:rsidP="00FD0EEB">
      <w:pPr>
        <w:spacing w:line="360" w:lineRule="auto"/>
        <w:ind w:right="141"/>
        <w:rPr>
          <w:color w:val="000000"/>
          <w:sz w:val="16"/>
          <w:szCs w:val="16"/>
          <w:lang w:val="es-ES"/>
        </w:rPr>
      </w:pPr>
    </w:p>
    <w:p w14:paraId="7A2BDA28" w14:textId="77777777" w:rsidR="00611169" w:rsidRPr="00611169" w:rsidRDefault="00611169" w:rsidP="00FD0EEB">
      <w:pPr>
        <w:spacing w:line="360" w:lineRule="auto"/>
        <w:ind w:right="141"/>
        <w:rPr>
          <w:color w:val="000000"/>
          <w:sz w:val="16"/>
          <w:szCs w:val="16"/>
          <w:lang w:val="es-ES"/>
        </w:rPr>
      </w:pPr>
    </w:p>
    <w:p w14:paraId="32ABCB36" w14:textId="145E5835" w:rsidR="00447153" w:rsidRDefault="00447153" w:rsidP="00FD0EEB">
      <w:pPr>
        <w:spacing w:line="360" w:lineRule="auto"/>
        <w:ind w:right="141"/>
        <w:rPr>
          <w:color w:val="000000"/>
          <w:sz w:val="16"/>
          <w:szCs w:val="16"/>
          <w:lang w:val="en-US"/>
        </w:rPr>
      </w:pPr>
      <w:r>
        <w:rPr>
          <w:noProof/>
        </w:rPr>
        <w:drawing>
          <wp:inline distT="0" distB="0" distL="0" distR="0" wp14:anchorId="026AB29D" wp14:editId="24D2D987">
            <wp:extent cx="2736850" cy="183150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5431" cy="1837248"/>
                    </a:xfrm>
                    <a:prstGeom prst="rect">
                      <a:avLst/>
                    </a:prstGeom>
                  </pic:spPr>
                </pic:pic>
              </a:graphicData>
            </a:graphic>
          </wp:inline>
        </w:drawing>
      </w:r>
    </w:p>
    <w:p w14:paraId="1BE914F0" w14:textId="7714E85C" w:rsidR="00447153" w:rsidRPr="00510902" w:rsidRDefault="00447153" w:rsidP="00510902">
      <w:pPr>
        <w:spacing w:line="360" w:lineRule="auto"/>
        <w:ind w:right="141"/>
        <w:rPr>
          <w:b/>
          <w:bCs/>
          <w:sz w:val="24"/>
          <w:szCs w:val="24"/>
          <w:lang w:val="es-ES"/>
        </w:rPr>
      </w:pPr>
      <w:r w:rsidRPr="00510902">
        <w:rPr>
          <w:color w:val="000000"/>
          <w:sz w:val="18"/>
          <w:szCs w:val="18"/>
          <w:lang w:val="es-ES"/>
        </w:rPr>
        <w:t xml:space="preserve">Paul Avery, </w:t>
      </w:r>
      <w:r w:rsidR="00510902" w:rsidRPr="00510902">
        <w:rPr>
          <w:color w:val="000000"/>
          <w:sz w:val="18"/>
          <w:szCs w:val="18"/>
          <w:lang w:val="es-ES"/>
        </w:rPr>
        <w:t xml:space="preserve">director general de </w:t>
      </w:r>
      <w:r w:rsidR="006E4586">
        <w:rPr>
          <w:color w:val="000000"/>
          <w:sz w:val="18"/>
          <w:szCs w:val="18"/>
          <w:lang w:val="es-ES"/>
        </w:rPr>
        <w:t>o</w:t>
      </w:r>
      <w:r w:rsidR="00510902" w:rsidRPr="00510902">
        <w:rPr>
          <w:color w:val="000000"/>
          <w:sz w:val="18"/>
          <w:szCs w:val="18"/>
          <w:lang w:val="es-ES"/>
        </w:rPr>
        <w:t>peraciones</w:t>
      </w:r>
    </w:p>
    <w:p w14:paraId="38284824" w14:textId="77777777" w:rsidR="00447153" w:rsidRPr="00510902" w:rsidRDefault="00447153" w:rsidP="00FD0EEB">
      <w:pPr>
        <w:spacing w:line="360" w:lineRule="auto"/>
        <w:ind w:right="141"/>
        <w:rPr>
          <w:color w:val="000000"/>
          <w:sz w:val="16"/>
          <w:szCs w:val="16"/>
          <w:lang w:val="es-ES"/>
        </w:rPr>
      </w:pPr>
    </w:p>
    <w:p w14:paraId="1E5689A7" w14:textId="702A77E3" w:rsidR="00C92146" w:rsidRDefault="000A4174" w:rsidP="00FD0EEB">
      <w:pPr>
        <w:ind w:right="141"/>
        <w:rPr>
          <w:b/>
          <w:bCs/>
          <w:sz w:val="16"/>
          <w:szCs w:val="16"/>
          <w:u w:val="single"/>
        </w:rPr>
      </w:pPr>
      <w:r>
        <w:rPr>
          <w:noProof/>
        </w:rPr>
        <w:drawing>
          <wp:inline distT="0" distB="0" distL="0" distR="0" wp14:anchorId="28464391" wp14:editId="2A9ACE25">
            <wp:extent cx="2736907" cy="1854472"/>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7741" cy="1861813"/>
                    </a:xfrm>
                    <a:prstGeom prst="rect">
                      <a:avLst/>
                    </a:prstGeom>
                  </pic:spPr>
                </pic:pic>
              </a:graphicData>
            </a:graphic>
          </wp:inline>
        </w:drawing>
      </w:r>
    </w:p>
    <w:p w14:paraId="7F7ED9F3" w14:textId="77777777" w:rsidR="00446310" w:rsidRPr="00603590" w:rsidRDefault="00446310" w:rsidP="00FD0EEB">
      <w:pPr>
        <w:ind w:right="141"/>
        <w:rPr>
          <w:b/>
          <w:bCs/>
          <w:sz w:val="16"/>
          <w:szCs w:val="16"/>
          <w:u w:val="single"/>
        </w:rPr>
      </w:pPr>
    </w:p>
    <w:p w14:paraId="3BDE47C7" w14:textId="28CC51A6" w:rsidR="00381938" w:rsidRPr="00510902" w:rsidRDefault="00510902" w:rsidP="00381938">
      <w:pPr>
        <w:spacing w:line="360" w:lineRule="auto"/>
        <w:ind w:right="141"/>
        <w:rPr>
          <w:color w:val="000000"/>
          <w:sz w:val="18"/>
          <w:szCs w:val="18"/>
          <w:lang w:val="es-ES"/>
        </w:rPr>
      </w:pPr>
      <w:r w:rsidRPr="00510902">
        <w:rPr>
          <w:color w:val="000000"/>
          <w:sz w:val="18"/>
          <w:szCs w:val="18"/>
          <w:lang w:val="es-ES"/>
        </w:rPr>
        <w:t xml:space="preserve">Presentación del nuevo semirremolque de lona </w:t>
      </w:r>
      <w:r w:rsidR="000E6C42" w:rsidRPr="00510902">
        <w:rPr>
          <w:color w:val="000000"/>
          <w:sz w:val="18"/>
          <w:szCs w:val="18"/>
          <w:lang w:val="es-ES"/>
        </w:rPr>
        <w:t>S.CS FREEPOST</w:t>
      </w:r>
    </w:p>
    <w:p w14:paraId="225878F4" w14:textId="77777777" w:rsidR="00447153" w:rsidRPr="00510902" w:rsidRDefault="00447153" w:rsidP="002C5285">
      <w:pPr>
        <w:ind w:right="850"/>
        <w:rPr>
          <w:b/>
          <w:sz w:val="16"/>
          <w:u w:val="single"/>
          <w:lang w:val="es-ES"/>
        </w:rPr>
      </w:pPr>
    </w:p>
    <w:p w14:paraId="1E36C464" w14:textId="77777777" w:rsidR="00447153" w:rsidRPr="00510902" w:rsidRDefault="00447153" w:rsidP="002C5285">
      <w:pPr>
        <w:ind w:right="850"/>
        <w:rPr>
          <w:b/>
          <w:sz w:val="16"/>
          <w:u w:val="single"/>
          <w:lang w:val="es-ES"/>
        </w:rPr>
      </w:pPr>
    </w:p>
    <w:p w14:paraId="74FBE70A" w14:textId="77777777" w:rsidR="003F5BBF" w:rsidRPr="002243E5" w:rsidRDefault="003F5BBF" w:rsidP="003F5BBF">
      <w:pPr>
        <w:ind w:right="850"/>
        <w:rPr>
          <w:rFonts w:eastAsia="Calibri"/>
          <w:sz w:val="16"/>
          <w:szCs w:val="16"/>
          <w:lang w:val="es-ES"/>
        </w:rPr>
      </w:pPr>
      <w:r w:rsidRPr="002243E5">
        <w:rPr>
          <w:rFonts w:eastAsia="Calibri"/>
          <w:b/>
          <w:bCs/>
          <w:color w:val="000000"/>
          <w:sz w:val="16"/>
          <w:szCs w:val="16"/>
          <w:u w:val="single"/>
          <w:lang w:val="es-ES"/>
        </w:rPr>
        <w:t xml:space="preserve">Acerca de Schmitz Cargobull </w:t>
      </w:r>
    </w:p>
    <w:p w14:paraId="7EDB698F" w14:textId="77777777" w:rsidR="003F5BBF" w:rsidRPr="002243E5" w:rsidRDefault="003F5BBF" w:rsidP="003F5BBF">
      <w:pPr>
        <w:ind w:right="283"/>
        <w:rPr>
          <w:rFonts w:eastAsia="Calibri"/>
          <w:color w:val="000000"/>
          <w:sz w:val="16"/>
          <w:szCs w:val="16"/>
          <w:lang w:val="es-ES"/>
        </w:rPr>
      </w:pPr>
      <w:r w:rsidRPr="002243E5">
        <w:rPr>
          <w:rFonts w:eastAsia="Calibri"/>
          <w:color w:val="000000"/>
          <w:sz w:val="16"/>
          <w:szCs w:val="16"/>
          <w:lang w:val="es-ES"/>
        </w:rPr>
        <w:t>Con una producción anual de aprox. 61,000 semirremolques y con cerca de 6,900 empleados, Schmitz Cargobull AG es el principal fabricante europeo de semirremolques, tráileres y carrocerías para camión rígido para mercancías refrigeradas, carga general y material a granel. En el ejercicio 2021/2022 se alcanzó una facturación de aprox. 2.300 millones de euros. Como pionera del sector, la empresa de Münsterland, Alemania desarrolló desde el primer momento una estrategia integral de mercado y definió estándares de calidad coherentes a todos los niveles: desde la investigación y el desarrollo, pasando por la producción y los contratos de servicio técnico, hasta telemática para tráileres, financiación, suministro de piezas de repuesto y vehículos de ocasión.</w:t>
      </w:r>
    </w:p>
    <w:p w14:paraId="426D87C3" w14:textId="77777777" w:rsidR="003F5BBF" w:rsidRPr="003B34C0" w:rsidRDefault="003F5BBF" w:rsidP="003F5BBF">
      <w:pPr>
        <w:ind w:right="283"/>
        <w:rPr>
          <w:b/>
          <w:sz w:val="16"/>
          <w:szCs w:val="16"/>
          <w:u w:val="single"/>
          <w:lang w:val="es-ES"/>
        </w:rPr>
      </w:pPr>
    </w:p>
    <w:p w14:paraId="7EFE2492" w14:textId="77777777" w:rsidR="003F5BBF" w:rsidRPr="003B34C0" w:rsidRDefault="003F5BBF" w:rsidP="003F5BBF">
      <w:pPr>
        <w:ind w:right="283"/>
        <w:rPr>
          <w:b/>
          <w:sz w:val="16"/>
          <w:szCs w:val="16"/>
          <w:u w:val="single"/>
          <w:lang w:val="es-ES"/>
        </w:rPr>
      </w:pPr>
    </w:p>
    <w:p w14:paraId="76CDE1FB" w14:textId="77777777" w:rsidR="003F5BBF" w:rsidRPr="003B34C0" w:rsidRDefault="003F5BBF" w:rsidP="003F5BBF">
      <w:pPr>
        <w:ind w:right="283"/>
        <w:rPr>
          <w:b/>
          <w:sz w:val="16"/>
          <w:szCs w:val="16"/>
          <w:u w:val="single"/>
          <w:lang w:val="es-ES"/>
        </w:rPr>
      </w:pPr>
      <w:r w:rsidRPr="003B34C0">
        <w:rPr>
          <w:b/>
          <w:sz w:val="16"/>
          <w:szCs w:val="16"/>
          <w:u w:val="single"/>
          <w:lang w:val="es-ES"/>
        </w:rPr>
        <w:t>El equipo de prensa de Schmitz Cargobull:</w:t>
      </w:r>
    </w:p>
    <w:p w14:paraId="53635E95" w14:textId="77777777" w:rsidR="003F5BBF" w:rsidRPr="003B34C0" w:rsidRDefault="003F5BBF" w:rsidP="003F5BBF">
      <w:pPr>
        <w:ind w:right="851"/>
        <w:rPr>
          <w:sz w:val="16"/>
          <w:szCs w:val="24"/>
          <w:lang w:val="nb-NO"/>
        </w:rPr>
      </w:pPr>
      <w:r w:rsidRPr="003B34C0">
        <w:rPr>
          <w:sz w:val="16"/>
          <w:szCs w:val="24"/>
          <w:lang w:val="nb-NO"/>
        </w:rPr>
        <w:t>Luis Bonasa:</w:t>
      </w:r>
      <w:r w:rsidRPr="003B34C0">
        <w:rPr>
          <w:sz w:val="16"/>
          <w:szCs w:val="24"/>
          <w:lang w:val="nb-NO"/>
        </w:rPr>
        <w:tab/>
        <w:t xml:space="preserve">+34 976 613 200 - 5230 I </w:t>
      </w:r>
      <w:hyperlink r:id="rId14" w:history="1">
        <w:r w:rsidRPr="003B34C0">
          <w:rPr>
            <w:sz w:val="16"/>
            <w:szCs w:val="24"/>
            <w:lang w:val="nb-NO"/>
          </w:rPr>
          <w:t>luis.bonasa@cargobull.com</w:t>
        </w:r>
      </w:hyperlink>
      <w:r w:rsidRPr="003B34C0">
        <w:rPr>
          <w:sz w:val="16"/>
          <w:szCs w:val="24"/>
          <w:lang w:val="nb-NO"/>
        </w:rPr>
        <w:br/>
        <w:t>Raquel Villarrroya:</w:t>
      </w:r>
      <w:r w:rsidRPr="003B34C0">
        <w:rPr>
          <w:sz w:val="16"/>
          <w:szCs w:val="24"/>
          <w:lang w:val="nb-NO"/>
        </w:rPr>
        <w:tab/>
        <w:t xml:space="preserve">+34 976 613 200 - 5229 I </w:t>
      </w:r>
      <w:hyperlink r:id="rId15" w:history="1">
        <w:r w:rsidRPr="003B34C0">
          <w:rPr>
            <w:sz w:val="16"/>
            <w:szCs w:val="24"/>
            <w:lang w:val="nb-NO"/>
          </w:rPr>
          <w:t>raquel.villarroya@cargobull.com</w:t>
        </w:r>
      </w:hyperlink>
      <w:r w:rsidRPr="003B34C0">
        <w:rPr>
          <w:b/>
          <w:sz w:val="16"/>
          <w:szCs w:val="24"/>
          <w:u w:val="single"/>
          <w:lang w:val="nb-NO"/>
        </w:rPr>
        <w:t xml:space="preserve"> </w:t>
      </w:r>
      <w:r w:rsidRPr="003B34C0">
        <w:rPr>
          <w:sz w:val="16"/>
          <w:szCs w:val="24"/>
          <w:lang w:val="nb-NO"/>
        </w:rPr>
        <w:br/>
        <w:t>Anna Stuhlmeier:</w:t>
      </w:r>
      <w:r w:rsidRPr="003B34C0">
        <w:rPr>
          <w:sz w:val="16"/>
          <w:szCs w:val="24"/>
          <w:lang w:val="nb-NO"/>
        </w:rPr>
        <w:tab/>
        <w:t xml:space="preserve">+49 2558 81-1340          I </w:t>
      </w:r>
      <w:hyperlink r:id="rId16" w:history="1">
        <w:r w:rsidRPr="003B34C0">
          <w:rPr>
            <w:sz w:val="16"/>
            <w:szCs w:val="24"/>
            <w:lang w:val="nb-NO"/>
          </w:rPr>
          <w:t>anna.stuhlmeier@cargobull.com</w:t>
        </w:r>
      </w:hyperlink>
    </w:p>
    <w:p w14:paraId="6F918069" w14:textId="77777777" w:rsidR="007F54CE" w:rsidRPr="003F5BBF" w:rsidRDefault="007F54CE" w:rsidP="00F51DA3">
      <w:pPr>
        <w:ind w:right="283"/>
        <w:rPr>
          <w:b/>
          <w:sz w:val="16"/>
          <w:szCs w:val="16"/>
          <w:u w:val="single"/>
          <w:lang w:val="nb-NO"/>
        </w:rPr>
      </w:pPr>
    </w:p>
    <w:sectPr w:rsidR="007F54CE" w:rsidRPr="003F5BBF" w:rsidSect="003F5BBF">
      <w:headerReference w:type="default" r:id="rId17"/>
      <w:headerReference w:type="firs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2B48D" w14:textId="77777777" w:rsidR="0080457D" w:rsidRDefault="0080457D" w:rsidP="001C7A21">
      <w:r>
        <w:separator/>
      </w:r>
    </w:p>
  </w:endnote>
  <w:endnote w:type="continuationSeparator" w:id="0">
    <w:p w14:paraId="3AB0FEF0" w14:textId="77777777" w:rsidR="0080457D" w:rsidRDefault="0080457D" w:rsidP="001C7A21">
      <w:r>
        <w:continuationSeparator/>
      </w:r>
    </w:p>
  </w:endnote>
  <w:endnote w:type="continuationNotice" w:id="1">
    <w:p w14:paraId="7DEB5219" w14:textId="77777777" w:rsidR="0080457D" w:rsidRDefault="008045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F063D" w14:textId="77777777" w:rsidR="0080457D" w:rsidRDefault="0080457D" w:rsidP="001C7A21">
      <w:r>
        <w:separator/>
      </w:r>
    </w:p>
  </w:footnote>
  <w:footnote w:type="continuationSeparator" w:id="0">
    <w:p w14:paraId="24930CD7" w14:textId="77777777" w:rsidR="0080457D" w:rsidRDefault="0080457D" w:rsidP="001C7A21">
      <w:r>
        <w:continuationSeparator/>
      </w:r>
    </w:p>
  </w:footnote>
  <w:footnote w:type="continuationNotice" w:id="1">
    <w:p w14:paraId="65B196BB" w14:textId="77777777" w:rsidR="0080457D" w:rsidRDefault="008045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64742B62" w:rsidR="001C7A21" w:rsidRDefault="001C7A21">
    <w:pPr>
      <w:pStyle w:val="Encabezado"/>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8" name="Grafik 1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Encabezado"/>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9" name="Grafik 1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7"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14"/>
  </w:num>
  <w:num w:numId="4">
    <w:abstractNumId w:val="15"/>
  </w:num>
  <w:num w:numId="5">
    <w:abstractNumId w:val="18"/>
  </w:num>
  <w:num w:numId="6">
    <w:abstractNumId w:val="24"/>
  </w:num>
  <w:num w:numId="7">
    <w:abstractNumId w:val="2"/>
  </w:num>
  <w:num w:numId="8">
    <w:abstractNumId w:val="20"/>
  </w:num>
  <w:num w:numId="9">
    <w:abstractNumId w:val="11"/>
  </w:num>
  <w:num w:numId="10">
    <w:abstractNumId w:val="9"/>
  </w:num>
  <w:num w:numId="11">
    <w:abstractNumId w:val="4"/>
  </w:num>
  <w:num w:numId="12">
    <w:abstractNumId w:val="13"/>
  </w:num>
  <w:num w:numId="13">
    <w:abstractNumId w:val="8"/>
  </w:num>
  <w:num w:numId="14">
    <w:abstractNumId w:val="27"/>
  </w:num>
  <w:num w:numId="15">
    <w:abstractNumId w:val="0"/>
  </w:num>
  <w:num w:numId="16">
    <w:abstractNumId w:val="5"/>
  </w:num>
  <w:num w:numId="17">
    <w:abstractNumId w:val="26"/>
  </w:num>
  <w:num w:numId="18">
    <w:abstractNumId w:val="16"/>
  </w:num>
  <w:num w:numId="19">
    <w:abstractNumId w:val="10"/>
  </w:num>
  <w:num w:numId="20">
    <w:abstractNumId w:val="6"/>
  </w:num>
  <w:num w:numId="21">
    <w:abstractNumId w:val="23"/>
  </w:num>
  <w:num w:numId="22">
    <w:abstractNumId w:val="7"/>
  </w:num>
  <w:num w:numId="23">
    <w:abstractNumId w:val="12"/>
  </w:num>
  <w:num w:numId="24">
    <w:abstractNumId w:val="22"/>
  </w:num>
  <w:num w:numId="25">
    <w:abstractNumId w:val="1"/>
  </w:num>
  <w:num w:numId="26">
    <w:abstractNumId w:val="19"/>
  </w:num>
  <w:num w:numId="27">
    <w:abstractNumId w:val="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3BC4"/>
    <w:rsid w:val="00005B09"/>
    <w:rsid w:val="00005E46"/>
    <w:rsid w:val="00006911"/>
    <w:rsid w:val="00011959"/>
    <w:rsid w:val="0001291B"/>
    <w:rsid w:val="00012A53"/>
    <w:rsid w:val="000161D7"/>
    <w:rsid w:val="00016694"/>
    <w:rsid w:val="0001672D"/>
    <w:rsid w:val="00016ECB"/>
    <w:rsid w:val="00017E5C"/>
    <w:rsid w:val="00020D06"/>
    <w:rsid w:val="000210FB"/>
    <w:rsid w:val="00025A07"/>
    <w:rsid w:val="00025AEC"/>
    <w:rsid w:val="00026BB3"/>
    <w:rsid w:val="00026E37"/>
    <w:rsid w:val="00026EFE"/>
    <w:rsid w:val="00031E29"/>
    <w:rsid w:val="0003209A"/>
    <w:rsid w:val="00033FD4"/>
    <w:rsid w:val="00034692"/>
    <w:rsid w:val="00037BBF"/>
    <w:rsid w:val="00041139"/>
    <w:rsid w:val="0004193C"/>
    <w:rsid w:val="00041A52"/>
    <w:rsid w:val="000428C1"/>
    <w:rsid w:val="000442E1"/>
    <w:rsid w:val="00045775"/>
    <w:rsid w:val="00047D97"/>
    <w:rsid w:val="000517DB"/>
    <w:rsid w:val="000528D7"/>
    <w:rsid w:val="00054073"/>
    <w:rsid w:val="0005646A"/>
    <w:rsid w:val="00060CAE"/>
    <w:rsid w:val="00061695"/>
    <w:rsid w:val="000651BD"/>
    <w:rsid w:val="00066394"/>
    <w:rsid w:val="00070A8A"/>
    <w:rsid w:val="000714AA"/>
    <w:rsid w:val="00076548"/>
    <w:rsid w:val="00081939"/>
    <w:rsid w:val="00084190"/>
    <w:rsid w:val="00085A2E"/>
    <w:rsid w:val="000863E1"/>
    <w:rsid w:val="00086407"/>
    <w:rsid w:val="00086FCA"/>
    <w:rsid w:val="0008775E"/>
    <w:rsid w:val="00094387"/>
    <w:rsid w:val="00094F0B"/>
    <w:rsid w:val="00096F03"/>
    <w:rsid w:val="00097A0B"/>
    <w:rsid w:val="000A091A"/>
    <w:rsid w:val="000A2083"/>
    <w:rsid w:val="000A2AE0"/>
    <w:rsid w:val="000A4174"/>
    <w:rsid w:val="000B097B"/>
    <w:rsid w:val="000B1A6A"/>
    <w:rsid w:val="000B1BA7"/>
    <w:rsid w:val="000B4813"/>
    <w:rsid w:val="000B5361"/>
    <w:rsid w:val="000C09B5"/>
    <w:rsid w:val="000C1910"/>
    <w:rsid w:val="000C2D07"/>
    <w:rsid w:val="000C3A71"/>
    <w:rsid w:val="000C59BF"/>
    <w:rsid w:val="000C6083"/>
    <w:rsid w:val="000D233F"/>
    <w:rsid w:val="000D5A79"/>
    <w:rsid w:val="000D6E21"/>
    <w:rsid w:val="000D7615"/>
    <w:rsid w:val="000E26B7"/>
    <w:rsid w:val="000E5112"/>
    <w:rsid w:val="000E5705"/>
    <w:rsid w:val="000E6C42"/>
    <w:rsid w:val="000E7324"/>
    <w:rsid w:val="000F2E25"/>
    <w:rsid w:val="000F38B7"/>
    <w:rsid w:val="000F450B"/>
    <w:rsid w:val="000F46FC"/>
    <w:rsid w:val="000F4ED0"/>
    <w:rsid w:val="000F5255"/>
    <w:rsid w:val="000F623D"/>
    <w:rsid w:val="0010289B"/>
    <w:rsid w:val="0010393B"/>
    <w:rsid w:val="00105327"/>
    <w:rsid w:val="00112E98"/>
    <w:rsid w:val="001144E4"/>
    <w:rsid w:val="001149FC"/>
    <w:rsid w:val="00116A03"/>
    <w:rsid w:val="0012089E"/>
    <w:rsid w:val="00124B59"/>
    <w:rsid w:val="00124F86"/>
    <w:rsid w:val="001254F3"/>
    <w:rsid w:val="00126886"/>
    <w:rsid w:val="00127954"/>
    <w:rsid w:val="00133800"/>
    <w:rsid w:val="00136FFE"/>
    <w:rsid w:val="00141899"/>
    <w:rsid w:val="00142257"/>
    <w:rsid w:val="00143B3E"/>
    <w:rsid w:val="0015007B"/>
    <w:rsid w:val="00151483"/>
    <w:rsid w:val="00152516"/>
    <w:rsid w:val="00153D65"/>
    <w:rsid w:val="0015757F"/>
    <w:rsid w:val="00162E60"/>
    <w:rsid w:val="00163932"/>
    <w:rsid w:val="001641FE"/>
    <w:rsid w:val="00171683"/>
    <w:rsid w:val="00174BEA"/>
    <w:rsid w:val="0018396E"/>
    <w:rsid w:val="001845A2"/>
    <w:rsid w:val="00190066"/>
    <w:rsid w:val="00190B2F"/>
    <w:rsid w:val="00191830"/>
    <w:rsid w:val="00195E07"/>
    <w:rsid w:val="00196461"/>
    <w:rsid w:val="001A5B3C"/>
    <w:rsid w:val="001A710A"/>
    <w:rsid w:val="001B1037"/>
    <w:rsid w:val="001B1C83"/>
    <w:rsid w:val="001B2F87"/>
    <w:rsid w:val="001B3424"/>
    <w:rsid w:val="001B38DE"/>
    <w:rsid w:val="001B43C5"/>
    <w:rsid w:val="001C36D5"/>
    <w:rsid w:val="001C3EE2"/>
    <w:rsid w:val="001C3FA2"/>
    <w:rsid w:val="001C62E2"/>
    <w:rsid w:val="001C79DA"/>
    <w:rsid w:val="001C7A21"/>
    <w:rsid w:val="001C7BF1"/>
    <w:rsid w:val="001D03AD"/>
    <w:rsid w:val="001D0C9E"/>
    <w:rsid w:val="001D2164"/>
    <w:rsid w:val="001D37F5"/>
    <w:rsid w:val="001D3EF9"/>
    <w:rsid w:val="001D40C9"/>
    <w:rsid w:val="001D54CF"/>
    <w:rsid w:val="001D5C6B"/>
    <w:rsid w:val="001D5DE1"/>
    <w:rsid w:val="001D6BB5"/>
    <w:rsid w:val="001E408D"/>
    <w:rsid w:val="001E429E"/>
    <w:rsid w:val="001E679D"/>
    <w:rsid w:val="001F007F"/>
    <w:rsid w:val="001F0A16"/>
    <w:rsid w:val="001F2012"/>
    <w:rsid w:val="001F26D6"/>
    <w:rsid w:val="001F4861"/>
    <w:rsid w:val="001F4B1B"/>
    <w:rsid w:val="001F5194"/>
    <w:rsid w:val="001F5D22"/>
    <w:rsid w:val="001F7778"/>
    <w:rsid w:val="00200230"/>
    <w:rsid w:val="00200BE3"/>
    <w:rsid w:val="00201073"/>
    <w:rsid w:val="0020207D"/>
    <w:rsid w:val="00203531"/>
    <w:rsid w:val="002057E9"/>
    <w:rsid w:val="00205FD7"/>
    <w:rsid w:val="002120FA"/>
    <w:rsid w:val="00212404"/>
    <w:rsid w:val="0021280D"/>
    <w:rsid w:val="00214F79"/>
    <w:rsid w:val="00216F73"/>
    <w:rsid w:val="00217FE1"/>
    <w:rsid w:val="00222291"/>
    <w:rsid w:val="002234C7"/>
    <w:rsid w:val="00223E52"/>
    <w:rsid w:val="0022500B"/>
    <w:rsid w:val="00225253"/>
    <w:rsid w:val="0022597E"/>
    <w:rsid w:val="00225B26"/>
    <w:rsid w:val="0022620E"/>
    <w:rsid w:val="00226847"/>
    <w:rsid w:val="00230209"/>
    <w:rsid w:val="00233210"/>
    <w:rsid w:val="00233696"/>
    <w:rsid w:val="00240381"/>
    <w:rsid w:val="00240429"/>
    <w:rsid w:val="00241108"/>
    <w:rsid w:val="00242700"/>
    <w:rsid w:val="00242889"/>
    <w:rsid w:val="00245402"/>
    <w:rsid w:val="002473D0"/>
    <w:rsid w:val="00251226"/>
    <w:rsid w:val="00251598"/>
    <w:rsid w:val="0025190A"/>
    <w:rsid w:val="0025241F"/>
    <w:rsid w:val="00252D7F"/>
    <w:rsid w:val="002535BC"/>
    <w:rsid w:val="00253C1F"/>
    <w:rsid w:val="00257A11"/>
    <w:rsid w:val="00257D5C"/>
    <w:rsid w:val="00260F54"/>
    <w:rsid w:val="002615C2"/>
    <w:rsid w:val="00262208"/>
    <w:rsid w:val="002624DF"/>
    <w:rsid w:val="00262F13"/>
    <w:rsid w:val="0026429A"/>
    <w:rsid w:val="00266BD9"/>
    <w:rsid w:val="002739F6"/>
    <w:rsid w:val="00276BCD"/>
    <w:rsid w:val="00276F90"/>
    <w:rsid w:val="002802EF"/>
    <w:rsid w:val="00282866"/>
    <w:rsid w:val="0028374E"/>
    <w:rsid w:val="00283FB5"/>
    <w:rsid w:val="00286542"/>
    <w:rsid w:val="00286EC4"/>
    <w:rsid w:val="002913AA"/>
    <w:rsid w:val="00292AE5"/>
    <w:rsid w:val="00292DAD"/>
    <w:rsid w:val="00293D3D"/>
    <w:rsid w:val="00296F64"/>
    <w:rsid w:val="0029717E"/>
    <w:rsid w:val="002A035F"/>
    <w:rsid w:val="002A15CE"/>
    <w:rsid w:val="002A28BA"/>
    <w:rsid w:val="002A2C37"/>
    <w:rsid w:val="002A4E08"/>
    <w:rsid w:val="002A6733"/>
    <w:rsid w:val="002A69B8"/>
    <w:rsid w:val="002A72A3"/>
    <w:rsid w:val="002A74A7"/>
    <w:rsid w:val="002B3402"/>
    <w:rsid w:val="002B7B83"/>
    <w:rsid w:val="002C2549"/>
    <w:rsid w:val="002C5285"/>
    <w:rsid w:val="002C6E1C"/>
    <w:rsid w:val="002D025D"/>
    <w:rsid w:val="002D1BF5"/>
    <w:rsid w:val="002D240D"/>
    <w:rsid w:val="002D3358"/>
    <w:rsid w:val="002D39FF"/>
    <w:rsid w:val="002D3A6B"/>
    <w:rsid w:val="002D4D23"/>
    <w:rsid w:val="002D7C2A"/>
    <w:rsid w:val="002E593F"/>
    <w:rsid w:val="002E7690"/>
    <w:rsid w:val="002E7700"/>
    <w:rsid w:val="002F0D68"/>
    <w:rsid w:val="002F129A"/>
    <w:rsid w:val="002F27FA"/>
    <w:rsid w:val="002F4AD2"/>
    <w:rsid w:val="002F584C"/>
    <w:rsid w:val="002F7FE4"/>
    <w:rsid w:val="00300011"/>
    <w:rsid w:val="0030099F"/>
    <w:rsid w:val="003013C9"/>
    <w:rsid w:val="003025DB"/>
    <w:rsid w:val="003027D3"/>
    <w:rsid w:val="00302BF4"/>
    <w:rsid w:val="00303D5B"/>
    <w:rsid w:val="00310657"/>
    <w:rsid w:val="003109AE"/>
    <w:rsid w:val="00311AED"/>
    <w:rsid w:val="00312220"/>
    <w:rsid w:val="003127C7"/>
    <w:rsid w:val="0031317C"/>
    <w:rsid w:val="003135B0"/>
    <w:rsid w:val="003140B1"/>
    <w:rsid w:val="003149A7"/>
    <w:rsid w:val="00321E9A"/>
    <w:rsid w:val="00323548"/>
    <w:rsid w:val="00323E9A"/>
    <w:rsid w:val="00325530"/>
    <w:rsid w:val="00325C0E"/>
    <w:rsid w:val="00326DC9"/>
    <w:rsid w:val="00327377"/>
    <w:rsid w:val="00330B99"/>
    <w:rsid w:val="00332EA0"/>
    <w:rsid w:val="003339DE"/>
    <w:rsid w:val="00333A21"/>
    <w:rsid w:val="003360B7"/>
    <w:rsid w:val="00337C22"/>
    <w:rsid w:val="003411A6"/>
    <w:rsid w:val="003444DB"/>
    <w:rsid w:val="00344819"/>
    <w:rsid w:val="0034662F"/>
    <w:rsid w:val="003479C6"/>
    <w:rsid w:val="00351678"/>
    <w:rsid w:val="00351D72"/>
    <w:rsid w:val="00354DDD"/>
    <w:rsid w:val="003557B0"/>
    <w:rsid w:val="00357571"/>
    <w:rsid w:val="003575FD"/>
    <w:rsid w:val="003576F1"/>
    <w:rsid w:val="00357E17"/>
    <w:rsid w:val="003651B2"/>
    <w:rsid w:val="003652DA"/>
    <w:rsid w:val="00365FD2"/>
    <w:rsid w:val="003711F9"/>
    <w:rsid w:val="00373E3A"/>
    <w:rsid w:val="003740B5"/>
    <w:rsid w:val="00375D66"/>
    <w:rsid w:val="003760F9"/>
    <w:rsid w:val="00376A36"/>
    <w:rsid w:val="00381938"/>
    <w:rsid w:val="00381EA8"/>
    <w:rsid w:val="0039011D"/>
    <w:rsid w:val="0039017D"/>
    <w:rsid w:val="0039230B"/>
    <w:rsid w:val="003923F3"/>
    <w:rsid w:val="0039287A"/>
    <w:rsid w:val="00394C7B"/>
    <w:rsid w:val="00395CED"/>
    <w:rsid w:val="0039705D"/>
    <w:rsid w:val="003976C3"/>
    <w:rsid w:val="003A0046"/>
    <w:rsid w:val="003A1BDE"/>
    <w:rsid w:val="003A1EBF"/>
    <w:rsid w:val="003A463F"/>
    <w:rsid w:val="003A46DF"/>
    <w:rsid w:val="003A5EFA"/>
    <w:rsid w:val="003A7478"/>
    <w:rsid w:val="003B0D8B"/>
    <w:rsid w:val="003B1446"/>
    <w:rsid w:val="003B2D85"/>
    <w:rsid w:val="003B361B"/>
    <w:rsid w:val="003B36A9"/>
    <w:rsid w:val="003B47FA"/>
    <w:rsid w:val="003B49AF"/>
    <w:rsid w:val="003B6303"/>
    <w:rsid w:val="003B6C18"/>
    <w:rsid w:val="003B6DCF"/>
    <w:rsid w:val="003C2EDB"/>
    <w:rsid w:val="003C3F2C"/>
    <w:rsid w:val="003D1510"/>
    <w:rsid w:val="003D4C79"/>
    <w:rsid w:val="003D77A2"/>
    <w:rsid w:val="003D7D91"/>
    <w:rsid w:val="003E09CA"/>
    <w:rsid w:val="003E0F43"/>
    <w:rsid w:val="003E51C1"/>
    <w:rsid w:val="003E5ADB"/>
    <w:rsid w:val="003E5ED9"/>
    <w:rsid w:val="003F11BF"/>
    <w:rsid w:val="003F29BD"/>
    <w:rsid w:val="003F3E28"/>
    <w:rsid w:val="003F466C"/>
    <w:rsid w:val="003F5BBF"/>
    <w:rsid w:val="003F70B4"/>
    <w:rsid w:val="00400109"/>
    <w:rsid w:val="0040066E"/>
    <w:rsid w:val="004030B5"/>
    <w:rsid w:val="004046E5"/>
    <w:rsid w:val="00404893"/>
    <w:rsid w:val="00405B46"/>
    <w:rsid w:val="004061C1"/>
    <w:rsid w:val="00410944"/>
    <w:rsid w:val="00410D44"/>
    <w:rsid w:val="004122BA"/>
    <w:rsid w:val="0041247A"/>
    <w:rsid w:val="004132A2"/>
    <w:rsid w:val="004137F0"/>
    <w:rsid w:val="00414117"/>
    <w:rsid w:val="00416C6E"/>
    <w:rsid w:val="004172AB"/>
    <w:rsid w:val="00421886"/>
    <w:rsid w:val="00423297"/>
    <w:rsid w:val="0042343F"/>
    <w:rsid w:val="004241F9"/>
    <w:rsid w:val="00425652"/>
    <w:rsid w:val="00426D98"/>
    <w:rsid w:val="0042795F"/>
    <w:rsid w:val="00427AB9"/>
    <w:rsid w:val="00427CE2"/>
    <w:rsid w:val="00427E9B"/>
    <w:rsid w:val="0043310F"/>
    <w:rsid w:val="00436034"/>
    <w:rsid w:val="00437190"/>
    <w:rsid w:val="004402DA"/>
    <w:rsid w:val="004427BE"/>
    <w:rsid w:val="0044386D"/>
    <w:rsid w:val="00444168"/>
    <w:rsid w:val="00444B83"/>
    <w:rsid w:val="00445B73"/>
    <w:rsid w:val="00446310"/>
    <w:rsid w:val="004469CB"/>
    <w:rsid w:val="00446B3D"/>
    <w:rsid w:val="00447153"/>
    <w:rsid w:val="0045185C"/>
    <w:rsid w:val="0045186D"/>
    <w:rsid w:val="004533A7"/>
    <w:rsid w:val="004538FF"/>
    <w:rsid w:val="00454577"/>
    <w:rsid w:val="00456B34"/>
    <w:rsid w:val="0046031C"/>
    <w:rsid w:val="0046257F"/>
    <w:rsid w:val="0046379C"/>
    <w:rsid w:val="00463DE0"/>
    <w:rsid w:val="00465A8B"/>
    <w:rsid w:val="00465FD2"/>
    <w:rsid w:val="00466969"/>
    <w:rsid w:val="0046790E"/>
    <w:rsid w:val="00474A91"/>
    <w:rsid w:val="004755A3"/>
    <w:rsid w:val="00475BE7"/>
    <w:rsid w:val="00475E9C"/>
    <w:rsid w:val="00476DFE"/>
    <w:rsid w:val="00480277"/>
    <w:rsid w:val="00481302"/>
    <w:rsid w:val="00483E99"/>
    <w:rsid w:val="00486C1C"/>
    <w:rsid w:val="00486C45"/>
    <w:rsid w:val="004918F5"/>
    <w:rsid w:val="00497026"/>
    <w:rsid w:val="00497C3D"/>
    <w:rsid w:val="004A1793"/>
    <w:rsid w:val="004A387A"/>
    <w:rsid w:val="004A5E06"/>
    <w:rsid w:val="004A6217"/>
    <w:rsid w:val="004B155E"/>
    <w:rsid w:val="004B36A4"/>
    <w:rsid w:val="004B4870"/>
    <w:rsid w:val="004C2CB7"/>
    <w:rsid w:val="004C5024"/>
    <w:rsid w:val="004C5AF1"/>
    <w:rsid w:val="004C6627"/>
    <w:rsid w:val="004C7AA7"/>
    <w:rsid w:val="004D0FE1"/>
    <w:rsid w:val="004D14D5"/>
    <w:rsid w:val="004D16E1"/>
    <w:rsid w:val="004D3858"/>
    <w:rsid w:val="004D5150"/>
    <w:rsid w:val="004D5896"/>
    <w:rsid w:val="004D7F0B"/>
    <w:rsid w:val="004E0266"/>
    <w:rsid w:val="004E044D"/>
    <w:rsid w:val="004E1208"/>
    <w:rsid w:val="004E14AB"/>
    <w:rsid w:val="004E1FBB"/>
    <w:rsid w:val="004E2C45"/>
    <w:rsid w:val="004E3A14"/>
    <w:rsid w:val="004E4A6B"/>
    <w:rsid w:val="004E5E3E"/>
    <w:rsid w:val="004F2113"/>
    <w:rsid w:val="004F3FAA"/>
    <w:rsid w:val="004F4A8A"/>
    <w:rsid w:val="004F6D39"/>
    <w:rsid w:val="005014E9"/>
    <w:rsid w:val="0050404C"/>
    <w:rsid w:val="00505472"/>
    <w:rsid w:val="00506509"/>
    <w:rsid w:val="00506715"/>
    <w:rsid w:val="00506F16"/>
    <w:rsid w:val="00510902"/>
    <w:rsid w:val="005127A3"/>
    <w:rsid w:val="0051423E"/>
    <w:rsid w:val="005144C2"/>
    <w:rsid w:val="005170AA"/>
    <w:rsid w:val="00520629"/>
    <w:rsid w:val="00522941"/>
    <w:rsid w:val="005240C6"/>
    <w:rsid w:val="00524F23"/>
    <w:rsid w:val="005252AA"/>
    <w:rsid w:val="00525482"/>
    <w:rsid w:val="005254B7"/>
    <w:rsid w:val="00526D2E"/>
    <w:rsid w:val="00535D12"/>
    <w:rsid w:val="00537075"/>
    <w:rsid w:val="005404BF"/>
    <w:rsid w:val="00544194"/>
    <w:rsid w:val="005449E0"/>
    <w:rsid w:val="0054773C"/>
    <w:rsid w:val="0054791B"/>
    <w:rsid w:val="00547B63"/>
    <w:rsid w:val="00554C75"/>
    <w:rsid w:val="00555764"/>
    <w:rsid w:val="0055577F"/>
    <w:rsid w:val="005559BC"/>
    <w:rsid w:val="005576CD"/>
    <w:rsid w:val="005603FD"/>
    <w:rsid w:val="0056270B"/>
    <w:rsid w:val="00564ED9"/>
    <w:rsid w:val="005656C5"/>
    <w:rsid w:val="005668A7"/>
    <w:rsid w:val="00567544"/>
    <w:rsid w:val="00567F2A"/>
    <w:rsid w:val="0057073E"/>
    <w:rsid w:val="00575DA2"/>
    <w:rsid w:val="00577120"/>
    <w:rsid w:val="0057762B"/>
    <w:rsid w:val="00577CFD"/>
    <w:rsid w:val="005809CD"/>
    <w:rsid w:val="005829EC"/>
    <w:rsid w:val="005833E7"/>
    <w:rsid w:val="0058383A"/>
    <w:rsid w:val="005869F9"/>
    <w:rsid w:val="00587C79"/>
    <w:rsid w:val="00587F75"/>
    <w:rsid w:val="005901E6"/>
    <w:rsid w:val="00592A97"/>
    <w:rsid w:val="00595035"/>
    <w:rsid w:val="00595537"/>
    <w:rsid w:val="005A0FF0"/>
    <w:rsid w:val="005A6460"/>
    <w:rsid w:val="005B14A0"/>
    <w:rsid w:val="005B205E"/>
    <w:rsid w:val="005B4ABF"/>
    <w:rsid w:val="005B5BEA"/>
    <w:rsid w:val="005C10DD"/>
    <w:rsid w:val="005C1A06"/>
    <w:rsid w:val="005C1E29"/>
    <w:rsid w:val="005C5A23"/>
    <w:rsid w:val="005C6A73"/>
    <w:rsid w:val="005D1E6A"/>
    <w:rsid w:val="005D2C7F"/>
    <w:rsid w:val="005D427E"/>
    <w:rsid w:val="005D6FD9"/>
    <w:rsid w:val="005D7E15"/>
    <w:rsid w:val="005E0EEC"/>
    <w:rsid w:val="005E1395"/>
    <w:rsid w:val="005E1ACA"/>
    <w:rsid w:val="005E7795"/>
    <w:rsid w:val="005F1A9B"/>
    <w:rsid w:val="005F2D4C"/>
    <w:rsid w:val="005F38EB"/>
    <w:rsid w:val="005F5A73"/>
    <w:rsid w:val="005F71FB"/>
    <w:rsid w:val="00600725"/>
    <w:rsid w:val="0060184C"/>
    <w:rsid w:val="00602A3E"/>
    <w:rsid w:val="0060312C"/>
    <w:rsid w:val="00603590"/>
    <w:rsid w:val="00605770"/>
    <w:rsid w:val="0060786C"/>
    <w:rsid w:val="00611169"/>
    <w:rsid w:val="00615287"/>
    <w:rsid w:val="0061587F"/>
    <w:rsid w:val="00615E1C"/>
    <w:rsid w:val="00620EAF"/>
    <w:rsid w:val="0062361B"/>
    <w:rsid w:val="00623D91"/>
    <w:rsid w:val="006250C0"/>
    <w:rsid w:val="00626DBE"/>
    <w:rsid w:val="00635236"/>
    <w:rsid w:val="00637A11"/>
    <w:rsid w:val="00640384"/>
    <w:rsid w:val="006407E0"/>
    <w:rsid w:val="00640844"/>
    <w:rsid w:val="006409C1"/>
    <w:rsid w:val="00640F75"/>
    <w:rsid w:val="00641823"/>
    <w:rsid w:val="006425C0"/>
    <w:rsid w:val="00642720"/>
    <w:rsid w:val="00644E66"/>
    <w:rsid w:val="00645102"/>
    <w:rsid w:val="006459FB"/>
    <w:rsid w:val="00647DA8"/>
    <w:rsid w:val="00650251"/>
    <w:rsid w:val="006530BF"/>
    <w:rsid w:val="006536EF"/>
    <w:rsid w:val="00653EE2"/>
    <w:rsid w:val="0066017A"/>
    <w:rsid w:val="00660633"/>
    <w:rsid w:val="00661422"/>
    <w:rsid w:val="006622A5"/>
    <w:rsid w:val="00663779"/>
    <w:rsid w:val="00665BDE"/>
    <w:rsid w:val="00667629"/>
    <w:rsid w:val="00667BFF"/>
    <w:rsid w:val="006714F7"/>
    <w:rsid w:val="00672748"/>
    <w:rsid w:val="00674994"/>
    <w:rsid w:val="00674D41"/>
    <w:rsid w:val="006752A2"/>
    <w:rsid w:val="006757B4"/>
    <w:rsid w:val="00675B6C"/>
    <w:rsid w:val="006832BB"/>
    <w:rsid w:val="00683786"/>
    <w:rsid w:val="00684DA9"/>
    <w:rsid w:val="006874EE"/>
    <w:rsid w:val="00687B5C"/>
    <w:rsid w:val="00690930"/>
    <w:rsid w:val="00692E24"/>
    <w:rsid w:val="0069327D"/>
    <w:rsid w:val="006A0A15"/>
    <w:rsid w:val="006A1BA7"/>
    <w:rsid w:val="006A36BB"/>
    <w:rsid w:val="006A51B8"/>
    <w:rsid w:val="006A7D11"/>
    <w:rsid w:val="006B1F96"/>
    <w:rsid w:val="006B44CA"/>
    <w:rsid w:val="006B5F31"/>
    <w:rsid w:val="006C1140"/>
    <w:rsid w:val="006C450C"/>
    <w:rsid w:val="006C5A22"/>
    <w:rsid w:val="006C7762"/>
    <w:rsid w:val="006D004E"/>
    <w:rsid w:val="006D3D3A"/>
    <w:rsid w:val="006D587A"/>
    <w:rsid w:val="006D6293"/>
    <w:rsid w:val="006E04FD"/>
    <w:rsid w:val="006E1487"/>
    <w:rsid w:val="006E3AA5"/>
    <w:rsid w:val="006E4586"/>
    <w:rsid w:val="006F0719"/>
    <w:rsid w:val="006F1027"/>
    <w:rsid w:val="006F1625"/>
    <w:rsid w:val="006F484B"/>
    <w:rsid w:val="006F49D8"/>
    <w:rsid w:val="006F5BAC"/>
    <w:rsid w:val="00701EA4"/>
    <w:rsid w:val="007024E1"/>
    <w:rsid w:val="00702940"/>
    <w:rsid w:val="00703219"/>
    <w:rsid w:val="007033D9"/>
    <w:rsid w:val="00703578"/>
    <w:rsid w:val="00705632"/>
    <w:rsid w:val="00706662"/>
    <w:rsid w:val="00714C10"/>
    <w:rsid w:val="00721635"/>
    <w:rsid w:val="007243CA"/>
    <w:rsid w:val="00731B36"/>
    <w:rsid w:val="00731E8B"/>
    <w:rsid w:val="00732659"/>
    <w:rsid w:val="00732C56"/>
    <w:rsid w:val="007338A2"/>
    <w:rsid w:val="0073493D"/>
    <w:rsid w:val="00736F73"/>
    <w:rsid w:val="00740E6A"/>
    <w:rsid w:val="00743A3A"/>
    <w:rsid w:val="007444E6"/>
    <w:rsid w:val="007453A0"/>
    <w:rsid w:val="007456B8"/>
    <w:rsid w:val="00745E02"/>
    <w:rsid w:val="00751876"/>
    <w:rsid w:val="0075338C"/>
    <w:rsid w:val="0075374C"/>
    <w:rsid w:val="00755664"/>
    <w:rsid w:val="00755FB4"/>
    <w:rsid w:val="00756A6D"/>
    <w:rsid w:val="00757DB1"/>
    <w:rsid w:val="00757EE5"/>
    <w:rsid w:val="0076037D"/>
    <w:rsid w:val="00763BB1"/>
    <w:rsid w:val="00764A9E"/>
    <w:rsid w:val="00764DC8"/>
    <w:rsid w:val="00767854"/>
    <w:rsid w:val="00773722"/>
    <w:rsid w:val="007753DC"/>
    <w:rsid w:val="007760C5"/>
    <w:rsid w:val="00781517"/>
    <w:rsid w:val="00783700"/>
    <w:rsid w:val="0078436A"/>
    <w:rsid w:val="00784D3D"/>
    <w:rsid w:val="007856E6"/>
    <w:rsid w:val="00785926"/>
    <w:rsid w:val="00786421"/>
    <w:rsid w:val="0078683E"/>
    <w:rsid w:val="00790FB8"/>
    <w:rsid w:val="007924F8"/>
    <w:rsid w:val="00793A3F"/>
    <w:rsid w:val="0079543D"/>
    <w:rsid w:val="0079580A"/>
    <w:rsid w:val="00795D51"/>
    <w:rsid w:val="00796826"/>
    <w:rsid w:val="0079731E"/>
    <w:rsid w:val="007A2354"/>
    <w:rsid w:val="007A61FA"/>
    <w:rsid w:val="007A7B10"/>
    <w:rsid w:val="007A7CE3"/>
    <w:rsid w:val="007B010F"/>
    <w:rsid w:val="007B06EE"/>
    <w:rsid w:val="007B1079"/>
    <w:rsid w:val="007B115C"/>
    <w:rsid w:val="007B2B60"/>
    <w:rsid w:val="007C05E1"/>
    <w:rsid w:val="007C3655"/>
    <w:rsid w:val="007C432B"/>
    <w:rsid w:val="007C4498"/>
    <w:rsid w:val="007C5028"/>
    <w:rsid w:val="007C5ACC"/>
    <w:rsid w:val="007C5B07"/>
    <w:rsid w:val="007C6070"/>
    <w:rsid w:val="007C7C5E"/>
    <w:rsid w:val="007D2576"/>
    <w:rsid w:val="007D3DB6"/>
    <w:rsid w:val="007D49CE"/>
    <w:rsid w:val="007D696A"/>
    <w:rsid w:val="007D7623"/>
    <w:rsid w:val="007E3157"/>
    <w:rsid w:val="007F1075"/>
    <w:rsid w:val="007F54CE"/>
    <w:rsid w:val="007F58DF"/>
    <w:rsid w:val="007F66ED"/>
    <w:rsid w:val="00801A1A"/>
    <w:rsid w:val="008036FD"/>
    <w:rsid w:val="0080457D"/>
    <w:rsid w:val="00804AD3"/>
    <w:rsid w:val="008074A9"/>
    <w:rsid w:val="00812659"/>
    <w:rsid w:val="008138A7"/>
    <w:rsid w:val="00816A6C"/>
    <w:rsid w:val="00821F0A"/>
    <w:rsid w:val="0082232A"/>
    <w:rsid w:val="00822934"/>
    <w:rsid w:val="00825226"/>
    <w:rsid w:val="00832BE4"/>
    <w:rsid w:val="00832EDC"/>
    <w:rsid w:val="00833C7A"/>
    <w:rsid w:val="00843549"/>
    <w:rsid w:val="0084496B"/>
    <w:rsid w:val="00844D74"/>
    <w:rsid w:val="00850E91"/>
    <w:rsid w:val="00852A49"/>
    <w:rsid w:val="008553D4"/>
    <w:rsid w:val="0085659A"/>
    <w:rsid w:val="0086010D"/>
    <w:rsid w:val="0086193B"/>
    <w:rsid w:val="00861C20"/>
    <w:rsid w:val="00863A67"/>
    <w:rsid w:val="008644B6"/>
    <w:rsid w:val="008710C0"/>
    <w:rsid w:val="00871943"/>
    <w:rsid w:val="00872B81"/>
    <w:rsid w:val="00873711"/>
    <w:rsid w:val="008747F2"/>
    <w:rsid w:val="00874FFA"/>
    <w:rsid w:val="0087507D"/>
    <w:rsid w:val="0088039F"/>
    <w:rsid w:val="00880F80"/>
    <w:rsid w:val="008828BD"/>
    <w:rsid w:val="00882F62"/>
    <w:rsid w:val="00883DC5"/>
    <w:rsid w:val="008869F9"/>
    <w:rsid w:val="0088788A"/>
    <w:rsid w:val="008937D5"/>
    <w:rsid w:val="00895D75"/>
    <w:rsid w:val="00897664"/>
    <w:rsid w:val="008A0964"/>
    <w:rsid w:val="008A33B8"/>
    <w:rsid w:val="008A41B2"/>
    <w:rsid w:val="008A4875"/>
    <w:rsid w:val="008A749F"/>
    <w:rsid w:val="008B0274"/>
    <w:rsid w:val="008B1783"/>
    <w:rsid w:val="008B2145"/>
    <w:rsid w:val="008B4307"/>
    <w:rsid w:val="008B633B"/>
    <w:rsid w:val="008B7014"/>
    <w:rsid w:val="008B7127"/>
    <w:rsid w:val="008B75EB"/>
    <w:rsid w:val="008C1A8E"/>
    <w:rsid w:val="008C1E3C"/>
    <w:rsid w:val="008C231C"/>
    <w:rsid w:val="008C2B00"/>
    <w:rsid w:val="008D1105"/>
    <w:rsid w:val="008D2264"/>
    <w:rsid w:val="008D3754"/>
    <w:rsid w:val="008D45C1"/>
    <w:rsid w:val="008D4A90"/>
    <w:rsid w:val="008D589F"/>
    <w:rsid w:val="008E19A7"/>
    <w:rsid w:val="008E1C4F"/>
    <w:rsid w:val="008E2C54"/>
    <w:rsid w:val="008E3228"/>
    <w:rsid w:val="008E67D6"/>
    <w:rsid w:val="008E6CDF"/>
    <w:rsid w:val="008E72CB"/>
    <w:rsid w:val="008E7662"/>
    <w:rsid w:val="008E79FB"/>
    <w:rsid w:val="008F1A57"/>
    <w:rsid w:val="008F2E1D"/>
    <w:rsid w:val="008F5AAF"/>
    <w:rsid w:val="008F5AE7"/>
    <w:rsid w:val="00903853"/>
    <w:rsid w:val="0090791D"/>
    <w:rsid w:val="00910F5F"/>
    <w:rsid w:val="00911685"/>
    <w:rsid w:val="00911A2B"/>
    <w:rsid w:val="009162F6"/>
    <w:rsid w:val="0091661C"/>
    <w:rsid w:val="00921C5E"/>
    <w:rsid w:val="009228F8"/>
    <w:rsid w:val="009235E3"/>
    <w:rsid w:val="00927522"/>
    <w:rsid w:val="009325D0"/>
    <w:rsid w:val="00933438"/>
    <w:rsid w:val="00935FB2"/>
    <w:rsid w:val="00937042"/>
    <w:rsid w:val="009420C8"/>
    <w:rsid w:val="0094380C"/>
    <w:rsid w:val="00944E19"/>
    <w:rsid w:val="0094668E"/>
    <w:rsid w:val="00946963"/>
    <w:rsid w:val="00947C34"/>
    <w:rsid w:val="00952792"/>
    <w:rsid w:val="00955F50"/>
    <w:rsid w:val="009576D4"/>
    <w:rsid w:val="0096246D"/>
    <w:rsid w:val="00964D34"/>
    <w:rsid w:val="009658A5"/>
    <w:rsid w:val="00966C37"/>
    <w:rsid w:val="00966C7B"/>
    <w:rsid w:val="00966F5B"/>
    <w:rsid w:val="00970DE5"/>
    <w:rsid w:val="00972CB0"/>
    <w:rsid w:val="009738A1"/>
    <w:rsid w:val="009755EA"/>
    <w:rsid w:val="00976662"/>
    <w:rsid w:val="00977467"/>
    <w:rsid w:val="009774B1"/>
    <w:rsid w:val="00980A30"/>
    <w:rsid w:val="009834E0"/>
    <w:rsid w:val="00983AB4"/>
    <w:rsid w:val="00983B28"/>
    <w:rsid w:val="0098580C"/>
    <w:rsid w:val="0099100D"/>
    <w:rsid w:val="009911F4"/>
    <w:rsid w:val="0099424B"/>
    <w:rsid w:val="00995549"/>
    <w:rsid w:val="009A04AB"/>
    <w:rsid w:val="009A0743"/>
    <w:rsid w:val="009A1DB4"/>
    <w:rsid w:val="009A3F64"/>
    <w:rsid w:val="009A7D18"/>
    <w:rsid w:val="009B0127"/>
    <w:rsid w:val="009B0BD5"/>
    <w:rsid w:val="009B1016"/>
    <w:rsid w:val="009B1FA0"/>
    <w:rsid w:val="009B38B3"/>
    <w:rsid w:val="009B45D2"/>
    <w:rsid w:val="009B5CC1"/>
    <w:rsid w:val="009C08EE"/>
    <w:rsid w:val="009C2911"/>
    <w:rsid w:val="009C3FDA"/>
    <w:rsid w:val="009C4B6F"/>
    <w:rsid w:val="009D274E"/>
    <w:rsid w:val="009D3AFA"/>
    <w:rsid w:val="009D3B5A"/>
    <w:rsid w:val="009D5B77"/>
    <w:rsid w:val="009D7D3C"/>
    <w:rsid w:val="009D7EBE"/>
    <w:rsid w:val="009E08E3"/>
    <w:rsid w:val="009E6C81"/>
    <w:rsid w:val="009E7CDE"/>
    <w:rsid w:val="009F0A1F"/>
    <w:rsid w:val="009F2761"/>
    <w:rsid w:val="009F28A3"/>
    <w:rsid w:val="009F46B3"/>
    <w:rsid w:val="009F787C"/>
    <w:rsid w:val="00A029C1"/>
    <w:rsid w:val="00A04051"/>
    <w:rsid w:val="00A0423F"/>
    <w:rsid w:val="00A06031"/>
    <w:rsid w:val="00A0637A"/>
    <w:rsid w:val="00A06D80"/>
    <w:rsid w:val="00A07367"/>
    <w:rsid w:val="00A07EA7"/>
    <w:rsid w:val="00A07F86"/>
    <w:rsid w:val="00A10270"/>
    <w:rsid w:val="00A11E0F"/>
    <w:rsid w:val="00A11F66"/>
    <w:rsid w:val="00A134C6"/>
    <w:rsid w:val="00A150A0"/>
    <w:rsid w:val="00A15F6A"/>
    <w:rsid w:val="00A160B6"/>
    <w:rsid w:val="00A162C6"/>
    <w:rsid w:val="00A21632"/>
    <w:rsid w:val="00A2255C"/>
    <w:rsid w:val="00A227AF"/>
    <w:rsid w:val="00A23224"/>
    <w:rsid w:val="00A23E48"/>
    <w:rsid w:val="00A25397"/>
    <w:rsid w:val="00A25752"/>
    <w:rsid w:val="00A25CF2"/>
    <w:rsid w:val="00A304C1"/>
    <w:rsid w:val="00A30719"/>
    <w:rsid w:val="00A323B8"/>
    <w:rsid w:val="00A341B1"/>
    <w:rsid w:val="00A40BDB"/>
    <w:rsid w:val="00A40DEC"/>
    <w:rsid w:val="00A41868"/>
    <w:rsid w:val="00A43AF6"/>
    <w:rsid w:val="00A45494"/>
    <w:rsid w:val="00A454BA"/>
    <w:rsid w:val="00A51939"/>
    <w:rsid w:val="00A51970"/>
    <w:rsid w:val="00A53B97"/>
    <w:rsid w:val="00A544A6"/>
    <w:rsid w:val="00A546D0"/>
    <w:rsid w:val="00A55B3C"/>
    <w:rsid w:val="00A571C1"/>
    <w:rsid w:val="00A609B5"/>
    <w:rsid w:val="00A6105A"/>
    <w:rsid w:val="00A63F3D"/>
    <w:rsid w:val="00A640D7"/>
    <w:rsid w:val="00A64856"/>
    <w:rsid w:val="00A64A8D"/>
    <w:rsid w:val="00A6536E"/>
    <w:rsid w:val="00A6607B"/>
    <w:rsid w:val="00A66E31"/>
    <w:rsid w:val="00A67744"/>
    <w:rsid w:val="00A706A0"/>
    <w:rsid w:val="00A72C53"/>
    <w:rsid w:val="00A73FFB"/>
    <w:rsid w:val="00A76EE9"/>
    <w:rsid w:val="00A77586"/>
    <w:rsid w:val="00A777A3"/>
    <w:rsid w:val="00A77B7E"/>
    <w:rsid w:val="00A803D4"/>
    <w:rsid w:val="00A81D9C"/>
    <w:rsid w:val="00A83812"/>
    <w:rsid w:val="00A851BF"/>
    <w:rsid w:val="00A875E1"/>
    <w:rsid w:val="00A93BE1"/>
    <w:rsid w:val="00A942EA"/>
    <w:rsid w:val="00A95CD2"/>
    <w:rsid w:val="00A978F0"/>
    <w:rsid w:val="00AA4EA5"/>
    <w:rsid w:val="00AA63A6"/>
    <w:rsid w:val="00AA714B"/>
    <w:rsid w:val="00AB084D"/>
    <w:rsid w:val="00AB0ACF"/>
    <w:rsid w:val="00AB15EB"/>
    <w:rsid w:val="00AB262B"/>
    <w:rsid w:val="00AB348A"/>
    <w:rsid w:val="00AB7399"/>
    <w:rsid w:val="00AB7A89"/>
    <w:rsid w:val="00AC1274"/>
    <w:rsid w:val="00AC33D5"/>
    <w:rsid w:val="00AC39AE"/>
    <w:rsid w:val="00AC5A63"/>
    <w:rsid w:val="00AC7F7F"/>
    <w:rsid w:val="00AD3219"/>
    <w:rsid w:val="00AD3237"/>
    <w:rsid w:val="00AD32C4"/>
    <w:rsid w:val="00AD3A77"/>
    <w:rsid w:val="00AD4404"/>
    <w:rsid w:val="00AD5DC3"/>
    <w:rsid w:val="00AD62C5"/>
    <w:rsid w:val="00AE0DD5"/>
    <w:rsid w:val="00AE1225"/>
    <w:rsid w:val="00AE1E15"/>
    <w:rsid w:val="00AE404C"/>
    <w:rsid w:val="00AE4524"/>
    <w:rsid w:val="00AF0093"/>
    <w:rsid w:val="00AF21FC"/>
    <w:rsid w:val="00AF3FAE"/>
    <w:rsid w:val="00AF4146"/>
    <w:rsid w:val="00AF46B8"/>
    <w:rsid w:val="00AF7FA8"/>
    <w:rsid w:val="00B00E49"/>
    <w:rsid w:val="00B00EC9"/>
    <w:rsid w:val="00B02F3B"/>
    <w:rsid w:val="00B04DFB"/>
    <w:rsid w:val="00B070D4"/>
    <w:rsid w:val="00B12033"/>
    <w:rsid w:val="00B14400"/>
    <w:rsid w:val="00B15E4C"/>
    <w:rsid w:val="00B1671C"/>
    <w:rsid w:val="00B20637"/>
    <w:rsid w:val="00B22102"/>
    <w:rsid w:val="00B27D69"/>
    <w:rsid w:val="00B310F7"/>
    <w:rsid w:val="00B32250"/>
    <w:rsid w:val="00B32AB5"/>
    <w:rsid w:val="00B34891"/>
    <w:rsid w:val="00B34D27"/>
    <w:rsid w:val="00B374AA"/>
    <w:rsid w:val="00B40310"/>
    <w:rsid w:val="00B40F3F"/>
    <w:rsid w:val="00B41D01"/>
    <w:rsid w:val="00B42325"/>
    <w:rsid w:val="00B427D5"/>
    <w:rsid w:val="00B450C7"/>
    <w:rsid w:val="00B476C3"/>
    <w:rsid w:val="00B5152C"/>
    <w:rsid w:val="00B5245D"/>
    <w:rsid w:val="00B5581C"/>
    <w:rsid w:val="00B56554"/>
    <w:rsid w:val="00B56B41"/>
    <w:rsid w:val="00B701E1"/>
    <w:rsid w:val="00B71A4B"/>
    <w:rsid w:val="00B7228B"/>
    <w:rsid w:val="00B724DC"/>
    <w:rsid w:val="00B72C06"/>
    <w:rsid w:val="00B76870"/>
    <w:rsid w:val="00B80011"/>
    <w:rsid w:val="00B81ECD"/>
    <w:rsid w:val="00B82266"/>
    <w:rsid w:val="00B82F74"/>
    <w:rsid w:val="00B847A7"/>
    <w:rsid w:val="00B865E2"/>
    <w:rsid w:val="00B87828"/>
    <w:rsid w:val="00B91333"/>
    <w:rsid w:val="00B9236F"/>
    <w:rsid w:val="00B92C49"/>
    <w:rsid w:val="00B9437D"/>
    <w:rsid w:val="00B949C9"/>
    <w:rsid w:val="00B97C75"/>
    <w:rsid w:val="00B97DF8"/>
    <w:rsid w:val="00BA171E"/>
    <w:rsid w:val="00BA2409"/>
    <w:rsid w:val="00BA4810"/>
    <w:rsid w:val="00BA4B36"/>
    <w:rsid w:val="00BB03F1"/>
    <w:rsid w:val="00BB08E8"/>
    <w:rsid w:val="00BB5F56"/>
    <w:rsid w:val="00BC067F"/>
    <w:rsid w:val="00BC11E9"/>
    <w:rsid w:val="00BC3962"/>
    <w:rsid w:val="00BC614B"/>
    <w:rsid w:val="00BD0296"/>
    <w:rsid w:val="00BD2489"/>
    <w:rsid w:val="00BD24A8"/>
    <w:rsid w:val="00BD294E"/>
    <w:rsid w:val="00BD4826"/>
    <w:rsid w:val="00BD485D"/>
    <w:rsid w:val="00BD4A89"/>
    <w:rsid w:val="00BD55C2"/>
    <w:rsid w:val="00BD567A"/>
    <w:rsid w:val="00BD6278"/>
    <w:rsid w:val="00BD69BE"/>
    <w:rsid w:val="00BD7ABC"/>
    <w:rsid w:val="00BE0161"/>
    <w:rsid w:val="00BE2A1D"/>
    <w:rsid w:val="00BF16BC"/>
    <w:rsid w:val="00BF2D55"/>
    <w:rsid w:val="00BF3370"/>
    <w:rsid w:val="00BF5C23"/>
    <w:rsid w:val="00BF642F"/>
    <w:rsid w:val="00BF6489"/>
    <w:rsid w:val="00BF64FD"/>
    <w:rsid w:val="00C00AB0"/>
    <w:rsid w:val="00C02DB3"/>
    <w:rsid w:val="00C03C79"/>
    <w:rsid w:val="00C04AAE"/>
    <w:rsid w:val="00C04AC0"/>
    <w:rsid w:val="00C050B5"/>
    <w:rsid w:val="00C05BBB"/>
    <w:rsid w:val="00C15BEA"/>
    <w:rsid w:val="00C16129"/>
    <w:rsid w:val="00C1777A"/>
    <w:rsid w:val="00C205F1"/>
    <w:rsid w:val="00C20CCC"/>
    <w:rsid w:val="00C222FD"/>
    <w:rsid w:val="00C236E0"/>
    <w:rsid w:val="00C2381F"/>
    <w:rsid w:val="00C25B30"/>
    <w:rsid w:val="00C26073"/>
    <w:rsid w:val="00C32D7E"/>
    <w:rsid w:val="00C330DC"/>
    <w:rsid w:val="00C33260"/>
    <w:rsid w:val="00C342DD"/>
    <w:rsid w:val="00C4230A"/>
    <w:rsid w:val="00C426F1"/>
    <w:rsid w:val="00C42889"/>
    <w:rsid w:val="00C43A14"/>
    <w:rsid w:val="00C45287"/>
    <w:rsid w:val="00C453F4"/>
    <w:rsid w:val="00C472FE"/>
    <w:rsid w:val="00C505B2"/>
    <w:rsid w:val="00C5110D"/>
    <w:rsid w:val="00C51965"/>
    <w:rsid w:val="00C52693"/>
    <w:rsid w:val="00C5330D"/>
    <w:rsid w:val="00C53D38"/>
    <w:rsid w:val="00C56C76"/>
    <w:rsid w:val="00C60170"/>
    <w:rsid w:val="00C61659"/>
    <w:rsid w:val="00C61AE2"/>
    <w:rsid w:val="00C63169"/>
    <w:rsid w:val="00C65933"/>
    <w:rsid w:val="00C72585"/>
    <w:rsid w:val="00C74453"/>
    <w:rsid w:val="00C747BC"/>
    <w:rsid w:val="00C7602B"/>
    <w:rsid w:val="00C76332"/>
    <w:rsid w:val="00C77E7D"/>
    <w:rsid w:val="00C814C4"/>
    <w:rsid w:val="00C8401A"/>
    <w:rsid w:val="00C85656"/>
    <w:rsid w:val="00C90747"/>
    <w:rsid w:val="00C92146"/>
    <w:rsid w:val="00C9366D"/>
    <w:rsid w:val="00C9396E"/>
    <w:rsid w:val="00C95688"/>
    <w:rsid w:val="00C97DDF"/>
    <w:rsid w:val="00CA00A1"/>
    <w:rsid w:val="00CA141D"/>
    <w:rsid w:val="00CA1B49"/>
    <w:rsid w:val="00CA24B2"/>
    <w:rsid w:val="00CA56B4"/>
    <w:rsid w:val="00CA6247"/>
    <w:rsid w:val="00CB1092"/>
    <w:rsid w:val="00CB317D"/>
    <w:rsid w:val="00CC0DB7"/>
    <w:rsid w:val="00CC1C48"/>
    <w:rsid w:val="00CC2C9D"/>
    <w:rsid w:val="00CC2D9A"/>
    <w:rsid w:val="00CC2DA5"/>
    <w:rsid w:val="00CC3231"/>
    <w:rsid w:val="00CC4279"/>
    <w:rsid w:val="00CC4373"/>
    <w:rsid w:val="00CC55D2"/>
    <w:rsid w:val="00CC7B06"/>
    <w:rsid w:val="00CD00A8"/>
    <w:rsid w:val="00CD14B0"/>
    <w:rsid w:val="00CD672A"/>
    <w:rsid w:val="00CD7495"/>
    <w:rsid w:val="00CE23F3"/>
    <w:rsid w:val="00CE43EA"/>
    <w:rsid w:val="00CE4674"/>
    <w:rsid w:val="00CE5E8D"/>
    <w:rsid w:val="00CE6ED2"/>
    <w:rsid w:val="00CF0FD8"/>
    <w:rsid w:val="00CF2432"/>
    <w:rsid w:val="00CF35BA"/>
    <w:rsid w:val="00CF4715"/>
    <w:rsid w:val="00CF4C71"/>
    <w:rsid w:val="00CF4D13"/>
    <w:rsid w:val="00CF6D36"/>
    <w:rsid w:val="00CF722F"/>
    <w:rsid w:val="00D00526"/>
    <w:rsid w:val="00D00A3C"/>
    <w:rsid w:val="00D0197D"/>
    <w:rsid w:val="00D019B6"/>
    <w:rsid w:val="00D01CD3"/>
    <w:rsid w:val="00D02DF2"/>
    <w:rsid w:val="00D0390C"/>
    <w:rsid w:val="00D0452B"/>
    <w:rsid w:val="00D04E31"/>
    <w:rsid w:val="00D05D7F"/>
    <w:rsid w:val="00D06B19"/>
    <w:rsid w:val="00D07CCC"/>
    <w:rsid w:val="00D10EF6"/>
    <w:rsid w:val="00D12282"/>
    <w:rsid w:val="00D1394B"/>
    <w:rsid w:val="00D14F8D"/>
    <w:rsid w:val="00D163D3"/>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3D67"/>
    <w:rsid w:val="00D34787"/>
    <w:rsid w:val="00D3481A"/>
    <w:rsid w:val="00D406C1"/>
    <w:rsid w:val="00D41A52"/>
    <w:rsid w:val="00D41BD6"/>
    <w:rsid w:val="00D41C2C"/>
    <w:rsid w:val="00D420BF"/>
    <w:rsid w:val="00D42ABB"/>
    <w:rsid w:val="00D43B33"/>
    <w:rsid w:val="00D43B6C"/>
    <w:rsid w:val="00D43D62"/>
    <w:rsid w:val="00D46CF0"/>
    <w:rsid w:val="00D51991"/>
    <w:rsid w:val="00D5274E"/>
    <w:rsid w:val="00D539FB"/>
    <w:rsid w:val="00D54BA9"/>
    <w:rsid w:val="00D55449"/>
    <w:rsid w:val="00D611E3"/>
    <w:rsid w:val="00D62571"/>
    <w:rsid w:val="00D65C37"/>
    <w:rsid w:val="00D67090"/>
    <w:rsid w:val="00D67A55"/>
    <w:rsid w:val="00D70CA9"/>
    <w:rsid w:val="00D800FA"/>
    <w:rsid w:val="00D80E3C"/>
    <w:rsid w:val="00D83CDB"/>
    <w:rsid w:val="00D8433D"/>
    <w:rsid w:val="00D8660C"/>
    <w:rsid w:val="00D8716B"/>
    <w:rsid w:val="00D93D98"/>
    <w:rsid w:val="00D94AAA"/>
    <w:rsid w:val="00D971AB"/>
    <w:rsid w:val="00D9793E"/>
    <w:rsid w:val="00DA0872"/>
    <w:rsid w:val="00DA15FC"/>
    <w:rsid w:val="00DA4E3A"/>
    <w:rsid w:val="00DB1C65"/>
    <w:rsid w:val="00DB31CE"/>
    <w:rsid w:val="00DB3FE7"/>
    <w:rsid w:val="00DB6D9C"/>
    <w:rsid w:val="00DC36BF"/>
    <w:rsid w:val="00DC423B"/>
    <w:rsid w:val="00DC44D2"/>
    <w:rsid w:val="00DC6464"/>
    <w:rsid w:val="00DC6E1C"/>
    <w:rsid w:val="00DC7775"/>
    <w:rsid w:val="00DD0E90"/>
    <w:rsid w:val="00DD1544"/>
    <w:rsid w:val="00DD1D4D"/>
    <w:rsid w:val="00DD43F6"/>
    <w:rsid w:val="00DD6E43"/>
    <w:rsid w:val="00DD7339"/>
    <w:rsid w:val="00DE1594"/>
    <w:rsid w:val="00DF04E6"/>
    <w:rsid w:val="00DF1351"/>
    <w:rsid w:val="00DF1B56"/>
    <w:rsid w:val="00DF1FC7"/>
    <w:rsid w:val="00DF4E9B"/>
    <w:rsid w:val="00E01324"/>
    <w:rsid w:val="00E0250D"/>
    <w:rsid w:val="00E03E1D"/>
    <w:rsid w:val="00E04C00"/>
    <w:rsid w:val="00E064C3"/>
    <w:rsid w:val="00E10CF8"/>
    <w:rsid w:val="00E12F50"/>
    <w:rsid w:val="00E1311C"/>
    <w:rsid w:val="00E13356"/>
    <w:rsid w:val="00E167DE"/>
    <w:rsid w:val="00E22C3F"/>
    <w:rsid w:val="00E24246"/>
    <w:rsid w:val="00E2481A"/>
    <w:rsid w:val="00E25E1C"/>
    <w:rsid w:val="00E26499"/>
    <w:rsid w:val="00E27A74"/>
    <w:rsid w:val="00E27B33"/>
    <w:rsid w:val="00E3055A"/>
    <w:rsid w:val="00E30F14"/>
    <w:rsid w:val="00E3147C"/>
    <w:rsid w:val="00E31833"/>
    <w:rsid w:val="00E32E18"/>
    <w:rsid w:val="00E33D88"/>
    <w:rsid w:val="00E34927"/>
    <w:rsid w:val="00E432A2"/>
    <w:rsid w:val="00E4538E"/>
    <w:rsid w:val="00E45FBC"/>
    <w:rsid w:val="00E462B0"/>
    <w:rsid w:val="00E46970"/>
    <w:rsid w:val="00E46E42"/>
    <w:rsid w:val="00E47C70"/>
    <w:rsid w:val="00E47C8C"/>
    <w:rsid w:val="00E51E8B"/>
    <w:rsid w:val="00E53023"/>
    <w:rsid w:val="00E60BB7"/>
    <w:rsid w:val="00E62107"/>
    <w:rsid w:val="00E62753"/>
    <w:rsid w:val="00E63E28"/>
    <w:rsid w:val="00E65EE8"/>
    <w:rsid w:val="00E706CB"/>
    <w:rsid w:val="00E722DA"/>
    <w:rsid w:val="00E73177"/>
    <w:rsid w:val="00E7442D"/>
    <w:rsid w:val="00E75FA0"/>
    <w:rsid w:val="00E76A79"/>
    <w:rsid w:val="00E77729"/>
    <w:rsid w:val="00E80559"/>
    <w:rsid w:val="00E80F65"/>
    <w:rsid w:val="00E82897"/>
    <w:rsid w:val="00E840D7"/>
    <w:rsid w:val="00E856A5"/>
    <w:rsid w:val="00E866D7"/>
    <w:rsid w:val="00E86D9C"/>
    <w:rsid w:val="00E906B1"/>
    <w:rsid w:val="00E914D0"/>
    <w:rsid w:val="00E93A5F"/>
    <w:rsid w:val="00E94D97"/>
    <w:rsid w:val="00E953C3"/>
    <w:rsid w:val="00E97A7D"/>
    <w:rsid w:val="00EA02A9"/>
    <w:rsid w:val="00EA1EF6"/>
    <w:rsid w:val="00EA5996"/>
    <w:rsid w:val="00EA5AE0"/>
    <w:rsid w:val="00EA7979"/>
    <w:rsid w:val="00EB35BC"/>
    <w:rsid w:val="00EB4CE0"/>
    <w:rsid w:val="00EB7A71"/>
    <w:rsid w:val="00EC06BC"/>
    <w:rsid w:val="00EC3BB6"/>
    <w:rsid w:val="00EC7044"/>
    <w:rsid w:val="00EC7054"/>
    <w:rsid w:val="00EC761C"/>
    <w:rsid w:val="00ED142A"/>
    <w:rsid w:val="00ED2756"/>
    <w:rsid w:val="00ED45FD"/>
    <w:rsid w:val="00ED4A93"/>
    <w:rsid w:val="00ED61FD"/>
    <w:rsid w:val="00ED7CF3"/>
    <w:rsid w:val="00EE0A78"/>
    <w:rsid w:val="00EE0DD5"/>
    <w:rsid w:val="00EE0F30"/>
    <w:rsid w:val="00EE45A2"/>
    <w:rsid w:val="00EE6B2C"/>
    <w:rsid w:val="00EF3F8D"/>
    <w:rsid w:val="00EF4156"/>
    <w:rsid w:val="00EF66BC"/>
    <w:rsid w:val="00EF687F"/>
    <w:rsid w:val="00EF7BCC"/>
    <w:rsid w:val="00F059E8"/>
    <w:rsid w:val="00F06F57"/>
    <w:rsid w:val="00F07035"/>
    <w:rsid w:val="00F10618"/>
    <w:rsid w:val="00F11ADC"/>
    <w:rsid w:val="00F16296"/>
    <w:rsid w:val="00F165FE"/>
    <w:rsid w:val="00F1686D"/>
    <w:rsid w:val="00F24F5E"/>
    <w:rsid w:val="00F25A40"/>
    <w:rsid w:val="00F25C1F"/>
    <w:rsid w:val="00F26580"/>
    <w:rsid w:val="00F3333D"/>
    <w:rsid w:val="00F33794"/>
    <w:rsid w:val="00F37750"/>
    <w:rsid w:val="00F402E1"/>
    <w:rsid w:val="00F42307"/>
    <w:rsid w:val="00F42475"/>
    <w:rsid w:val="00F42DB2"/>
    <w:rsid w:val="00F42F99"/>
    <w:rsid w:val="00F436CD"/>
    <w:rsid w:val="00F47605"/>
    <w:rsid w:val="00F50EE0"/>
    <w:rsid w:val="00F51DA3"/>
    <w:rsid w:val="00F57AE7"/>
    <w:rsid w:val="00F618BC"/>
    <w:rsid w:val="00F6215D"/>
    <w:rsid w:val="00F642D6"/>
    <w:rsid w:val="00F6438B"/>
    <w:rsid w:val="00F65986"/>
    <w:rsid w:val="00F67128"/>
    <w:rsid w:val="00F73264"/>
    <w:rsid w:val="00F7528C"/>
    <w:rsid w:val="00F75A63"/>
    <w:rsid w:val="00F763DB"/>
    <w:rsid w:val="00F77348"/>
    <w:rsid w:val="00F82086"/>
    <w:rsid w:val="00F82820"/>
    <w:rsid w:val="00F8284E"/>
    <w:rsid w:val="00F85039"/>
    <w:rsid w:val="00F85181"/>
    <w:rsid w:val="00F92AF7"/>
    <w:rsid w:val="00F93586"/>
    <w:rsid w:val="00F96288"/>
    <w:rsid w:val="00F969AB"/>
    <w:rsid w:val="00F97B2E"/>
    <w:rsid w:val="00F97D70"/>
    <w:rsid w:val="00FA00FA"/>
    <w:rsid w:val="00FA0424"/>
    <w:rsid w:val="00FA068E"/>
    <w:rsid w:val="00FA08B8"/>
    <w:rsid w:val="00FA1437"/>
    <w:rsid w:val="00FA3EE7"/>
    <w:rsid w:val="00FA53B6"/>
    <w:rsid w:val="00FA6A93"/>
    <w:rsid w:val="00FA74A6"/>
    <w:rsid w:val="00FB0EEE"/>
    <w:rsid w:val="00FB3CE0"/>
    <w:rsid w:val="00FB4532"/>
    <w:rsid w:val="00FB5DCE"/>
    <w:rsid w:val="00FC24A8"/>
    <w:rsid w:val="00FC5E4A"/>
    <w:rsid w:val="00FD0EEB"/>
    <w:rsid w:val="00FD1507"/>
    <w:rsid w:val="00FD23AC"/>
    <w:rsid w:val="00FD2B6F"/>
    <w:rsid w:val="00FD2E12"/>
    <w:rsid w:val="00FD53F9"/>
    <w:rsid w:val="00FD6773"/>
    <w:rsid w:val="00FD7329"/>
    <w:rsid w:val="00FE0F0E"/>
    <w:rsid w:val="00FE187A"/>
    <w:rsid w:val="00FE4549"/>
    <w:rsid w:val="00FE53F0"/>
    <w:rsid w:val="00FF013C"/>
    <w:rsid w:val="00FF2823"/>
    <w:rsid w:val="00FF351A"/>
    <w:rsid w:val="00FF5B47"/>
    <w:rsid w:val="00FF6210"/>
    <w:rsid w:val="00FF78E7"/>
    <w:rsid w:val="041239C3"/>
    <w:rsid w:val="5557D1FF"/>
    <w:rsid w:val="5DC66005"/>
    <w:rsid w:val="7C5AE757"/>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B3A84B2-1B2A-4874-87AC-8D5EE90E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AE0"/>
    <w:rPr>
      <w:sz w:val="22"/>
      <w:szCs w:val="22"/>
    </w:rPr>
  </w:style>
  <w:style w:type="paragraph" w:styleId="Ttulo1">
    <w:name w:val="heading 1"/>
    <w:basedOn w:val="Normal"/>
    <w:next w:val="Normal"/>
    <w:link w:val="Ttulo1Car"/>
    <w:uiPriority w:val="9"/>
    <w:qFormat/>
    <w:rsid w:val="00506509"/>
    <w:pPr>
      <w:keepNext/>
      <w:keepLines/>
      <w:spacing w:before="240"/>
      <w:outlineLvl w:val="0"/>
    </w:pPr>
    <w:rPr>
      <w:rFonts w:eastAsiaTheme="majorEastAsia"/>
      <w:b/>
      <w:color w:val="134094" w:themeColor="accent1"/>
      <w:sz w:val="32"/>
      <w:szCs w:val="32"/>
    </w:rPr>
  </w:style>
  <w:style w:type="paragraph" w:styleId="Ttulo2">
    <w:name w:val="heading 2"/>
    <w:basedOn w:val="Normal"/>
    <w:next w:val="Normal"/>
    <w:link w:val="Ttulo2Car"/>
    <w:uiPriority w:val="9"/>
    <w:unhideWhenUsed/>
    <w:qFormat/>
    <w:rsid w:val="00506509"/>
    <w:pPr>
      <w:outlineLvl w:val="1"/>
    </w:pPr>
    <w:rPr>
      <w:color w:val="134094" w:themeColor="accent1"/>
      <w:sz w:val="24"/>
    </w:rPr>
  </w:style>
  <w:style w:type="paragraph" w:styleId="Ttulo3">
    <w:name w:val="heading 3"/>
    <w:basedOn w:val="Normal"/>
    <w:next w:val="Normal"/>
    <w:link w:val="Ttulo3Car"/>
    <w:uiPriority w:val="9"/>
    <w:unhideWhenUsed/>
    <w:qFormat/>
    <w:rsid w:val="00506509"/>
    <w:pPr>
      <w:outlineLvl w:val="2"/>
    </w:pPr>
    <w:rPr>
      <w:color w:val="134094" w:themeColor="accent1"/>
    </w:rPr>
  </w:style>
  <w:style w:type="paragraph" w:styleId="Ttulo4">
    <w:name w:val="heading 4"/>
    <w:basedOn w:val="Normal"/>
    <w:next w:val="Normal"/>
    <w:link w:val="Ttulo4Car"/>
    <w:uiPriority w:val="9"/>
    <w:unhideWhenUsed/>
    <w:qFormat/>
    <w:rsid w:val="005D6FD9"/>
    <w:pPr>
      <w:outlineLvl w:val="3"/>
    </w:pPr>
    <w:rPr>
      <w:color w:val="134094" w:themeColor="accent1"/>
    </w:rPr>
  </w:style>
  <w:style w:type="paragraph" w:styleId="Ttulo5">
    <w:name w:val="heading 5"/>
    <w:basedOn w:val="Normal"/>
    <w:next w:val="Normal"/>
    <w:link w:val="Ttulo5Car"/>
    <w:uiPriority w:val="9"/>
    <w:unhideWhenUsed/>
    <w:qFormat/>
    <w:rsid w:val="005D6FD9"/>
    <w:pPr>
      <w:outlineLvl w:val="4"/>
    </w:pPr>
    <w:rPr>
      <w:color w:val="134094" w:themeColor="accent1"/>
    </w:rPr>
  </w:style>
  <w:style w:type="paragraph" w:styleId="Ttulo6">
    <w:name w:val="heading 6"/>
    <w:basedOn w:val="Normal"/>
    <w:next w:val="Normal"/>
    <w:link w:val="Ttulo6Car"/>
    <w:uiPriority w:val="9"/>
    <w:unhideWhenUsed/>
    <w:qFormat/>
    <w:rsid w:val="005D6FD9"/>
    <w:pPr>
      <w:outlineLvl w:val="5"/>
    </w:pPr>
    <w:rPr>
      <w:color w:val="13409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06509"/>
    <w:rPr>
      <w:rFonts w:eastAsiaTheme="majorEastAsia"/>
      <w:b/>
      <w:color w:val="134094" w:themeColor="accent1"/>
      <w:sz w:val="32"/>
      <w:szCs w:val="32"/>
    </w:rPr>
  </w:style>
  <w:style w:type="character" w:customStyle="1" w:styleId="Ttulo2Car">
    <w:name w:val="Título 2 Car"/>
    <w:basedOn w:val="Fuentedeprrafopredeter"/>
    <w:link w:val="Ttulo2"/>
    <w:uiPriority w:val="9"/>
    <w:rsid w:val="00506509"/>
    <w:rPr>
      <w:color w:val="134094" w:themeColor="accent1"/>
      <w:sz w:val="24"/>
    </w:rPr>
  </w:style>
  <w:style w:type="character" w:customStyle="1" w:styleId="Ttulo3Car">
    <w:name w:val="Título 3 Car"/>
    <w:basedOn w:val="Fuentedeprrafopredeter"/>
    <w:link w:val="Ttulo3"/>
    <w:uiPriority w:val="9"/>
    <w:rsid w:val="00506509"/>
    <w:rPr>
      <w:color w:val="134094" w:themeColor="accent1"/>
    </w:rPr>
  </w:style>
  <w:style w:type="character" w:customStyle="1" w:styleId="Ttulo4Car">
    <w:name w:val="Título 4 Car"/>
    <w:basedOn w:val="Fuentedeprrafopredeter"/>
    <w:link w:val="Ttulo4"/>
    <w:uiPriority w:val="9"/>
    <w:rsid w:val="005D6FD9"/>
    <w:rPr>
      <w:color w:val="134094" w:themeColor="accent1"/>
      <w:sz w:val="22"/>
      <w:szCs w:val="22"/>
    </w:rPr>
  </w:style>
  <w:style w:type="character" w:customStyle="1" w:styleId="Ttulo5Car">
    <w:name w:val="Título 5 Car"/>
    <w:basedOn w:val="Fuentedeprrafopredeter"/>
    <w:link w:val="Ttulo5"/>
    <w:uiPriority w:val="9"/>
    <w:rsid w:val="005D6FD9"/>
    <w:rPr>
      <w:color w:val="134094" w:themeColor="accent1"/>
      <w:sz w:val="22"/>
      <w:szCs w:val="22"/>
    </w:rPr>
  </w:style>
  <w:style w:type="character" w:customStyle="1" w:styleId="Ttulo6Car">
    <w:name w:val="Título 6 Car"/>
    <w:basedOn w:val="Fuentedeprrafopredeter"/>
    <w:link w:val="Ttulo6"/>
    <w:uiPriority w:val="9"/>
    <w:rsid w:val="005D6FD9"/>
    <w:rPr>
      <w:color w:val="134094" w:themeColor="accent1"/>
      <w:sz w:val="22"/>
      <w:szCs w:val="22"/>
    </w:rPr>
  </w:style>
  <w:style w:type="paragraph" w:styleId="Ttulo">
    <w:name w:val="Title"/>
    <w:basedOn w:val="Normal"/>
    <w:next w:val="Normal"/>
    <w:link w:val="TtuloCar"/>
    <w:uiPriority w:val="10"/>
    <w:qFormat/>
    <w:rsid w:val="00506509"/>
    <w:rPr>
      <w:b/>
      <w:color w:val="134094" w:themeColor="accent1"/>
      <w:sz w:val="96"/>
    </w:rPr>
  </w:style>
  <w:style w:type="character" w:customStyle="1" w:styleId="TtuloCar">
    <w:name w:val="Título Car"/>
    <w:basedOn w:val="Fuentedeprrafopredeter"/>
    <w:link w:val="Ttulo"/>
    <w:uiPriority w:val="10"/>
    <w:rsid w:val="00506509"/>
    <w:rPr>
      <w:b/>
      <w:color w:val="134094" w:themeColor="accent1"/>
      <w:sz w:val="96"/>
    </w:rPr>
  </w:style>
  <w:style w:type="paragraph" w:styleId="Subttulo">
    <w:name w:val="Subtitle"/>
    <w:basedOn w:val="Ttulo"/>
    <w:next w:val="Normal"/>
    <w:link w:val="SubttuloCar"/>
    <w:uiPriority w:val="11"/>
    <w:qFormat/>
    <w:rsid w:val="00F11ADC"/>
    <w:rPr>
      <w:sz w:val="56"/>
    </w:rPr>
  </w:style>
  <w:style w:type="character" w:customStyle="1" w:styleId="SubttuloCar">
    <w:name w:val="Subtítulo Car"/>
    <w:basedOn w:val="Fuentedeprrafopredeter"/>
    <w:link w:val="Subttulo"/>
    <w:uiPriority w:val="11"/>
    <w:rsid w:val="00F11ADC"/>
    <w:rPr>
      <w:b/>
      <w:color w:val="134094" w:themeColor="accent1"/>
      <w:sz w:val="56"/>
    </w:rPr>
  </w:style>
  <w:style w:type="character" w:styleId="nfasissutil">
    <w:name w:val="Subtle Emphasis"/>
    <w:uiPriority w:val="19"/>
    <w:qFormat/>
    <w:rsid w:val="00F11ADC"/>
    <w:rPr>
      <w:i/>
    </w:rPr>
  </w:style>
  <w:style w:type="character" w:styleId="nfasis">
    <w:name w:val="Emphasis"/>
    <w:basedOn w:val="Textoennegrita"/>
    <w:uiPriority w:val="20"/>
    <w:qFormat/>
    <w:rsid w:val="00F11ADC"/>
    <w:rPr>
      <w:b/>
      <w:bCs/>
    </w:rPr>
  </w:style>
  <w:style w:type="character" w:styleId="nfasisintenso">
    <w:name w:val="Intense Emphasis"/>
    <w:basedOn w:val="nfasis"/>
    <w:uiPriority w:val="21"/>
    <w:qFormat/>
    <w:rsid w:val="00F11ADC"/>
    <w:rPr>
      <w:b/>
      <w:bCs/>
      <w:color w:val="134094" w:themeColor="accent1"/>
    </w:rPr>
  </w:style>
  <w:style w:type="character" w:styleId="Textoennegrita">
    <w:name w:val="Strong"/>
    <w:basedOn w:val="Fuentedeprrafopredeter"/>
    <w:uiPriority w:val="22"/>
    <w:qFormat/>
    <w:rsid w:val="00F11ADC"/>
    <w:rPr>
      <w:b/>
      <w:bCs/>
    </w:rPr>
  </w:style>
  <w:style w:type="paragraph" w:styleId="Cita">
    <w:name w:val="Quote"/>
    <w:basedOn w:val="Normal"/>
    <w:next w:val="Normal"/>
    <w:link w:val="CitaCar"/>
    <w:uiPriority w:val="29"/>
    <w:qFormat/>
    <w:rsid w:val="0078642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86421"/>
    <w:rPr>
      <w:i/>
      <w:iCs/>
      <w:color w:val="404040" w:themeColor="text1" w:themeTint="BF"/>
    </w:rPr>
  </w:style>
  <w:style w:type="paragraph" w:styleId="Citadestacada">
    <w:name w:val="Intense Quote"/>
    <w:basedOn w:val="Normal"/>
    <w:next w:val="Normal"/>
    <w:link w:val="CitadestacadaCar"/>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CitadestacadaCar">
    <w:name w:val="Cita destacada Car"/>
    <w:basedOn w:val="Fuentedeprrafopredeter"/>
    <w:link w:val="Citadestacada"/>
    <w:uiPriority w:val="30"/>
    <w:rsid w:val="00786421"/>
    <w:rPr>
      <w:i/>
      <w:iCs/>
      <w:color w:val="373737" w:themeColor="accent4" w:themeShade="80"/>
    </w:rPr>
  </w:style>
  <w:style w:type="character" w:styleId="Ttulodellibro">
    <w:name w:val="Book Title"/>
    <w:aliases w:val="Kursivgeschrieben"/>
    <w:basedOn w:val="Fuentedeprrafopredeter"/>
    <w:uiPriority w:val="33"/>
    <w:qFormat/>
    <w:rsid w:val="00786421"/>
    <w:rPr>
      <w:bCs/>
      <w:i/>
      <w:iCs/>
      <w:spacing w:val="5"/>
    </w:rPr>
  </w:style>
  <w:style w:type="paragraph" w:styleId="Prrafodelista">
    <w:name w:val="List Paragraph"/>
    <w:basedOn w:val="Normal"/>
    <w:uiPriority w:val="34"/>
    <w:qFormat/>
    <w:rsid w:val="00786421"/>
    <w:pPr>
      <w:ind w:left="720"/>
      <w:contextualSpacing/>
    </w:pPr>
  </w:style>
  <w:style w:type="paragraph" w:styleId="NormalWeb">
    <w:name w:val="Normal (Web)"/>
    <w:basedOn w:val="Normal"/>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Refdecomentario">
    <w:name w:val="annotation reference"/>
    <w:basedOn w:val="Fuentedeprrafopredeter"/>
    <w:uiPriority w:val="99"/>
    <w:semiHidden/>
    <w:unhideWhenUsed/>
    <w:rsid w:val="00061695"/>
    <w:rPr>
      <w:sz w:val="16"/>
      <w:szCs w:val="16"/>
    </w:rPr>
  </w:style>
  <w:style w:type="paragraph" w:styleId="Textocomentario">
    <w:name w:val="annotation text"/>
    <w:basedOn w:val="Normal"/>
    <w:link w:val="TextocomentarioCar"/>
    <w:uiPriority w:val="99"/>
    <w:unhideWhenUsed/>
    <w:rsid w:val="00061695"/>
    <w:rPr>
      <w:sz w:val="20"/>
      <w:szCs w:val="20"/>
    </w:rPr>
  </w:style>
  <w:style w:type="character" w:customStyle="1" w:styleId="TextocomentarioCar">
    <w:name w:val="Texto comentario Car"/>
    <w:basedOn w:val="Fuentedeprrafopredeter"/>
    <w:link w:val="Textocomentario"/>
    <w:uiPriority w:val="99"/>
    <w:rsid w:val="00061695"/>
  </w:style>
  <w:style w:type="paragraph" w:styleId="Asuntodelcomentario">
    <w:name w:val="annotation subject"/>
    <w:basedOn w:val="Textocomentario"/>
    <w:next w:val="Textocomentario"/>
    <w:link w:val="AsuntodelcomentarioCar"/>
    <w:uiPriority w:val="99"/>
    <w:semiHidden/>
    <w:unhideWhenUsed/>
    <w:rsid w:val="00061695"/>
    <w:rPr>
      <w:b/>
      <w:bCs/>
    </w:rPr>
  </w:style>
  <w:style w:type="character" w:customStyle="1" w:styleId="AsuntodelcomentarioCar">
    <w:name w:val="Asunto del comentario Car"/>
    <w:basedOn w:val="TextocomentarioCar"/>
    <w:link w:val="Asuntodelcomentario"/>
    <w:uiPriority w:val="99"/>
    <w:semiHidden/>
    <w:rsid w:val="00061695"/>
    <w:rPr>
      <w:b/>
      <w:bCs/>
    </w:rPr>
  </w:style>
  <w:style w:type="paragraph" w:styleId="Textodeglobo">
    <w:name w:val="Balloon Text"/>
    <w:basedOn w:val="Normal"/>
    <w:link w:val="TextodegloboCar"/>
    <w:uiPriority w:val="99"/>
    <w:semiHidden/>
    <w:unhideWhenUsed/>
    <w:rsid w:val="000616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1695"/>
    <w:rPr>
      <w:rFonts w:ascii="Segoe UI" w:hAnsi="Segoe UI" w:cs="Segoe UI"/>
      <w:sz w:val="18"/>
      <w:szCs w:val="18"/>
    </w:rPr>
  </w:style>
  <w:style w:type="paragraph" w:styleId="Revisin">
    <w:name w:val="Revision"/>
    <w:hidden/>
    <w:uiPriority w:val="99"/>
    <w:semiHidden/>
    <w:rsid w:val="00376A36"/>
    <w:rPr>
      <w:sz w:val="22"/>
      <w:szCs w:val="22"/>
    </w:rPr>
  </w:style>
  <w:style w:type="paragraph" w:customStyle="1" w:styleId="paragraph">
    <w:name w:val="paragraph"/>
    <w:basedOn w:val="Normal"/>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Fuentedeprrafopredeter"/>
    <w:rsid w:val="00AB348A"/>
  </w:style>
  <w:style w:type="character" w:customStyle="1" w:styleId="spellingerror">
    <w:name w:val="spellingerror"/>
    <w:basedOn w:val="Fuentedeprrafopredeter"/>
    <w:rsid w:val="00AB348A"/>
  </w:style>
  <w:style w:type="character" w:customStyle="1" w:styleId="eop">
    <w:name w:val="eop"/>
    <w:basedOn w:val="Fuentedeprrafopredeter"/>
    <w:rsid w:val="00AB348A"/>
  </w:style>
  <w:style w:type="character" w:customStyle="1" w:styleId="contextualspellingandgrammarerror">
    <w:name w:val="contextualspellingandgrammarerror"/>
    <w:basedOn w:val="Fuentedeprrafopredeter"/>
    <w:rsid w:val="004C7AA7"/>
  </w:style>
  <w:style w:type="character" w:styleId="Hipervnculo">
    <w:name w:val="Hyperlink"/>
    <w:basedOn w:val="Fuentedeprrafopredeter"/>
    <w:uiPriority w:val="99"/>
    <w:unhideWhenUsed/>
    <w:rsid w:val="00DA0872"/>
    <w:rPr>
      <w:color w:val="0000FF"/>
      <w:u w:val="single"/>
    </w:rPr>
  </w:style>
  <w:style w:type="paragraph" w:styleId="Encabezado">
    <w:name w:val="header"/>
    <w:basedOn w:val="Normal"/>
    <w:link w:val="EncabezadoCar"/>
    <w:uiPriority w:val="99"/>
    <w:unhideWhenUsed/>
    <w:rsid w:val="001C7A21"/>
    <w:pPr>
      <w:tabs>
        <w:tab w:val="center" w:pos="4536"/>
        <w:tab w:val="right" w:pos="9072"/>
      </w:tabs>
    </w:pPr>
  </w:style>
  <w:style w:type="character" w:customStyle="1" w:styleId="EncabezadoCar">
    <w:name w:val="Encabezado Car"/>
    <w:basedOn w:val="Fuentedeprrafopredeter"/>
    <w:link w:val="Encabezado"/>
    <w:uiPriority w:val="99"/>
    <w:rsid w:val="001C7A21"/>
    <w:rPr>
      <w:sz w:val="22"/>
      <w:szCs w:val="22"/>
    </w:rPr>
  </w:style>
  <w:style w:type="paragraph" w:styleId="Piedepgina">
    <w:name w:val="footer"/>
    <w:basedOn w:val="Normal"/>
    <w:link w:val="PiedepginaCar"/>
    <w:uiPriority w:val="99"/>
    <w:unhideWhenUsed/>
    <w:rsid w:val="001C7A21"/>
    <w:pPr>
      <w:tabs>
        <w:tab w:val="center" w:pos="4536"/>
        <w:tab w:val="right" w:pos="9072"/>
      </w:tabs>
    </w:pPr>
  </w:style>
  <w:style w:type="character" w:customStyle="1" w:styleId="PiedepginaCar">
    <w:name w:val="Pie de página Car"/>
    <w:basedOn w:val="Fuentedeprrafopredeter"/>
    <w:link w:val="Piedepgina"/>
    <w:uiPriority w:val="99"/>
    <w:rsid w:val="001C7A2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785928233">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2192307">
      <w:bodyDiv w:val="1"/>
      <w:marLeft w:val="0"/>
      <w:marRight w:val="0"/>
      <w:marTop w:val="0"/>
      <w:marBottom w:val="0"/>
      <w:divBdr>
        <w:top w:val="none" w:sz="0" w:space="0" w:color="auto"/>
        <w:left w:val="none" w:sz="0" w:space="0" w:color="auto"/>
        <w:bottom w:val="none" w:sz="0" w:space="0" w:color="auto"/>
        <w:right w:val="none" w:sz="0" w:space="0" w:color="auto"/>
      </w:divBdr>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villarrr\AppData\Local\Microsoft\Windows\05_Cargobull%20News\Cargobull%20News%20No.%2062\AppData\Local\Microsoft\Windows\INetCache\villarrr\AppData\KundeneventHH2019EinfhrungContainerChassis\Freigegebene%20Dokumente\General\Presse\Schmitz%20Cargobull%20S.CF%20Container%20Chassis_Hamburg%2024012019\01_2019-100%20S.CF%20container%20chassis%20complete%20product%20range\anna.stuhlmeier@cargobul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aquel.villarroya@cargobull.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uis.bonasa@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A16A4081-82B5-417E-966B-016CA51E4EB0}">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3.xml><?xml version="1.0" encoding="utf-8"?>
<ds:datastoreItem xmlns:ds="http://schemas.openxmlformats.org/officeDocument/2006/customXml" ds:itemID="{2951B2D4-1A6D-443C-A31E-F16D7A913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852</Words>
  <Characters>4689</Characters>
  <Application>Microsoft Office Word</Application>
  <DocSecurity>0</DocSecurity>
  <Lines>39</Lines>
  <Paragraphs>11</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Schmitz Cargobull AG</Company>
  <LinksUpToDate>false</LinksUpToDate>
  <CharactersWithSpaces>5530</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Villarroya, Raquel</cp:lastModifiedBy>
  <cp:revision>4</cp:revision>
  <cp:lastPrinted>2022-06-20T13:58:00Z</cp:lastPrinted>
  <dcterms:created xsi:type="dcterms:W3CDTF">2023-03-31T13:01:00Z</dcterms:created>
  <dcterms:modified xsi:type="dcterms:W3CDTF">2023-04-03T07:30:00Z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