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4785420D" w:rsidR="001C7A21" w:rsidRPr="00AA4386" w:rsidRDefault="00AA4386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8D730B" w:rsidRPr="00AA4386">
        <w:rPr>
          <w:b/>
          <w:sz w:val="44"/>
          <w:lang w:val="es-ES"/>
        </w:rPr>
        <w:t xml:space="preserve"> de prensa</w:t>
      </w:r>
    </w:p>
    <w:p w14:paraId="1B02E0C6" w14:textId="17FE5D31" w:rsidR="001C7A21" w:rsidRPr="00AA4386" w:rsidRDefault="001C7A21" w:rsidP="001C7A21">
      <w:pPr>
        <w:jc w:val="right"/>
        <w:rPr>
          <w:b/>
          <w:lang w:val="es-ES"/>
        </w:rPr>
      </w:pPr>
      <w:bookmarkStart w:id="0" w:name="_Hlk141777168"/>
      <w:r w:rsidRPr="00AA4386">
        <w:rPr>
          <w:b/>
          <w:lang w:val="es-ES"/>
        </w:rPr>
        <w:t>202</w:t>
      </w:r>
      <w:r w:rsidR="006D3AD5">
        <w:rPr>
          <w:b/>
          <w:lang w:val="es-ES"/>
        </w:rPr>
        <w:t>4</w:t>
      </w:r>
      <w:r w:rsidRPr="00AA4386">
        <w:rPr>
          <w:b/>
          <w:lang w:val="es-ES"/>
        </w:rPr>
        <w:t>-</w:t>
      </w:r>
      <w:r w:rsidR="003F108E">
        <w:rPr>
          <w:b/>
          <w:lang w:val="es-ES"/>
        </w:rPr>
        <w:t>137</w:t>
      </w:r>
    </w:p>
    <w:bookmarkEnd w:id="0"/>
    <w:p w14:paraId="36608D95" w14:textId="31246446" w:rsidR="0090791D" w:rsidRPr="00AA4386" w:rsidRDefault="0090791D" w:rsidP="001C7A21">
      <w:pPr>
        <w:jc w:val="right"/>
        <w:rPr>
          <w:b/>
          <w:lang w:val="es-ES"/>
        </w:rPr>
      </w:pPr>
    </w:p>
    <w:p w14:paraId="0C368817" w14:textId="77777777" w:rsidR="00943CFD" w:rsidRPr="00AA4386" w:rsidRDefault="00943CFD" w:rsidP="00351678">
      <w:pPr>
        <w:rPr>
          <w:bCs/>
          <w:sz w:val="20"/>
          <w:szCs w:val="20"/>
          <w:u w:val="single"/>
          <w:lang w:val="es-ES"/>
        </w:rPr>
      </w:pPr>
    </w:p>
    <w:p w14:paraId="5C278E6C" w14:textId="51C9CE01" w:rsidR="0090791D" w:rsidRDefault="00351678" w:rsidP="00351678">
      <w:pPr>
        <w:rPr>
          <w:bCs/>
          <w:sz w:val="20"/>
          <w:szCs w:val="20"/>
          <w:u w:val="single"/>
          <w:lang w:val="es-ES"/>
        </w:rPr>
      </w:pPr>
      <w:r w:rsidRPr="00AA4386">
        <w:rPr>
          <w:bCs/>
          <w:sz w:val="20"/>
          <w:szCs w:val="20"/>
          <w:u w:val="single"/>
          <w:lang w:val="es-ES"/>
        </w:rPr>
        <w:t xml:space="preserve">Schmitz </w:t>
      </w:r>
      <w:proofErr w:type="spellStart"/>
      <w:r w:rsidRPr="00AA4386">
        <w:rPr>
          <w:bCs/>
          <w:sz w:val="20"/>
          <w:szCs w:val="20"/>
          <w:u w:val="single"/>
          <w:lang w:val="es-ES"/>
        </w:rPr>
        <w:t>Cargobull</w:t>
      </w:r>
      <w:proofErr w:type="spellEnd"/>
      <w:r w:rsidR="006326F8" w:rsidRPr="00AA4386">
        <w:rPr>
          <w:bCs/>
          <w:sz w:val="20"/>
          <w:szCs w:val="20"/>
          <w:u w:val="single"/>
          <w:lang w:val="es-ES"/>
        </w:rPr>
        <w:t xml:space="preserve"> </w:t>
      </w:r>
      <w:r w:rsidR="006D3AD5">
        <w:rPr>
          <w:bCs/>
          <w:sz w:val="20"/>
          <w:szCs w:val="20"/>
          <w:u w:val="single"/>
          <w:lang w:val="es-ES"/>
        </w:rPr>
        <w:t>Ibérica</w:t>
      </w:r>
    </w:p>
    <w:p w14:paraId="64C68C2D" w14:textId="77777777" w:rsidR="007A690A" w:rsidRPr="00AA4386" w:rsidRDefault="007A690A" w:rsidP="00351678">
      <w:pPr>
        <w:rPr>
          <w:bCs/>
          <w:sz w:val="20"/>
          <w:szCs w:val="20"/>
          <w:u w:val="single"/>
          <w:lang w:val="es-ES"/>
        </w:rPr>
      </w:pPr>
    </w:p>
    <w:p w14:paraId="42F57CE6" w14:textId="594D525F" w:rsidR="005C2DAC" w:rsidRDefault="00653A59" w:rsidP="008677BA">
      <w:pPr>
        <w:ind w:right="-2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 xml:space="preserve">SUARDIAZ </w:t>
      </w:r>
      <w:proofErr w:type="spellStart"/>
      <w:r>
        <w:rPr>
          <w:b/>
          <w:bCs/>
          <w:sz w:val="36"/>
          <w:szCs w:val="36"/>
          <w:lang w:val="es-ES"/>
        </w:rPr>
        <w:t>Group</w:t>
      </w:r>
      <w:proofErr w:type="spellEnd"/>
      <w:r w:rsidRPr="00F9000D">
        <w:rPr>
          <w:b/>
          <w:bCs/>
          <w:sz w:val="36"/>
          <w:szCs w:val="36"/>
          <w:lang w:val="es-ES"/>
        </w:rPr>
        <w:t xml:space="preserve"> </w:t>
      </w:r>
      <w:r w:rsidR="003A7570">
        <w:rPr>
          <w:b/>
          <w:bCs/>
          <w:sz w:val="36"/>
          <w:szCs w:val="36"/>
          <w:lang w:val="es-ES"/>
        </w:rPr>
        <w:t>suma</w:t>
      </w:r>
      <w:r w:rsidR="00F9000D" w:rsidRPr="00F9000D">
        <w:rPr>
          <w:b/>
          <w:bCs/>
          <w:sz w:val="36"/>
          <w:szCs w:val="36"/>
          <w:lang w:val="es-ES"/>
        </w:rPr>
        <w:t xml:space="preserve"> 2</w:t>
      </w:r>
      <w:r w:rsidR="00371A5C">
        <w:rPr>
          <w:b/>
          <w:bCs/>
          <w:sz w:val="36"/>
          <w:szCs w:val="36"/>
          <w:lang w:val="es-ES"/>
        </w:rPr>
        <w:t>41</w:t>
      </w:r>
      <w:r w:rsidR="00F9000D" w:rsidRPr="00F9000D">
        <w:rPr>
          <w:b/>
          <w:bCs/>
          <w:sz w:val="36"/>
          <w:szCs w:val="36"/>
          <w:lang w:val="es-ES"/>
        </w:rPr>
        <w:t xml:space="preserve"> </w:t>
      </w:r>
      <w:r w:rsidR="00F9000D">
        <w:rPr>
          <w:b/>
          <w:bCs/>
          <w:sz w:val="36"/>
          <w:szCs w:val="36"/>
          <w:lang w:val="es-ES"/>
        </w:rPr>
        <w:t>s</w:t>
      </w:r>
      <w:r w:rsidR="00F9000D" w:rsidRPr="00F9000D">
        <w:rPr>
          <w:b/>
          <w:bCs/>
          <w:sz w:val="36"/>
          <w:szCs w:val="36"/>
          <w:lang w:val="es-ES"/>
        </w:rPr>
        <w:t xml:space="preserve">emirremolques </w:t>
      </w:r>
      <w:r w:rsidRPr="00F9000D">
        <w:rPr>
          <w:b/>
          <w:bCs/>
          <w:sz w:val="36"/>
          <w:szCs w:val="36"/>
          <w:lang w:val="es-ES"/>
        </w:rPr>
        <w:t xml:space="preserve">de Schmitz </w:t>
      </w:r>
      <w:proofErr w:type="spellStart"/>
      <w:r w:rsidRPr="00F9000D">
        <w:rPr>
          <w:b/>
          <w:bCs/>
          <w:sz w:val="36"/>
          <w:szCs w:val="36"/>
          <w:lang w:val="es-ES"/>
        </w:rPr>
        <w:t>Cargobull</w:t>
      </w:r>
      <w:proofErr w:type="spellEnd"/>
      <w:r w:rsidR="007A690A">
        <w:rPr>
          <w:b/>
          <w:bCs/>
          <w:sz w:val="36"/>
          <w:szCs w:val="36"/>
          <w:lang w:val="es-ES"/>
        </w:rPr>
        <w:t xml:space="preserve"> </w:t>
      </w:r>
      <w:r w:rsidR="00754877">
        <w:rPr>
          <w:b/>
          <w:bCs/>
          <w:sz w:val="36"/>
          <w:szCs w:val="36"/>
          <w:lang w:val="es-ES"/>
        </w:rPr>
        <w:t xml:space="preserve">para el transporte </w:t>
      </w:r>
      <w:r w:rsidR="005A0750">
        <w:rPr>
          <w:b/>
          <w:bCs/>
          <w:sz w:val="36"/>
          <w:szCs w:val="36"/>
          <w:lang w:val="es-ES"/>
        </w:rPr>
        <w:t>multi</w:t>
      </w:r>
      <w:r w:rsidR="00754877">
        <w:rPr>
          <w:b/>
          <w:bCs/>
          <w:sz w:val="36"/>
          <w:szCs w:val="36"/>
          <w:lang w:val="es-ES"/>
        </w:rPr>
        <w:t>modal</w:t>
      </w:r>
      <w:r w:rsidR="003A7570">
        <w:rPr>
          <w:b/>
          <w:bCs/>
          <w:sz w:val="36"/>
          <w:szCs w:val="36"/>
          <w:lang w:val="es-ES"/>
        </w:rPr>
        <w:t xml:space="preserve"> </w:t>
      </w:r>
    </w:p>
    <w:p w14:paraId="5C299AB5" w14:textId="77777777" w:rsidR="007A690A" w:rsidRPr="008D730B" w:rsidRDefault="007A690A" w:rsidP="008677BA">
      <w:pPr>
        <w:ind w:right="-2"/>
        <w:rPr>
          <w:b/>
          <w:bCs/>
          <w:sz w:val="24"/>
          <w:szCs w:val="24"/>
          <w:lang w:val="es-ES"/>
        </w:rPr>
      </w:pPr>
    </w:p>
    <w:p w14:paraId="274D097A" w14:textId="1672379A" w:rsidR="003A7570" w:rsidRPr="00B90E58" w:rsidRDefault="00101AFD" w:rsidP="003A7570">
      <w:pPr>
        <w:spacing w:line="360" w:lineRule="auto"/>
        <w:ind w:right="-2"/>
        <w:jc w:val="both"/>
        <w:rPr>
          <w:i/>
          <w:iCs/>
          <w:lang w:val="es-ES"/>
        </w:rPr>
      </w:pPr>
      <w:r>
        <w:rPr>
          <w:lang w:val="es-ES"/>
        </w:rPr>
        <w:t>Juni</w:t>
      </w:r>
      <w:r w:rsidR="001E0BD7">
        <w:rPr>
          <w:lang w:val="es-ES"/>
        </w:rPr>
        <w:t>o</w:t>
      </w:r>
      <w:r w:rsidR="00D230DA" w:rsidRPr="008D730B">
        <w:rPr>
          <w:lang w:val="es-ES"/>
        </w:rPr>
        <w:t xml:space="preserve"> 202</w:t>
      </w:r>
      <w:r w:rsidR="006D3AD5">
        <w:rPr>
          <w:lang w:val="es-ES"/>
        </w:rPr>
        <w:t>4</w:t>
      </w:r>
      <w:r w:rsidR="003F108E">
        <w:rPr>
          <w:lang w:val="es-ES"/>
        </w:rPr>
        <w:t xml:space="preserve"> -</w:t>
      </w:r>
      <w:r w:rsidR="00D230DA" w:rsidRPr="008D730B">
        <w:rPr>
          <w:lang w:val="es-ES"/>
        </w:rPr>
        <w:t xml:space="preserve"> </w:t>
      </w:r>
      <w:r w:rsidR="00653A59">
        <w:rPr>
          <w:lang w:val="es-ES"/>
        </w:rPr>
        <w:t xml:space="preserve">SUARDIAZ </w:t>
      </w:r>
      <w:proofErr w:type="spellStart"/>
      <w:r w:rsidR="00653A59">
        <w:rPr>
          <w:lang w:val="es-ES"/>
        </w:rPr>
        <w:t>Group</w:t>
      </w:r>
      <w:proofErr w:type="spellEnd"/>
      <w:r w:rsidR="00653A59">
        <w:rPr>
          <w:lang w:val="es-ES"/>
        </w:rPr>
        <w:t>, armador de referencia presente en toda la cadena de valor logístic</w:t>
      </w:r>
      <w:r w:rsidR="007A690A">
        <w:rPr>
          <w:lang w:val="es-ES"/>
        </w:rPr>
        <w:t>a</w:t>
      </w:r>
      <w:r w:rsidR="00653A59">
        <w:rPr>
          <w:lang w:val="es-ES"/>
        </w:rPr>
        <w:t xml:space="preserve">, </w:t>
      </w:r>
      <w:r w:rsidR="003A7570" w:rsidRPr="00E33C1C">
        <w:rPr>
          <w:lang w:val="es-ES"/>
        </w:rPr>
        <w:t>diversifica su flota con la incorporación de 2</w:t>
      </w:r>
      <w:r w:rsidR="00371A5C">
        <w:rPr>
          <w:lang w:val="es-ES"/>
        </w:rPr>
        <w:t>41</w:t>
      </w:r>
      <w:r w:rsidR="003A7570" w:rsidRPr="00E33C1C">
        <w:rPr>
          <w:lang w:val="es-ES"/>
        </w:rPr>
        <w:t xml:space="preserve"> semirremolques de lona S.CS con carrocería Mega VARIOS </w:t>
      </w:r>
      <w:r w:rsidR="00B90E58">
        <w:rPr>
          <w:lang w:val="es-ES"/>
        </w:rPr>
        <w:t xml:space="preserve">y equipamiento ferry </w:t>
      </w:r>
      <w:r w:rsidR="003A7570" w:rsidRPr="00E33C1C">
        <w:rPr>
          <w:lang w:val="es-ES"/>
        </w:rPr>
        <w:t xml:space="preserve">de Schmitz </w:t>
      </w:r>
      <w:proofErr w:type="spellStart"/>
      <w:r w:rsidR="003A7570" w:rsidRPr="00E33C1C">
        <w:rPr>
          <w:lang w:val="es-ES"/>
        </w:rPr>
        <w:t>Cargobull</w:t>
      </w:r>
      <w:proofErr w:type="spellEnd"/>
      <w:r w:rsidR="003A7570" w:rsidRPr="00E33C1C">
        <w:rPr>
          <w:lang w:val="es-ES"/>
        </w:rPr>
        <w:t xml:space="preserve">. </w:t>
      </w:r>
    </w:p>
    <w:p w14:paraId="7B06A633" w14:textId="77777777" w:rsidR="00E33C1C" w:rsidRPr="003A7570" w:rsidRDefault="00E33C1C" w:rsidP="003A7570">
      <w:pPr>
        <w:spacing w:line="360" w:lineRule="auto"/>
        <w:ind w:right="-2"/>
        <w:jc w:val="both"/>
        <w:rPr>
          <w:lang w:val="es-ES"/>
        </w:rPr>
      </w:pPr>
    </w:p>
    <w:p w14:paraId="517165F6" w14:textId="6A5CB7E9" w:rsidR="003A7570" w:rsidRPr="002316F6" w:rsidRDefault="00653A59" w:rsidP="003A7570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 xml:space="preserve">Para SUARDIAZ </w:t>
      </w:r>
      <w:proofErr w:type="spellStart"/>
      <w:r>
        <w:rPr>
          <w:lang w:val="es-ES"/>
        </w:rPr>
        <w:t>Group</w:t>
      </w:r>
      <w:proofErr w:type="spellEnd"/>
      <w:r w:rsidR="003F108E">
        <w:rPr>
          <w:lang w:val="es-ES"/>
        </w:rPr>
        <w:t>:</w:t>
      </w:r>
      <w:r w:rsidRPr="00B8548A">
        <w:rPr>
          <w:lang w:val="es-ES"/>
        </w:rPr>
        <w:t xml:space="preserve"> </w:t>
      </w:r>
      <w:r w:rsidR="002316F6" w:rsidRPr="00CD6A49">
        <w:rPr>
          <w:lang w:val="es-ES"/>
        </w:rPr>
        <w:t>“</w:t>
      </w:r>
      <w:r w:rsidR="002316F6" w:rsidRPr="002316F6">
        <w:rPr>
          <w:lang w:val="es-ES"/>
        </w:rPr>
        <w:t xml:space="preserve">La adquisición de los vehículos de Schmitz </w:t>
      </w:r>
      <w:proofErr w:type="spellStart"/>
      <w:r w:rsidR="002316F6" w:rsidRPr="002316F6">
        <w:rPr>
          <w:lang w:val="es-ES"/>
        </w:rPr>
        <w:t>Cargobull</w:t>
      </w:r>
      <w:proofErr w:type="spellEnd"/>
      <w:r w:rsidR="002316F6" w:rsidRPr="002316F6">
        <w:rPr>
          <w:lang w:val="es-ES"/>
        </w:rPr>
        <w:t xml:space="preserve"> representa una decisión estratégica acertada </w:t>
      </w:r>
      <w:r w:rsidR="00936ADD">
        <w:rPr>
          <w:lang w:val="es-ES"/>
        </w:rPr>
        <w:t xml:space="preserve">que </w:t>
      </w:r>
      <w:r>
        <w:rPr>
          <w:lang w:val="es-ES"/>
        </w:rPr>
        <w:t xml:space="preserve">nos </w:t>
      </w:r>
      <w:r w:rsidR="00936ADD">
        <w:rPr>
          <w:lang w:val="es-ES"/>
        </w:rPr>
        <w:t xml:space="preserve">permitirá seguir desarrollando </w:t>
      </w:r>
      <w:r>
        <w:rPr>
          <w:lang w:val="es-ES"/>
        </w:rPr>
        <w:t xml:space="preserve">nuestra </w:t>
      </w:r>
      <w:r w:rsidR="00936ADD">
        <w:rPr>
          <w:lang w:val="es-ES"/>
        </w:rPr>
        <w:t>oferta multimodal</w:t>
      </w:r>
      <w:r w:rsidR="003F108E">
        <w:rPr>
          <w:lang w:val="es-ES"/>
        </w:rPr>
        <w:t>,</w:t>
      </w:r>
      <w:r w:rsidR="00936ADD">
        <w:rPr>
          <w:lang w:val="es-ES"/>
        </w:rPr>
        <w:t xml:space="preserve"> combinando el transporte terrestre con </w:t>
      </w:r>
      <w:r>
        <w:rPr>
          <w:lang w:val="es-ES"/>
        </w:rPr>
        <w:t xml:space="preserve">nuestras </w:t>
      </w:r>
      <w:r w:rsidR="00936ADD">
        <w:rPr>
          <w:lang w:val="es-ES"/>
        </w:rPr>
        <w:t xml:space="preserve">Autopistas </w:t>
      </w:r>
      <w:r w:rsidR="003F108E">
        <w:rPr>
          <w:lang w:val="es-ES"/>
        </w:rPr>
        <w:t>d</w:t>
      </w:r>
      <w:r w:rsidR="00936ADD">
        <w:rPr>
          <w:lang w:val="es-ES"/>
        </w:rPr>
        <w:t>el Mar</w:t>
      </w:r>
      <w:r w:rsidR="002316F6" w:rsidRPr="002316F6">
        <w:rPr>
          <w:lang w:val="es-ES"/>
        </w:rPr>
        <w:t>.</w:t>
      </w:r>
      <w:r w:rsidR="007A690A">
        <w:rPr>
          <w:lang w:val="es-ES"/>
        </w:rPr>
        <w:t xml:space="preserve"> </w:t>
      </w:r>
      <w:r w:rsidR="002316F6" w:rsidRPr="002316F6">
        <w:rPr>
          <w:lang w:val="es-ES"/>
        </w:rPr>
        <w:t>Optar por una marca reconocida por su calidad y fiabilidad fortalecerá nuestra flota y mejorará nuestros estándares de servicio. Esta elección demuestra nuestro compromiso con la mejora continua</w:t>
      </w:r>
      <w:r>
        <w:rPr>
          <w:lang w:val="es-ES"/>
        </w:rPr>
        <w:t xml:space="preserve"> y esperamos</w:t>
      </w:r>
      <w:r w:rsidR="002316F6" w:rsidRPr="002316F6">
        <w:rPr>
          <w:lang w:val="es-ES"/>
        </w:rPr>
        <w:t xml:space="preserve"> que </w:t>
      </w:r>
      <w:r w:rsidR="00096C53" w:rsidRPr="002316F6">
        <w:rPr>
          <w:lang w:val="es-ES"/>
        </w:rPr>
        <w:t>la eficiencia de estos vehículos contribuya</w:t>
      </w:r>
      <w:r w:rsidR="002316F6" w:rsidRPr="002316F6">
        <w:rPr>
          <w:lang w:val="es-ES"/>
        </w:rPr>
        <w:t xml:space="preserve"> a ofrecer un servicio más seguro y puntual a nuestros clientes, consolidando así nuestra posición en el mercado del transporte multimodal</w:t>
      </w:r>
      <w:r w:rsidR="007A690A">
        <w:rPr>
          <w:lang w:val="es-ES"/>
        </w:rPr>
        <w:t>”.</w:t>
      </w:r>
    </w:p>
    <w:p w14:paraId="7A0C3E1E" w14:textId="77777777" w:rsidR="003A7570" w:rsidRDefault="003A7570" w:rsidP="003A7570">
      <w:pPr>
        <w:spacing w:line="360" w:lineRule="auto"/>
        <w:ind w:right="-2"/>
        <w:jc w:val="both"/>
        <w:rPr>
          <w:b/>
          <w:bCs/>
          <w:lang w:val="es-ES"/>
        </w:rPr>
      </w:pPr>
    </w:p>
    <w:p w14:paraId="474F796C" w14:textId="35F879B0" w:rsidR="00A20F61" w:rsidRDefault="00A20F61" w:rsidP="003A7570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 xml:space="preserve">Por su parte, Javier Espliego, responsable de Grandes Flotas de Schmitz </w:t>
      </w:r>
      <w:proofErr w:type="spellStart"/>
      <w:r>
        <w:rPr>
          <w:lang w:val="es-ES"/>
        </w:rPr>
        <w:t>Cargobull</w:t>
      </w:r>
      <w:proofErr w:type="spellEnd"/>
      <w:r>
        <w:rPr>
          <w:lang w:val="es-ES"/>
        </w:rPr>
        <w:t xml:space="preserve"> Ibérica </w:t>
      </w:r>
      <w:r w:rsidR="00497F88">
        <w:rPr>
          <w:lang w:val="es-ES"/>
        </w:rPr>
        <w:t xml:space="preserve">ha </w:t>
      </w:r>
      <w:r>
        <w:rPr>
          <w:lang w:val="es-ES"/>
        </w:rPr>
        <w:t>destaca</w:t>
      </w:r>
      <w:r w:rsidR="00497F88">
        <w:rPr>
          <w:lang w:val="es-ES"/>
        </w:rPr>
        <w:t>do</w:t>
      </w:r>
      <w:r>
        <w:rPr>
          <w:lang w:val="es-ES"/>
        </w:rPr>
        <w:t xml:space="preserve">: </w:t>
      </w:r>
      <w:r w:rsidR="00497F88">
        <w:rPr>
          <w:lang w:val="es-ES"/>
        </w:rPr>
        <w:t>“</w:t>
      </w:r>
      <w:r>
        <w:rPr>
          <w:lang w:val="es-ES"/>
        </w:rPr>
        <w:t xml:space="preserve">Estamos convencidos de que </w:t>
      </w:r>
      <w:r w:rsidR="00096C53">
        <w:rPr>
          <w:lang w:val="es-ES"/>
        </w:rPr>
        <w:t>la apuesta por</w:t>
      </w:r>
      <w:r w:rsidRPr="00A20F61">
        <w:rPr>
          <w:lang w:val="es-ES"/>
        </w:rPr>
        <w:t xml:space="preserve"> Schmitz </w:t>
      </w:r>
      <w:proofErr w:type="spellStart"/>
      <w:r w:rsidRPr="00A20F61">
        <w:rPr>
          <w:lang w:val="es-ES"/>
        </w:rPr>
        <w:t>Cargobull</w:t>
      </w:r>
      <w:proofErr w:type="spellEnd"/>
      <w:r w:rsidRPr="00A20F61">
        <w:rPr>
          <w:lang w:val="es-ES"/>
        </w:rPr>
        <w:t xml:space="preserve"> fortalecerá la flota de </w:t>
      </w:r>
      <w:r w:rsidR="00653A59">
        <w:rPr>
          <w:lang w:val="es-ES"/>
        </w:rPr>
        <w:t xml:space="preserve">SUARDIAZ </w:t>
      </w:r>
      <w:r>
        <w:rPr>
          <w:lang w:val="es-ES"/>
        </w:rPr>
        <w:t>y le proporcionará</w:t>
      </w:r>
      <w:r w:rsidRPr="00A20F61">
        <w:rPr>
          <w:lang w:val="es-ES"/>
        </w:rPr>
        <w:t xml:space="preserve"> beneficios significativos en términos de ahorro, flexibilidad y sostenibilidad medioambiental. </w:t>
      </w:r>
      <w:r>
        <w:rPr>
          <w:lang w:val="es-ES"/>
        </w:rPr>
        <w:t>Nuestros vehículos</w:t>
      </w:r>
      <w:r w:rsidRPr="00A20F61">
        <w:rPr>
          <w:lang w:val="es-ES"/>
        </w:rPr>
        <w:t xml:space="preserve"> están diseñados para ofrecer eficiencia en el consumo de combustible y reducir las emisiones, lo que contribuirá al compromiso de </w:t>
      </w:r>
      <w:r w:rsidR="00653A59" w:rsidRPr="00A20F61">
        <w:rPr>
          <w:lang w:val="es-ES"/>
        </w:rPr>
        <w:t>S</w:t>
      </w:r>
      <w:r w:rsidR="00653A59">
        <w:rPr>
          <w:lang w:val="es-ES"/>
        </w:rPr>
        <w:t xml:space="preserve">UARDIAZ </w:t>
      </w:r>
      <w:r w:rsidRPr="00A20F61">
        <w:rPr>
          <w:lang w:val="es-ES"/>
        </w:rPr>
        <w:t>con el medio ambiente</w:t>
      </w:r>
      <w:r>
        <w:rPr>
          <w:lang w:val="es-ES"/>
        </w:rPr>
        <w:t>”</w:t>
      </w:r>
      <w:r w:rsidR="007A690A">
        <w:rPr>
          <w:lang w:val="es-ES"/>
        </w:rPr>
        <w:t>.</w:t>
      </w:r>
    </w:p>
    <w:p w14:paraId="2FD03221" w14:textId="77777777" w:rsidR="003A7570" w:rsidRDefault="003A7570" w:rsidP="003A7570">
      <w:pPr>
        <w:spacing w:line="360" w:lineRule="auto"/>
        <w:ind w:right="-2"/>
        <w:jc w:val="both"/>
        <w:rPr>
          <w:b/>
          <w:bCs/>
          <w:lang w:val="es-ES"/>
        </w:rPr>
      </w:pPr>
    </w:p>
    <w:p w14:paraId="613832D0" w14:textId="0208543E" w:rsidR="003A7570" w:rsidRPr="003A7570" w:rsidRDefault="00CD6A49" w:rsidP="003A7570">
      <w:pPr>
        <w:spacing w:line="360" w:lineRule="auto"/>
        <w:ind w:right="-2"/>
        <w:jc w:val="both"/>
        <w:rPr>
          <w:lang w:val="es-ES"/>
        </w:rPr>
      </w:pPr>
      <w:r>
        <w:rPr>
          <w:lang w:val="es-ES"/>
        </w:rPr>
        <w:t>L</w:t>
      </w:r>
      <w:r w:rsidR="003A7570" w:rsidRPr="003A7570">
        <w:rPr>
          <w:lang w:val="es-ES"/>
        </w:rPr>
        <w:t xml:space="preserve">os semirremolques </w:t>
      </w:r>
      <w:r w:rsidR="00A47928">
        <w:rPr>
          <w:lang w:val="es-ES"/>
        </w:rPr>
        <w:t xml:space="preserve">de lona </w:t>
      </w:r>
      <w:r w:rsidR="003A7570" w:rsidRPr="003A7570">
        <w:rPr>
          <w:lang w:val="es-ES"/>
        </w:rPr>
        <w:t>S.CS c</w:t>
      </w:r>
      <w:r>
        <w:rPr>
          <w:lang w:val="es-ES"/>
        </w:rPr>
        <w:t>on</w:t>
      </w:r>
      <w:r w:rsidR="003A7570" w:rsidRPr="003A7570">
        <w:rPr>
          <w:lang w:val="es-ES"/>
        </w:rPr>
        <w:t xml:space="preserve"> carrocería Mega VARIOS </w:t>
      </w:r>
      <w:r w:rsidR="00FA2938">
        <w:rPr>
          <w:lang w:val="es-ES"/>
        </w:rPr>
        <w:t>son</w:t>
      </w:r>
      <w:r w:rsidR="003A7570" w:rsidRPr="003A7570">
        <w:rPr>
          <w:lang w:val="es-ES"/>
        </w:rPr>
        <w:t xml:space="preserve"> regulable</w:t>
      </w:r>
      <w:r w:rsidR="00FA2938">
        <w:rPr>
          <w:lang w:val="es-ES"/>
        </w:rPr>
        <w:t>s</w:t>
      </w:r>
      <w:r w:rsidR="003A7570" w:rsidRPr="003A7570">
        <w:rPr>
          <w:lang w:val="es-ES"/>
        </w:rPr>
        <w:t xml:space="preserve"> a distintas alturas, cuenta</w:t>
      </w:r>
      <w:r w:rsidR="00FA2938">
        <w:rPr>
          <w:lang w:val="es-ES"/>
        </w:rPr>
        <w:t>n</w:t>
      </w:r>
      <w:r w:rsidR="003A7570" w:rsidRPr="003A7570">
        <w:rPr>
          <w:lang w:val="es-ES"/>
        </w:rPr>
        <w:t xml:space="preserve"> con lona antirrobo y chasis </w:t>
      </w:r>
      <w:proofErr w:type="spellStart"/>
      <w:r w:rsidR="003A7570" w:rsidRPr="003A7570">
        <w:rPr>
          <w:lang w:val="es-ES"/>
        </w:rPr>
        <w:t>embulonado</w:t>
      </w:r>
      <w:proofErr w:type="spellEnd"/>
      <w:r w:rsidR="003A7570" w:rsidRPr="003A7570">
        <w:rPr>
          <w:lang w:val="es-ES"/>
        </w:rPr>
        <w:t xml:space="preserve"> con 10 años de garantía anticorrosión sobre piezas galvanizadas.</w:t>
      </w:r>
      <w:r w:rsidR="003F108E">
        <w:rPr>
          <w:lang w:val="es-ES"/>
        </w:rPr>
        <w:t xml:space="preserve"> </w:t>
      </w:r>
      <w:proofErr w:type="gramStart"/>
      <w:r w:rsidR="003A7570" w:rsidRPr="003A7570">
        <w:rPr>
          <w:lang w:val="es-ES"/>
        </w:rPr>
        <w:t>Además</w:t>
      </w:r>
      <w:proofErr w:type="gramEnd"/>
      <w:r w:rsidR="003A7570" w:rsidRPr="003A7570">
        <w:rPr>
          <w:lang w:val="es-ES"/>
        </w:rPr>
        <w:t xml:space="preserve">, la telemática </w:t>
      </w:r>
      <w:proofErr w:type="spellStart"/>
      <w:r w:rsidR="004E3E2F" w:rsidRPr="004E3E2F">
        <w:rPr>
          <w:lang w:val="es-ES"/>
        </w:rPr>
        <w:t>TrailerConnect</w:t>
      </w:r>
      <w:proofErr w:type="spellEnd"/>
      <w:r w:rsidR="004E3E2F" w:rsidRPr="004E3E2F">
        <w:rPr>
          <w:lang w:val="es-ES"/>
        </w:rPr>
        <w:t>®</w:t>
      </w:r>
      <w:r w:rsidR="005B4E53">
        <w:rPr>
          <w:lang w:val="es-ES"/>
        </w:rPr>
        <w:t xml:space="preserve"> </w:t>
      </w:r>
      <w:r w:rsidR="003A7570" w:rsidRPr="003A7570">
        <w:rPr>
          <w:lang w:val="es-ES"/>
        </w:rPr>
        <w:t xml:space="preserve">incluida de serie proporciona un valor añadido, ofreciendo </w:t>
      </w:r>
      <w:r w:rsidR="007A690A">
        <w:rPr>
          <w:lang w:val="es-ES"/>
        </w:rPr>
        <w:t xml:space="preserve">a SUARDIAZ </w:t>
      </w:r>
      <w:proofErr w:type="spellStart"/>
      <w:r w:rsidR="007A690A">
        <w:rPr>
          <w:lang w:val="es-ES"/>
        </w:rPr>
        <w:t>Group</w:t>
      </w:r>
      <w:proofErr w:type="spellEnd"/>
      <w:r>
        <w:rPr>
          <w:lang w:val="es-ES"/>
        </w:rPr>
        <w:t>,</w:t>
      </w:r>
      <w:r w:rsidR="003A7570" w:rsidRPr="003A7570">
        <w:rPr>
          <w:lang w:val="es-ES"/>
        </w:rPr>
        <w:t xml:space="preserve"> acceso a datos precisos sobre la posición de cada vehículo en tiempo real.</w:t>
      </w:r>
      <w:r w:rsidR="005B4E53">
        <w:rPr>
          <w:lang w:val="es-ES"/>
        </w:rPr>
        <w:t xml:space="preserve"> </w:t>
      </w:r>
      <w:r w:rsidR="00CB138F">
        <w:rPr>
          <w:lang w:val="es-ES"/>
        </w:rPr>
        <w:t xml:space="preserve">Según Juan Uson, responsable de telemática </w:t>
      </w:r>
      <w:r>
        <w:rPr>
          <w:lang w:val="es-ES"/>
        </w:rPr>
        <w:t xml:space="preserve">de Schmitz </w:t>
      </w:r>
      <w:proofErr w:type="spellStart"/>
      <w:r>
        <w:rPr>
          <w:lang w:val="es-ES"/>
        </w:rPr>
        <w:t>Cargobull</w:t>
      </w:r>
      <w:proofErr w:type="spellEnd"/>
      <w:r>
        <w:rPr>
          <w:lang w:val="es-ES"/>
        </w:rPr>
        <w:t xml:space="preserve"> Ibérica</w:t>
      </w:r>
      <w:r w:rsidR="00CB138F">
        <w:rPr>
          <w:lang w:val="es-ES"/>
        </w:rPr>
        <w:t xml:space="preserve">: “Gracias a la batería integrada en nuestra CTU, </w:t>
      </w:r>
      <w:r w:rsidR="00653A59">
        <w:rPr>
          <w:lang w:val="es-ES"/>
        </w:rPr>
        <w:t xml:space="preserve">SUARDIAZ </w:t>
      </w:r>
      <w:r w:rsidR="00CB138F">
        <w:rPr>
          <w:lang w:val="es-ES"/>
        </w:rPr>
        <w:t xml:space="preserve">puede comprobar los semirremolques que han sido </w:t>
      </w:r>
      <w:r>
        <w:rPr>
          <w:lang w:val="es-ES"/>
        </w:rPr>
        <w:t>descargados</w:t>
      </w:r>
      <w:r w:rsidR="00CB138F">
        <w:rPr>
          <w:lang w:val="es-ES"/>
        </w:rPr>
        <w:t xml:space="preserve"> del ferry y están esperando ser recogido</w:t>
      </w:r>
      <w:r>
        <w:rPr>
          <w:lang w:val="es-ES"/>
        </w:rPr>
        <w:t>s</w:t>
      </w:r>
      <w:r w:rsidR="00CB138F">
        <w:rPr>
          <w:lang w:val="es-ES"/>
        </w:rPr>
        <w:t xml:space="preserve"> en el </w:t>
      </w:r>
      <w:proofErr w:type="gramStart"/>
      <w:r w:rsidR="00CB138F">
        <w:rPr>
          <w:lang w:val="es-ES"/>
        </w:rPr>
        <w:t>parking</w:t>
      </w:r>
      <w:proofErr w:type="gramEnd"/>
      <w:r w:rsidR="00CB138F">
        <w:rPr>
          <w:lang w:val="es-ES"/>
        </w:rPr>
        <w:t xml:space="preserve"> del puerto”. </w:t>
      </w:r>
    </w:p>
    <w:p w14:paraId="35BC49DC" w14:textId="77777777" w:rsidR="003A7570" w:rsidRDefault="003A7570" w:rsidP="003A7570">
      <w:pPr>
        <w:spacing w:line="360" w:lineRule="auto"/>
        <w:ind w:right="-2"/>
        <w:jc w:val="both"/>
        <w:rPr>
          <w:b/>
          <w:bCs/>
          <w:lang w:val="es-ES"/>
        </w:rPr>
      </w:pPr>
    </w:p>
    <w:p w14:paraId="4FC4EACB" w14:textId="77777777" w:rsidR="00CB138F" w:rsidRDefault="00CB138F" w:rsidP="00CB138F">
      <w:pPr>
        <w:spacing w:line="360" w:lineRule="auto"/>
        <w:ind w:right="-2"/>
        <w:jc w:val="right"/>
        <w:rPr>
          <w:b/>
          <w:bCs/>
          <w:lang w:val="es-ES"/>
        </w:rPr>
      </w:pPr>
    </w:p>
    <w:p w14:paraId="43430FC8" w14:textId="2330214F" w:rsidR="00CB138F" w:rsidRPr="008677BA" w:rsidRDefault="00CB138F" w:rsidP="00CB138F">
      <w:pPr>
        <w:spacing w:line="360" w:lineRule="auto"/>
        <w:ind w:right="-2"/>
        <w:jc w:val="right"/>
        <w:rPr>
          <w:b/>
          <w:bCs/>
          <w:lang w:val="es-ES"/>
        </w:rPr>
      </w:pPr>
      <w:bookmarkStart w:id="1" w:name="_Hlk168562194"/>
      <w:r w:rsidRPr="008677BA">
        <w:rPr>
          <w:b/>
          <w:bCs/>
          <w:lang w:val="es-ES"/>
        </w:rPr>
        <w:t>2024-</w:t>
      </w:r>
      <w:r w:rsidR="003F108E">
        <w:rPr>
          <w:b/>
          <w:bCs/>
          <w:lang w:val="es-ES"/>
        </w:rPr>
        <w:t>137</w:t>
      </w:r>
    </w:p>
    <w:bookmarkEnd w:id="1"/>
    <w:p w14:paraId="59C47197" w14:textId="77777777" w:rsidR="00CB138F" w:rsidRDefault="00CB138F" w:rsidP="003A7570">
      <w:pPr>
        <w:spacing w:line="360" w:lineRule="auto"/>
        <w:ind w:right="-2"/>
        <w:jc w:val="both"/>
        <w:rPr>
          <w:lang w:val="es-ES"/>
        </w:rPr>
      </w:pPr>
    </w:p>
    <w:p w14:paraId="44024428" w14:textId="51814D34" w:rsidR="003A7570" w:rsidRDefault="003A7570" w:rsidP="003A7570">
      <w:pPr>
        <w:spacing w:line="360" w:lineRule="auto"/>
        <w:ind w:right="-2"/>
        <w:jc w:val="both"/>
        <w:rPr>
          <w:lang w:val="es-ES"/>
        </w:rPr>
      </w:pPr>
      <w:r w:rsidRPr="003A7570">
        <w:rPr>
          <w:lang w:val="es-ES"/>
        </w:rPr>
        <w:t xml:space="preserve">La </w:t>
      </w:r>
      <w:r w:rsidR="00CD6A49">
        <w:rPr>
          <w:lang w:val="es-ES"/>
        </w:rPr>
        <w:t xml:space="preserve">operación </w:t>
      </w:r>
      <w:r w:rsidRPr="003A7570">
        <w:rPr>
          <w:lang w:val="es-ES"/>
        </w:rPr>
        <w:t xml:space="preserve">de estos </w:t>
      </w:r>
      <w:r w:rsidR="00FA2938">
        <w:rPr>
          <w:lang w:val="es-ES"/>
        </w:rPr>
        <w:t>vehículos</w:t>
      </w:r>
      <w:r w:rsidRPr="003A7570">
        <w:rPr>
          <w:lang w:val="es-ES"/>
        </w:rPr>
        <w:t xml:space="preserve"> ha sido posible gracias a un acuerdo de financia</w:t>
      </w:r>
      <w:r w:rsidR="00B66C9A">
        <w:rPr>
          <w:lang w:val="es-ES"/>
        </w:rPr>
        <w:t>ción</w:t>
      </w:r>
      <w:r w:rsidRPr="003A7570">
        <w:rPr>
          <w:lang w:val="es-ES"/>
        </w:rPr>
        <w:t xml:space="preserve"> con </w:t>
      </w:r>
      <w:proofErr w:type="spellStart"/>
      <w:r w:rsidRPr="003A7570">
        <w:rPr>
          <w:lang w:val="es-ES"/>
        </w:rPr>
        <w:t>Cargobull</w:t>
      </w:r>
      <w:proofErr w:type="spellEnd"/>
      <w:r w:rsidRPr="003A7570">
        <w:rPr>
          <w:lang w:val="es-ES"/>
        </w:rPr>
        <w:t xml:space="preserve"> </w:t>
      </w:r>
      <w:proofErr w:type="spellStart"/>
      <w:r w:rsidRPr="003A7570">
        <w:rPr>
          <w:lang w:val="es-ES"/>
        </w:rPr>
        <w:t>Finance</w:t>
      </w:r>
      <w:proofErr w:type="spellEnd"/>
      <w:r w:rsidRPr="003A7570">
        <w:rPr>
          <w:lang w:val="es-ES"/>
        </w:rPr>
        <w:t xml:space="preserve">, que ha facilitado la transacción a través de un contrato de renting. Esta colaboración estratégica permitirá a </w:t>
      </w:r>
      <w:r w:rsidR="00653A59">
        <w:rPr>
          <w:lang w:val="es-ES"/>
        </w:rPr>
        <w:t>SUARDIAZ</w:t>
      </w:r>
      <w:r w:rsidR="00653A59" w:rsidRPr="003A7570">
        <w:rPr>
          <w:lang w:val="es-ES"/>
        </w:rPr>
        <w:t xml:space="preserve"> </w:t>
      </w:r>
      <w:r w:rsidRPr="003A7570">
        <w:rPr>
          <w:lang w:val="es-ES"/>
        </w:rPr>
        <w:t>mantener su flota actualizada con los últimos avances tecnológicos y ofrecer un servicio logístico eficiente y fiable a sus clientes.</w:t>
      </w:r>
    </w:p>
    <w:p w14:paraId="76615061" w14:textId="77777777" w:rsidR="00CD6A49" w:rsidRDefault="00CD6A49" w:rsidP="003A7570">
      <w:pPr>
        <w:spacing w:line="360" w:lineRule="auto"/>
        <w:ind w:right="-2"/>
        <w:jc w:val="both"/>
        <w:rPr>
          <w:lang w:val="es-ES"/>
        </w:rPr>
      </w:pPr>
    </w:p>
    <w:p w14:paraId="25FD9045" w14:textId="362347F5" w:rsidR="003A7570" w:rsidRPr="003A7570" w:rsidRDefault="003A7570" w:rsidP="003A7570">
      <w:pPr>
        <w:spacing w:line="360" w:lineRule="auto"/>
        <w:ind w:right="-2"/>
        <w:jc w:val="both"/>
        <w:rPr>
          <w:lang w:val="es-ES"/>
        </w:rPr>
      </w:pPr>
      <w:r w:rsidRPr="003A7570">
        <w:rPr>
          <w:lang w:val="es-ES"/>
        </w:rPr>
        <w:t xml:space="preserve">Con esta inversión significativa, </w:t>
      </w:r>
      <w:r w:rsidR="00FA2938">
        <w:rPr>
          <w:lang w:val="es-ES"/>
        </w:rPr>
        <w:t>la compañía con más de 75 años de experiencia</w:t>
      </w:r>
      <w:r w:rsidRPr="003A7570">
        <w:rPr>
          <w:lang w:val="es-ES"/>
        </w:rPr>
        <w:t xml:space="preserve"> refuerza su compromiso con la innovación y la calidad en su operativa diaria. La empresa espera que esta nueva adquisición no s</w:t>
      </w:r>
      <w:r w:rsidR="001E0BD7">
        <w:rPr>
          <w:lang w:val="es-ES"/>
        </w:rPr>
        <w:t>ó</w:t>
      </w:r>
      <w:r w:rsidRPr="003A7570">
        <w:rPr>
          <w:lang w:val="es-ES"/>
        </w:rPr>
        <w:t>lo optimice sus procesos logísticos, sino que también fortalezca su posición como referente en el sector del transporte.</w:t>
      </w:r>
    </w:p>
    <w:p w14:paraId="6CAF518E" w14:textId="0B946376" w:rsidR="008677BA" w:rsidRDefault="008677BA" w:rsidP="003A7570">
      <w:pPr>
        <w:spacing w:line="360" w:lineRule="auto"/>
        <w:ind w:right="-2"/>
        <w:jc w:val="both"/>
        <w:rPr>
          <w:lang w:val="es-ES"/>
        </w:rPr>
      </w:pPr>
    </w:p>
    <w:p w14:paraId="69221828" w14:textId="2AA25F63" w:rsidR="005F1EB5" w:rsidRPr="00BB4038" w:rsidRDefault="00B8548A" w:rsidP="00D230DA">
      <w:pPr>
        <w:spacing w:line="360" w:lineRule="auto"/>
        <w:rPr>
          <w:lang w:val="es-ES"/>
        </w:rPr>
      </w:pPr>
      <w:r>
        <w:rPr>
          <w:noProof/>
        </w:rPr>
        <w:drawing>
          <wp:inline distT="0" distB="0" distL="0" distR="0" wp14:anchorId="044295DD" wp14:editId="4583506C">
            <wp:extent cx="5759450" cy="4321810"/>
            <wp:effectExtent l="0" t="0" r="0" b="2540"/>
            <wp:docPr id="2056486454" name="Imagen 1" descr="Un puente sobre un cuerpo de agua junto a una carreter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486454" name="Imagen 1" descr="Un puente sobre un cuerpo de agua junto a una carreter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494B2" w14:textId="4BFA1C49" w:rsidR="00D230DA" w:rsidRPr="00BB4038" w:rsidRDefault="00D230DA" w:rsidP="00D230DA">
      <w:pPr>
        <w:spacing w:line="360" w:lineRule="auto"/>
        <w:rPr>
          <w:b/>
          <w:bCs/>
          <w:lang w:val="es-ES"/>
        </w:rPr>
      </w:pPr>
      <w:r w:rsidRPr="00BB4038">
        <w:rPr>
          <w:b/>
          <w:bCs/>
          <w:lang w:val="es-ES"/>
        </w:rPr>
        <w:t xml:space="preserve"> </w:t>
      </w:r>
    </w:p>
    <w:p w14:paraId="0016F51F" w14:textId="5D829B33" w:rsidR="00604904" w:rsidRPr="00646AF8" w:rsidRDefault="007A56AA" w:rsidP="00D230DA">
      <w:pPr>
        <w:spacing w:line="360" w:lineRule="auto"/>
        <w:rPr>
          <w:sz w:val="16"/>
          <w:szCs w:val="16"/>
          <w:lang w:val="es-ES"/>
        </w:rPr>
      </w:pPr>
      <w:r w:rsidRPr="00646AF8">
        <w:rPr>
          <w:b/>
          <w:bCs/>
          <w:sz w:val="16"/>
          <w:szCs w:val="16"/>
          <w:lang w:val="es-ES"/>
        </w:rPr>
        <w:t>P</w:t>
      </w:r>
      <w:r w:rsidR="006431FA" w:rsidRPr="00646AF8">
        <w:rPr>
          <w:b/>
          <w:bCs/>
          <w:sz w:val="16"/>
          <w:szCs w:val="16"/>
          <w:lang w:val="es-ES"/>
        </w:rPr>
        <w:t>ie de foto</w:t>
      </w:r>
      <w:r w:rsidRPr="00646AF8">
        <w:rPr>
          <w:b/>
          <w:bCs/>
          <w:sz w:val="16"/>
          <w:szCs w:val="16"/>
          <w:lang w:val="es-ES"/>
        </w:rPr>
        <w:t>:</w:t>
      </w:r>
      <w:r w:rsidRPr="00646AF8">
        <w:rPr>
          <w:sz w:val="16"/>
          <w:szCs w:val="16"/>
          <w:lang w:val="es-ES"/>
        </w:rPr>
        <w:t xml:space="preserve"> </w:t>
      </w:r>
      <w:r w:rsidR="00B8548A">
        <w:rPr>
          <w:sz w:val="16"/>
          <w:szCs w:val="16"/>
          <w:lang w:val="es-ES"/>
        </w:rPr>
        <w:t xml:space="preserve">Nueva terminal portuaria de </w:t>
      </w:r>
      <w:r w:rsidR="007A690A">
        <w:rPr>
          <w:sz w:val="16"/>
          <w:szCs w:val="16"/>
          <w:lang w:val="es-ES"/>
        </w:rPr>
        <w:t>SUARDIAZ</w:t>
      </w:r>
      <w:r w:rsidR="00B8548A">
        <w:rPr>
          <w:sz w:val="16"/>
          <w:szCs w:val="16"/>
          <w:lang w:val="es-ES"/>
        </w:rPr>
        <w:t xml:space="preserve"> en </w:t>
      </w:r>
      <w:proofErr w:type="spellStart"/>
      <w:r w:rsidR="00B8548A">
        <w:rPr>
          <w:sz w:val="16"/>
          <w:szCs w:val="16"/>
          <w:lang w:val="es-ES"/>
        </w:rPr>
        <w:t>Ellesmere</w:t>
      </w:r>
      <w:proofErr w:type="spellEnd"/>
      <w:r w:rsidR="00B8548A">
        <w:rPr>
          <w:sz w:val="16"/>
          <w:szCs w:val="16"/>
          <w:lang w:val="es-ES"/>
        </w:rPr>
        <w:t xml:space="preserve"> Port, con la f</w:t>
      </w:r>
      <w:r w:rsidR="00B10FE7">
        <w:rPr>
          <w:sz w:val="16"/>
          <w:szCs w:val="16"/>
          <w:lang w:val="es-ES"/>
        </w:rPr>
        <w:t xml:space="preserve">lota de vehículos de Schmitz </w:t>
      </w:r>
      <w:proofErr w:type="spellStart"/>
      <w:r w:rsidR="00B10FE7">
        <w:rPr>
          <w:sz w:val="16"/>
          <w:szCs w:val="16"/>
          <w:lang w:val="es-ES"/>
        </w:rPr>
        <w:t>Cargobull</w:t>
      </w:r>
      <w:proofErr w:type="spellEnd"/>
      <w:r w:rsidR="00B10FE7">
        <w:rPr>
          <w:sz w:val="16"/>
          <w:szCs w:val="16"/>
          <w:lang w:val="es-ES"/>
        </w:rPr>
        <w:t xml:space="preserve"> adquiridos</w:t>
      </w:r>
      <w:r w:rsidR="00B8548A">
        <w:rPr>
          <w:sz w:val="16"/>
          <w:szCs w:val="16"/>
          <w:lang w:val="es-ES"/>
        </w:rPr>
        <w:t xml:space="preserve"> y el Buque RORO Friedrich </w:t>
      </w:r>
      <w:proofErr w:type="spellStart"/>
      <w:r w:rsidR="00B8548A">
        <w:rPr>
          <w:sz w:val="16"/>
          <w:szCs w:val="16"/>
          <w:lang w:val="es-ES"/>
        </w:rPr>
        <w:t>Russ</w:t>
      </w:r>
      <w:proofErr w:type="spellEnd"/>
      <w:r w:rsidR="00B8548A">
        <w:rPr>
          <w:sz w:val="16"/>
          <w:szCs w:val="16"/>
          <w:lang w:val="es-ES"/>
        </w:rPr>
        <w:t xml:space="preserve"> en el que presta servicio multimodal.</w:t>
      </w:r>
    </w:p>
    <w:p w14:paraId="504B7D6A" w14:textId="77777777" w:rsidR="00604904" w:rsidRPr="008677BA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7D02B668" w14:textId="77777777" w:rsidR="00845938" w:rsidRPr="008677BA" w:rsidRDefault="00845938" w:rsidP="00564FC9">
      <w:pPr>
        <w:ind w:right="850"/>
        <w:rPr>
          <w:b/>
          <w:sz w:val="16"/>
          <w:u w:val="single"/>
          <w:lang w:val="es-ES"/>
        </w:rPr>
      </w:pPr>
    </w:p>
    <w:p w14:paraId="07CA91FC" w14:textId="77777777" w:rsidR="006D3AD5" w:rsidRPr="005327FF" w:rsidRDefault="006D3AD5" w:rsidP="006D3AD5">
      <w:pPr>
        <w:ind w:right="850"/>
        <w:rPr>
          <w:rFonts w:eastAsia="Calibri"/>
          <w:sz w:val="16"/>
          <w:szCs w:val="16"/>
          <w:lang w:val="es-ES"/>
        </w:rPr>
      </w:pPr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</w:t>
      </w:r>
      <w:proofErr w:type="spellStart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>Cargobull</w:t>
      </w:r>
      <w:proofErr w:type="spellEnd"/>
      <w:r w:rsidRPr="005327FF">
        <w:rPr>
          <w:b/>
          <w:bCs/>
          <w:color w:val="000000"/>
          <w:sz w:val="16"/>
          <w:szCs w:val="16"/>
          <w:u w:val="single"/>
          <w:lang w:val="es-ES"/>
        </w:rPr>
        <w:t xml:space="preserve"> </w:t>
      </w:r>
    </w:p>
    <w:p w14:paraId="014F27EC" w14:textId="77777777" w:rsidR="006D3AD5" w:rsidRPr="007F3BE6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 xml:space="preserve">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es el fabricante líder de semirremolques para carga con temperatura controlada, carga general y mercancías a granel en Europa y pionero en soluciones digitales para servicios del remolque y conectividad. La compañía también fabrica equipos de frío para semirremolques frigoríficos. Con una amplia gama de servicios que van desde financiación, suministro de repuestos, contratos de servicio y soluciones telemáticas hasta el comercio de vehículos usados, 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ayuda a sus clientes a optimizar su coste total de propiedad (TCO) y su transformación digital.</w:t>
      </w:r>
    </w:p>
    <w:p w14:paraId="06C795C8" w14:textId="6F7AFAD2" w:rsidR="0060054B" w:rsidRPr="0060054B" w:rsidRDefault="0060054B" w:rsidP="0060054B">
      <w:pPr>
        <w:spacing w:line="360" w:lineRule="auto"/>
        <w:ind w:right="-2"/>
        <w:jc w:val="right"/>
        <w:rPr>
          <w:b/>
          <w:bCs/>
          <w:lang w:val="es-ES"/>
        </w:rPr>
      </w:pPr>
      <w:r w:rsidRPr="008677BA">
        <w:rPr>
          <w:b/>
          <w:bCs/>
          <w:lang w:val="es-ES"/>
        </w:rPr>
        <w:lastRenderedPageBreak/>
        <w:t>2024-</w:t>
      </w:r>
      <w:r>
        <w:rPr>
          <w:b/>
          <w:bCs/>
          <w:lang w:val="es-ES"/>
        </w:rPr>
        <w:t>137</w:t>
      </w:r>
    </w:p>
    <w:p w14:paraId="23D579C9" w14:textId="77777777" w:rsidR="0060054B" w:rsidRDefault="0060054B" w:rsidP="006D3AD5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5DEFA993" w14:textId="77777777" w:rsidR="0060054B" w:rsidRDefault="0060054B" w:rsidP="006D3AD5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54BB4520" w14:textId="4FADE9D0" w:rsidR="006D3AD5" w:rsidRDefault="006D3AD5" w:rsidP="006D3AD5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F3BE6">
        <w:rPr>
          <w:color w:val="000000"/>
          <w:sz w:val="16"/>
          <w:szCs w:val="16"/>
          <w:lang w:val="es-ES"/>
        </w:rPr>
        <w:t xml:space="preserve">Schmitz </w:t>
      </w:r>
      <w:proofErr w:type="spellStart"/>
      <w:r w:rsidRPr="007F3BE6">
        <w:rPr>
          <w:color w:val="000000"/>
          <w:sz w:val="16"/>
          <w:szCs w:val="16"/>
          <w:lang w:val="es-ES"/>
        </w:rPr>
        <w:t>Cargobull</w:t>
      </w:r>
      <w:proofErr w:type="spellEnd"/>
      <w:r w:rsidRPr="007F3BE6">
        <w:rPr>
          <w:color w:val="000000"/>
          <w:sz w:val="16"/>
          <w:szCs w:val="16"/>
          <w:lang w:val="es-ES"/>
        </w:rPr>
        <w:t xml:space="preserve"> se fundó en 1892 en </w:t>
      </w:r>
      <w:proofErr w:type="spellStart"/>
      <w:r w:rsidRPr="007F3BE6">
        <w:rPr>
          <w:color w:val="000000"/>
          <w:sz w:val="16"/>
          <w:szCs w:val="16"/>
          <w:lang w:val="es-ES"/>
        </w:rPr>
        <w:t>Münsterland</w:t>
      </w:r>
      <w:proofErr w:type="spellEnd"/>
      <w:r w:rsidRPr="007F3BE6">
        <w:rPr>
          <w:color w:val="000000"/>
          <w:sz w:val="16"/>
          <w:szCs w:val="16"/>
          <w:lang w:val="es-ES"/>
        </w:rPr>
        <w:t>, Alemania. La empresa familiar produce alrededor de 60.000 vehículos al año con más de 6.000 empleados y generó una facturación de alrededor de 2.600 millones de euros en el ejercicio 2022/23. La red de producción internacional se compone actualmente de diez plantas en Alemania, Lituania, España, Inglaterra, Turquía, Eslovaquia y Australia.</w:t>
      </w:r>
    </w:p>
    <w:p w14:paraId="7BC66FF9" w14:textId="77777777" w:rsidR="00653A59" w:rsidRDefault="00653A59" w:rsidP="006D3AD5">
      <w:pPr>
        <w:ind w:right="283"/>
        <w:jc w:val="both"/>
        <w:rPr>
          <w:color w:val="000000"/>
          <w:sz w:val="16"/>
          <w:szCs w:val="16"/>
          <w:lang w:val="es-ES"/>
        </w:rPr>
      </w:pPr>
    </w:p>
    <w:p w14:paraId="0C0C61A4" w14:textId="38C3C6D1" w:rsidR="00653A59" w:rsidRPr="007A690A" w:rsidRDefault="00653A59" w:rsidP="007A690A">
      <w:pPr>
        <w:ind w:right="850"/>
        <w:rPr>
          <w:b/>
          <w:bCs/>
          <w:color w:val="000000"/>
          <w:sz w:val="16"/>
          <w:szCs w:val="16"/>
          <w:u w:val="single"/>
          <w:lang w:val="es-ES"/>
        </w:rPr>
      </w:pPr>
      <w:r w:rsidRPr="007A690A">
        <w:rPr>
          <w:b/>
          <w:bCs/>
          <w:color w:val="000000"/>
          <w:sz w:val="16"/>
          <w:szCs w:val="16"/>
          <w:u w:val="single"/>
          <w:lang w:val="es-ES"/>
        </w:rPr>
        <w:t xml:space="preserve">Acerca de SUARDIAZ </w:t>
      </w:r>
      <w:proofErr w:type="spellStart"/>
      <w:r w:rsidRPr="007A690A">
        <w:rPr>
          <w:b/>
          <w:bCs/>
          <w:color w:val="000000"/>
          <w:sz w:val="16"/>
          <w:szCs w:val="16"/>
          <w:u w:val="single"/>
          <w:lang w:val="es-ES"/>
        </w:rPr>
        <w:t>Group</w:t>
      </w:r>
      <w:proofErr w:type="spellEnd"/>
    </w:p>
    <w:p w14:paraId="520A81CE" w14:textId="77777777" w:rsidR="00653A59" w:rsidRPr="007A690A" w:rsidRDefault="00653A59" w:rsidP="007A690A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A690A">
        <w:rPr>
          <w:color w:val="000000"/>
          <w:sz w:val="16"/>
          <w:szCs w:val="16"/>
          <w:lang w:val="es-ES"/>
        </w:rPr>
        <w:t xml:space="preserve">SUARDIAZ </w:t>
      </w:r>
      <w:proofErr w:type="spellStart"/>
      <w:r w:rsidRPr="007A690A">
        <w:rPr>
          <w:color w:val="000000"/>
          <w:sz w:val="16"/>
          <w:szCs w:val="16"/>
          <w:lang w:val="es-ES"/>
        </w:rPr>
        <w:t>Group</w:t>
      </w:r>
      <w:proofErr w:type="spellEnd"/>
      <w:r w:rsidRPr="007A690A">
        <w:rPr>
          <w:color w:val="000000"/>
          <w:sz w:val="16"/>
          <w:szCs w:val="16"/>
          <w:lang w:val="es-ES"/>
        </w:rPr>
        <w:t xml:space="preserve">, con más de 75 años de historia, es una de las primeras navieras de España. Armador de referencia y pionero operando en las Autopistas del Mar, transporta más de 25.000 remolques, 270.000 vehículos y 85.000 toneladas de maquinaria y carga de proyecto al año en sus actuales rutas, y como operador global, participa en toda la cadena de valor logístico. </w:t>
      </w:r>
    </w:p>
    <w:p w14:paraId="7822A2A2" w14:textId="77777777" w:rsidR="00653A59" w:rsidRPr="007A690A" w:rsidRDefault="00653A59" w:rsidP="007A690A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A690A">
        <w:rPr>
          <w:color w:val="000000"/>
          <w:sz w:val="16"/>
          <w:szCs w:val="16"/>
          <w:lang w:val="es-ES"/>
        </w:rPr>
        <w:t>El Grupo tiene más de 30 oficinas con presencia en España, Francia, Reino Unido, Marruecos, México y Perú.</w:t>
      </w:r>
    </w:p>
    <w:p w14:paraId="63C62925" w14:textId="77777777" w:rsidR="00653A59" w:rsidRPr="007A690A" w:rsidRDefault="00653A59" w:rsidP="007A690A">
      <w:pPr>
        <w:ind w:right="283"/>
        <w:jc w:val="both"/>
        <w:rPr>
          <w:color w:val="000000"/>
          <w:sz w:val="16"/>
          <w:szCs w:val="16"/>
          <w:lang w:val="es-ES"/>
        </w:rPr>
      </w:pPr>
      <w:r w:rsidRPr="007A690A">
        <w:rPr>
          <w:color w:val="000000"/>
          <w:sz w:val="16"/>
          <w:szCs w:val="16"/>
          <w:lang w:val="es-ES"/>
        </w:rPr>
        <w:t xml:space="preserve">Asimismo, la sostenibilidad es un valor clave para SUARDIAZ </w:t>
      </w:r>
      <w:proofErr w:type="spellStart"/>
      <w:r w:rsidRPr="007A690A">
        <w:rPr>
          <w:color w:val="000000"/>
          <w:sz w:val="16"/>
          <w:szCs w:val="16"/>
          <w:lang w:val="es-ES"/>
        </w:rPr>
        <w:t>Group</w:t>
      </w:r>
      <w:proofErr w:type="spellEnd"/>
      <w:r w:rsidRPr="007A690A">
        <w:rPr>
          <w:color w:val="000000"/>
          <w:sz w:val="16"/>
          <w:szCs w:val="16"/>
          <w:lang w:val="es-ES"/>
        </w:rPr>
        <w:t xml:space="preserve"> que, a través de una política comprometida y adecuada, garantiza su compromiso Medioambiental, Social y de Buen Gobierno. </w:t>
      </w:r>
    </w:p>
    <w:p w14:paraId="148BD778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53D5DDED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4EAFA3F0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 xml:space="preserve">El equipo de prensa de Schmitz </w:t>
      </w:r>
      <w:proofErr w:type="spellStart"/>
      <w:r w:rsidRPr="003B34C0">
        <w:rPr>
          <w:b/>
          <w:sz w:val="16"/>
          <w:szCs w:val="16"/>
          <w:u w:val="single"/>
          <w:lang w:val="es-ES"/>
        </w:rPr>
        <w:t>Cargobull</w:t>
      </w:r>
      <w:proofErr w:type="spellEnd"/>
      <w:r w:rsidRPr="003B34C0">
        <w:rPr>
          <w:b/>
          <w:sz w:val="16"/>
          <w:szCs w:val="16"/>
          <w:u w:val="single"/>
          <w:lang w:val="es-ES"/>
        </w:rPr>
        <w:t>:</w:t>
      </w:r>
    </w:p>
    <w:p w14:paraId="0228C4A3" w14:textId="77777777" w:rsidR="0060054B" w:rsidRDefault="0060054B" w:rsidP="006431FA">
      <w:pPr>
        <w:ind w:right="851"/>
        <w:rPr>
          <w:b/>
          <w:sz w:val="16"/>
          <w:szCs w:val="24"/>
          <w:u w:val="single"/>
          <w:lang w:val="nb-NO"/>
        </w:rPr>
      </w:pPr>
      <w:r w:rsidRPr="003B34C0">
        <w:rPr>
          <w:sz w:val="16"/>
          <w:szCs w:val="24"/>
          <w:lang w:val="nb-NO"/>
        </w:rPr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2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</w:p>
    <w:p w14:paraId="43311C08" w14:textId="710C4EB2" w:rsidR="006431FA" w:rsidRPr="003B34C0" w:rsidRDefault="006431F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</w:r>
      <w:r w:rsidR="00A375EF">
        <w:rPr>
          <w:sz w:val="16"/>
          <w:szCs w:val="24"/>
          <w:lang w:val="nb-NO"/>
        </w:rPr>
        <w:t xml:space="preserve">            </w:t>
      </w:r>
      <w:r w:rsidRPr="003B34C0">
        <w:rPr>
          <w:sz w:val="16"/>
          <w:szCs w:val="24"/>
          <w:lang w:val="nb-NO"/>
        </w:rPr>
        <w:t xml:space="preserve">+34 976 613 200 - 5230 I </w:t>
      </w:r>
      <w:hyperlink r:id="rId13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4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2C468E0A" w14:textId="77777777" w:rsidR="00564FC9" w:rsidRPr="006431FA" w:rsidRDefault="00564FC9" w:rsidP="00D55216">
      <w:pPr>
        <w:spacing w:line="360" w:lineRule="auto"/>
        <w:rPr>
          <w:lang w:val="nb-NO"/>
        </w:rPr>
      </w:pPr>
    </w:p>
    <w:p w14:paraId="69677747" w14:textId="77777777" w:rsidR="0091406A" w:rsidRPr="0060054B" w:rsidRDefault="0091406A" w:rsidP="00D55216">
      <w:pPr>
        <w:spacing w:line="360" w:lineRule="auto"/>
        <w:rPr>
          <w:lang w:val="en-US"/>
        </w:rPr>
      </w:pPr>
    </w:p>
    <w:sectPr w:rsidR="0091406A" w:rsidRPr="0060054B" w:rsidSect="00E33C1C">
      <w:headerReference w:type="default" r:id="rId15"/>
      <w:headerReference w:type="first" r:id="rId16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8FFD" w14:textId="77777777" w:rsidR="00D058E5" w:rsidRDefault="00D058E5" w:rsidP="001C7A21">
      <w:r>
        <w:separator/>
      </w:r>
    </w:p>
  </w:endnote>
  <w:endnote w:type="continuationSeparator" w:id="0">
    <w:p w14:paraId="0A3AC829" w14:textId="77777777" w:rsidR="00D058E5" w:rsidRDefault="00D058E5" w:rsidP="001C7A21">
      <w:r>
        <w:continuationSeparator/>
      </w:r>
    </w:p>
  </w:endnote>
  <w:endnote w:type="continuationNotice" w:id="1">
    <w:p w14:paraId="65117451" w14:textId="77777777" w:rsidR="00D058E5" w:rsidRDefault="00D05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4704" w14:textId="77777777" w:rsidR="00D058E5" w:rsidRDefault="00D058E5" w:rsidP="001C7A21">
      <w:r>
        <w:separator/>
      </w:r>
    </w:p>
  </w:footnote>
  <w:footnote w:type="continuationSeparator" w:id="0">
    <w:p w14:paraId="4652E080" w14:textId="77777777" w:rsidR="00D058E5" w:rsidRDefault="00D058E5" w:rsidP="001C7A21">
      <w:r>
        <w:continuationSeparator/>
      </w:r>
    </w:p>
  </w:footnote>
  <w:footnote w:type="continuationNotice" w:id="1">
    <w:p w14:paraId="402D42F2" w14:textId="77777777" w:rsidR="00D058E5" w:rsidRDefault="00D05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2F84"/>
    <w:rsid w:val="000330BC"/>
    <w:rsid w:val="00033FD4"/>
    <w:rsid w:val="00034692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D97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3CA8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552B"/>
    <w:rsid w:val="00096C53"/>
    <w:rsid w:val="00096F03"/>
    <w:rsid w:val="00097A0B"/>
    <w:rsid w:val="000A091A"/>
    <w:rsid w:val="000A2083"/>
    <w:rsid w:val="000A2AE0"/>
    <w:rsid w:val="000A4174"/>
    <w:rsid w:val="000B097B"/>
    <w:rsid w:val="000B1A6A"/>
    <w:rsid w:val="000B1BA7"/>
    <w:rsid w:val="000B25FE"/>
    <w:rsid w:val="000B4813"/>
    <w:rsid w:val="000B5361"/>
    <w:rsid w:val="000C09B5"/>
    <w:rsid w:val="000C1910"/>
    <w:rsid w:val="000C2D07"/>
    <w:rsid w:val="000C3A71"/>
    <w:rsid w:val="000C59BF"/>
    <w:rsid w:val="000C6083"/>
    <w:rsid w:val="000D11EE"/>
    <w:rsid w:val="000D233F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E25"/>
    <w:rsid w:val="000F38B7"/>
    <w:rsid w:val="000F450B"/>
    <w:rsid w:val="000F46FC"/>
    <w:rsid w:val="000F4ED0"/>
    <w:rsid w:val="000F5255"/>
    <w:rsid w:val="000F623D"/>
    <w:rsid w:val="000F64CB"/>
    <w:rsid w:val="000F7F80"/>
    <w:rsid w:val="00101AFD"/>
    <w:rsid w:val="0010289B"/>
    <w:rsid w:val="0010291D"/>
    <w:rsid w:val="0010393B"/>
    <w:rsid w:val="00105327"/>
    <w:rsid w:val="00112E98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3800"/>
    <w:rsid w:val="00136FFE"/>
    <w:rsid w:val="00141899"/>
    <w:rsid w:val="00142257"/>
    <w:rsid w:val="00143B3E"/>
    <w:rsid w:val="00144712"/>
    <w:rsid w:val="00147651"/>
    <w:rsid w:val="0015007B"/>
    <w:rsid w:val="00151483"/>
    <w:rsid w:val="001522DE"/>
    <w:rsid w:val="00152516"/>
    <w:rsid w:val="00153D65"/>
    <w:rsid w:val="0015509A"/>
    <w:rsid w:val="0015757F"/>
    <w:rsid w:val="00160B17"/>
    <w:rsid w:val="00162E60"/>
    <w:rsid w:val="00163361"/>
    <w:rsid w:val="00163932"/>
    <w:rsid w:val="001641FE"/>
    <w:rsid w:val="00171683"/>
    <w:rsid w:val="00173034"/>
    <w:rsid w:val="00173F56"/>
    <w:rsid w:val="001743D9"/>
    <w:rsid w:val="00174BEA"/>
    <w:rsid w:val="0018396E"/>
    <w:rsid w:val="001845A2"/>
    <w:rsid w:val="00190066"/>
    <w:rsid w:val="00190B2F"/>
    <w:rsid w:val="00191830"/>
    <w:rsid w:val="00195B88"/>
    <w:rsid w:val="00195E07"/>
    <w:rsid w:val="00196461"/>
    <w:rsid w:val="00197FEA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54CF"/>
    <w:rsid w:val="001D5C6B"/>
    <w:rsid w:val="001D5DE1"/>
    <w:rsid w:val="001D6BB5"/>
    <w:rsid w:val="001E0BD7"/>
    <w:rsid w:val="001E408D"/>
    <w:rsid w:val="001E429E"/>
    <w:rsid w:val="001E679D"/>
    <w:rsid w:val="001F007F"/>
    <w:rsid w:val="001F02C3"/>
    <w:rsid w:val="001F0A16"/>
    <w:rsid w:val="001F2012"/>
    <w:rsid w:val="001F26D6"/>
    <w:rsid w:val="001F4861"/>
    <w:rsid w:val="001F4B1B"/>
    <w:rsid w:val="001F5194"/>
    <w:rsid w:val="001F5D22"/>
    <w:rsid w:val="001F6F13"/>
    <w:rsid w:val="001F7778"/>
    <w:rsid w:val="001F7881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20FA"/>
    <w:rsid w:val="00212404"/>
    <w:rsid w:val="0021280D"/>
    <w:rsid w:val="00214CAC"/>
    <w:rsid w:val="00214F79"/>
    <w:rsid w:val="00216539"/>
    <w:rsid w:val="00216F73"/>
    <w:rsid w:val="00217FE1"/>
    <w:rsid w:val="00222291"/>
    <w:rsid w:val="002234C7"/>
    <w:rsid w:val="00223E52"/>
    <w:rsid w:val="0022500B"/>
    <w:rsid w:val="00225253"/>
    <w:rsid w:val="002253D8"/>
    <w:rsid w:val="0022597E"/>
    <w:rsid w:val="00225B26"/>
    <w:rsid w:val="0022620E"/>
    <w:rsid w:val="00226511"/>
    <w:rsid w:val="00226847"/>
    <w:rsid w:val="00230209"/>
    <w:rsid w:val="002316F6"/>
    <w:rsid w:val="00233210"/>
    <w:rsid w:val="00233696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44AC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2A3"/>
    <w:rsid w:val="002A74A7"/>
    <w:rsid w:val="002B3402"/>
    <w:rsid w:val="002B36EF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6682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3050"/>
    <w:rsid w:val="00303D5B"/>
    <w:rsid w:val="003041C0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9F"/>
    <w:rsid w:val="0033579E"/>
    <w:rsid w:val="003360B7"/>
    <w:rsid w:val="0033775D"/>
    <w:rsid w:val="00337C22"/>
    <w:rsid w:val="003411A6"/>
    <w:rsid w:val="003444DB"/>
    <w:rsid w:val="0034459F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711F9"/>
    <w:rsid w:val="00371A5C"/>
    <w:rsid w:val="00373E3A"/>
    <w:rsid w:val="0037407C"/>
    <w:rsid w:val="003740B5"/>
    <w:rsid w:val="00375D66"/>
    <w:rsid w:val="003760F9"/>
    <w:rsid w:val="0037616B"/>
    <w:rsid w:val="00376A36"/>
    <w:rsid w:val="00380AE1"/>
    <w:rsid w:val="00381938"/>
    <w:rsid w:val="00381EA8"/>
    <w:rsid w:val="0039011D"/>
    <w:rsid w:val="0039017D"/>
    <w:rsid w:val="0039230B"/>
    <w:rsid w:val="003923F3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7020"/>
    <w:rsid w:val="003A7478"/>
    <w:rsid w:val="003A7570"/>
    <w:rsid w:val="003B0D8B"/>
    <w:rsid w:val="003B1446"/>
    <w:rsid w:val="003B2D85"/>
    <w:rsid w:val="003B361B"/>
    <w:rsid w:val="003B36A9"/>
    <w:rsid w:val="003B3D83"/>
    <w:rsid w:val="003B47FA"/>
    <w:rsid w:val="003B49AF"/>
    <w:rsid w:val="003B5F1A"/>
    <w:rsid w:val="003B6303"/>
    <w:rsid w:val="003B6C18"/>
    <w:rsid w:val="003B6DCF"/>
    <w:rsid w:val="003C09F5"/>
    <w:rsid w:val="003C2EDB"/>
    <w:rsid w:val="003C3F2C"/>
    <w:rsid w:val="003D1510"/>
    <w:rsid w:val="003D3F7C"/>
    <w:rsid w:val="003D4C79"/>
    <w:rsid w:val="003D77A2"/>
    <w:rsid w:val="003D7D91"/>
    <w:rsid w:val="003E09CA"/>
    <w:rsid w:val="003E0F43"/>
    <w:rsid w:val="003E1185"/>
    <w:rsid w:val="003E51C1"/>
    <w:rsid w:val="003E5ADB"/>
    <w:rsid w:val="003E5ED9"/>
    <w:rsid w:val="003F108E"/>
    <w:rsid w:val="003F11BF"/>
    <w:rsid w:val="003F29BD"/>
    <w:rsid w:val="003F3E28"/>
    <w:rsid w:val="003F466C"/>
    <w:rsid w:val="003F5BBF"/>
    <w:rsid w:val="003F70B4"/>
    <w:rsid w:val="00400109"/>
    <w:rsid w:val="0040066E"/>
    <w:rsid w:val="00401DB6"/>
    <w:rsid w:val="004028B5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5D3F"/>
    <w:rsid w:val="00446310"/>
    <w:rsid w:val="004469CB"/>
    <w:rsid w:val="00446B3D"/>
    <w:rsid w:val="00447153"/>
    <w:rsid w:val="00450EBE"/>
    <w:rsid w:val="0045185C"/>
    <w:rsid w:val="0045186D"/>
    <w:rsid w:val="004533A7"/>
    <w:rsid w:val="004535E4"/>
    <w:rsid w:val="004538FF"/>
    <w:rsid w:val="00454577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90E"/>
    <w:rsid w:val="0047149C"/>
    <w:rsid w:val="00471B8D"/>
    <w:rsid w:val="00474A91"/>
    <w:rsid w:val="004755A3"/>
    <w:rsid w:val="00475BE7"/>
    <w:rsid w:val="00475E9C"/>
    <w:rsid w:val="00476DFE"/>
    <w:rsid w:val="00480277"/>
    <w:rsid w:val="00481302"/>
    <w:rsid w:val="00481C7D"/>
    <w:rsid w:val="00483E99"/>
    <w:rsid w:val="00485C9A"/>
    <w:rsid w:val="00486C1C"/>
    <w:rsid w:val="00486C45"/>
    <w:rsid w:val="004918F5"/>
    <w:rsid w:val="00497026"/>
    <w:rsid w:val="00497C3D"/>
    <w:rsid w:val="00497F88"/>
    <w:rsid w:val="004A0A6A"/>
    <w:rsid w:val="004A1793"/>
    <w:rsid w:val="004A387A"/>
    <w:rsid w:val="004A5E06"/>
    <w:rsid w:val="004A6217"/>
    <w:rsid w:val="004B155E"/>
    <w:rsid w:val="004B36A4"/>
    <w:rsid w:val="004B3886"/>
    <w:rsid w:val="004B4506"/>
    <w:rsid w:val="004B4870"/>
    <w:rsid w:val="004B7766"/>
    <w:rsid w:val="004B7DD5"/>
    <w:rsid w:val="004C1126"/>
    <w:rsid w:val="004C1537"/>
    <w:rsid w:val="004C2CB7"/>
    <w:rsid w:val="004C3914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03C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3E2F"/>
    <w:rsid w:val="004E4A6B"/>
    <w:rsid w:val="004E5E3E"/>
    <w:rsid w:val="004F2113"/>
    <w:rsid w:val="004F24E9"/>
    <w:rsid w:val="004F3FAA"/>
    <w:rsid w:val="004F4A8A"/>
    <w:rsid w:val="004F6D39"/>
    <w:rsid w:val="00500179"/>
    <w:rsid w:val="005014E9"/>
    <w:rsid w:val="0050404C"/>
    <w:rsid w:val="00505472"/>
    <w:rsid w:val="00506509"/>
    <w:rsid w:val="00506715"/>
    <w:rsid w:val="00506F16"/>
    <w:rsid w:val="00510902"/>
    <w:rsid w:val="005127A3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54B7"/>
    <w:rsid w:val="00526D2E"/>
    <w:rsid w:val="00527744"/>
    <w:rsid w:val="0053394A"/>
    <w:rsid w:val="0053540D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4FC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750"/>
    <w:rsid w:val="005A0FF0"/>
    <w:rsid w:val="005A6460"/>
    <w:rsid w:val="005B04DF"/>
    <w:rsid w:val="005B14A0"/>
    <w:rsid w:val="005B205E"/>
    <w:rsid w:val="005B4ABF"/>
    <w:rsid w:val="005B4D70"/>
    <w:rsid w:val="005B4E53"/>
    <w:rsid w:val="005B5BEA"/>
    <w:rsid w:val="005C10DD"/>
    <w:rsid w:val="005C1A06"/>
    <w:rsid w:val="005C1E29"/>
    <w:rsid w:val="005C2DAC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1EB5"/>
    <w:rsid w:val="005F2B26"/>
    <w:rsid w:val="005F2D4C"/>
    <w:rsid w:val="005F38EB"/>
    <w:rsid w:val="005F59A9"/>
    <w:rsid w:val="005F5A73"/>
    <w:rsid w:val="005F71FB"/>
    <w:rsid w:val="0060054B"/>
    <w:rsid w:val="00600725"/>
    <w:rsid w:val="0060184C"/>
    <w:rsid w:val="00602A3E"/>
    <w:rsid w:val="0060312C"/>
    <w:rsid w:val="00603590"/>
    <w:rsid w:val="00604904"/>
    <w:rsid w:val="00605770"/>
    <w:rsid w:val="0060786C"/>
    <w:rsid w:val="00611169"/>
    <w:rsid w:val="00611399"/>
    <w:rsid w:val="00615287"/>
    <w:rsid w:val="0061587F"/>
    <w:rsid w:val="00615E1C"/>
    <w:rsid w:val="00620E4B"/>
    <w:rsid w:val="00620EAF"/>
    <w:rsid w:val="0062361B"/>
    <w:rsid w:val="006238EC"/>
    <w:rsid w:val="00623D91"/>
    <w:rsid w:val="006250C0"/>
    <w:rsid w:val="00626DBE"/>
    <w:rsid w:val="006326F8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31FA"/>
    <w:rsid w:val="00644E66"/>
    <w:rsid w:val="00645102"/>
    <w:rsid w:val="006459FB"/>
    <w:rsid w:val="00646AF8"/>
    <w:rsid w:val="00647DA8"/>
    <w:rsid w:val="00650251"/>
    <w:rsid w:val="006530BF"/>
    <w:rsid w:val="006536EF"/>
    <w:rsid w:val="00653A59"/>
    <w:rsid w:val="00653EE2"/>
    <w:rsid w:val="0066017A"/>
    <w:rsid w:val="00660633"/>
    <w:rsid w:val="00661422"/>
    <w:rsid w:val="006622A5"/>
    <w:rsid w:val="00663779"/>
    <w:rsid w:val="006659FC"/>
    <w:rsid w:val="00665BDE"/>
    <w:rsid w:val="00666CB8"/>
    <w:rsid w:val="00667629"/>
    <w:rsid w:val="00667BFF"/>
    <w:rsid w:val="00670CCD"/>
    <w:rsid w:val="006714F7"/>
    <w:rsid w:val="00672748"/>
    <w:rsid w:val="00674994"/>
    <w:rsid w:val="00674D41"/>
    <w:rsid w:val="006752A2"/>
    <w:rsid w:val="006757B4"/>
    <w:rsid w:val="00675B6C"/>
    <w:rsid w:val="006828CB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6EA"/>
    <w:rsid w:val="006A1BA7"/>
    <w:rsid w:val="006A36BB"/>
    <w:rsid w:val="006A51B8"/>
    <w:rsid w:val="006A7D11"/>
    <w:rsid w:val="006B1F96"/>
    <w:rsid w:val="006B44CA"/>
    <w:rsid w:val="006B5F31"/>
    <w:rsid w:val="006C1140"/>
    <w:rsid w:val="006C450C"/>
    <w:rsid w:val="006C515D"/>
    <w:rsid w:val="006C5A22"/>
    <w:rsid w:val="006C7762"/>
    <w:rsid w:val="006D004E"/>
    <w:rsid w:val="006D0904"/>
    <w:rsid w:val="006D3066"/>
    <w:rsid w:val="006D3AD5"/>
    <w:rsid w:val="006D3D3A"/>
    <w:rsid w:val="006D4B34"/>
    <w:rsid w:val="006D587A"/>
    <w:rsid w:val="006D6293"/>
    <w:rsid w:val="006D7540"/>
    <w:rsid w:val="006E04FD"/>
    <w:rsid w:val="006E1487"/>
    <w:rsid w:val="006E3AA5"/>
    <w:rsid w:val="006E4586"/>
    <w:rsid w:val="006E6F37"/>
    <w:rsid w:val="006F0719"/>
    <w:rsid w:val="006F1027"/>
    <w:rsid w:val="006F1625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2E24"/>
    <w:rsid w:val="00713394"/>
    <w:rsid w:val="00714C10"/>
    <w:rsid w:val="00721635"/>
    <w:rsid w:val="00722D86"/>
    <w:rsid w:val="007243CA"/>
    <w:rsid w:val="00731B36"/>
    <w:rsid w:val="00731E8B"/>
    <w:rsid w:val="00732659"/>
    <w:rsid w:val="00732C56"/>
    <w:rsid w:val="007338A2"/>
    <w:rsid w:val="007345C4"/>
    <w:rsid w:val="0073493D"/>
    <w:rsid w:val="00736F73"/>
    <w:rsid w:val="00740E6A"/>
    <w:rsid w:val="00743A3A"/>
    <w:rsid w:val="007444E6"/>
    <w:rsid w:val="00744FAB"/>
    <w:rsid w:val="007453A0"/>
    <w:rsid w:val="007456B8"/>
    <w:rsid w:val="00745E02"/>
    <w:rsid w:val="007475CC"/>
    <w:rsid w:val="00751876"/>
    <w:rsid w:val="0075338C"/>
    <w:rsid w:val="0075374C"/>
    <w:rsid w:val="00754877"/>
    <w:rsid w:val="00755664"/>
    <w:rsid w:val="00755FB4"/>
    <w:rsid w:val="00756A6D"/>
    <w:rsid w:val="00757DB1"/>
    <w:rsid w:val="00757EE5"/>
    <w:rsid w:val="0076037D"/>
    <w:rsid w:val="00763BB1"/>
    <w:rsid w:val="00764233"/>
    <w:rsid w:val="00764A9E"/>
    <w:rsid w:val="00764DC8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1DED"/>
    <w:rsid w:val="007A2354"/>
    <w:rsid w:val="007A56AA"/>
    <w:rsid w:val="007A5AB1"/>
    <w:rsid w:val="007A61FA"/>
    <w:rsid w:val="007A690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307"/>
    <w:rsid w:val="007C7C5E"/>
    <w:rsid w:val="007D1C26"/>
    <w:rsid w:val="007D24C8"/>
    <w:rsid w:val="007D2576"/>
    <w:rsid w:val="007D3DB6"/>
    <w:rsid w:val="007D49CE"/>
    <w:rsid w:val="007D56F0"/>
    <w:rsid w:val="007D68B8"/>
    <w:rsid w:val="007D696A"/>
    <w:rsid w:val="007D71C1"/>
    <w:rsid w:val="007D7623"/>
    <w:rsid w:val="007E1301"/>
    <w:rsid w:val="007E3157"/>
    <w:rsid w:val="007E5CBF"/>
    <w:rsid w:val="007F1075"/>
    <w:rsid w:val="007F45B7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A6C"/>
    <w:rsid w:val="00820837"/>
    <w:rsid w:val="00821D09"/>
    <w:rsid w:val="00821F0A"/>
    <w:rsid w:val="0082232A"/>
    <w:rsid w:val="00822934"/>
    <w:rsid w:val="00825226"/>
    <w:rsid w:val="00832BE4"/>
    <w:rsid w:val="00832EDC"/>
    <w:rsid w:val="00833C7A"/>
    <w:rsid w:val="00836993"/>
    <w:rsid w:val="00843549"/>
    <w:rsid w:val="0084496B"/>
    <w:rsid w:val="00844D74"/>
    <w:rsid w:val="00845938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93B"/>
    <w:rsid w:val="00861C20"/>
    <w:rsid w:val="00863A67"/>
    <w:rsid w:val="008644B6"/>
    <w:rsid w:val="008677BA"/>
    <w:rsid w:val="008710C0"/>
    <w:rsid w:val="00871943"/>
    <w:rsid w:val="00872B81"/>
    <w:rsid w:val="00873711"/>
    <w:rsid w:val="008747F2"/>
    <w:rsid w:val="00874FFA"/>
    <w:rsid w:val="0087507D"/>
    <w:rsid w:val="00875187"/>
    <w:rsid w:val="008753FA"/>
    <w:rsid w:val="00875718"/>
    <w:rsid w:val="0088039F"/>
    <w:rsid w:val="00880F80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664"/>
    <w:rsid w:val="008A0964"/>
    <w:rsid w:val="008A2BDF"/>
    <w:rsid w:val="008A33B8"/>
    <w:rsid w:val="008A41B2"/>
    <w:rsid w:val="008A4875"/>
    <w:rsid w:val="008A749F"/>
    <w:rsid w:val="008B0274"/>
    <w:rsid w:val="008B155F"/>
    <w:rsid w:val="008B1783"/>
    <w:rsid w:val="008B2145"/>
    <w:rsid w:val="008B4307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C4A1F"/>
    <w:rsid w:val="008C57B4"/>
    <w:rsid w:val="008C780F"/>
    <w:rsid w:val="008D1105"/>
    <w:rsid w:val="008D2264"/>
    <w:rsid w:val="008D2B25"/>
    <w:rsid w:val="008D3754"/>
    <w:rsid w:val="008D40E2"/>
    <w:rsid w:val="008D45C1"/>
    <w:rsid w:val="008D4A90"/>
    <w:rsid w:val="008D589F"/>
    <w:rsid w:val="008D6965"/>
    <w:rsid w:val="008D730B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8F68AE"/>
    <w:rsid w:val="00903853"/>
    <w:rsid w:val="00905F48"/>
    <w:rsid w:val="0090791D"/>
    <w:rsid w:val="00910F5F"/>
    <w:rsid w:val="00911685"/>
    <w:rsid w:val="00911A2B"/>
    <w:rsid w:val="0091406A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2991"/>
    <w:rsid w:val="00923060"/>
    <w:rsid w:val="009235E3"/>
    <w:rsid w:val="00927522"/>
    <w:rsid w:val="00931172"/>
    <w:rsid w:val="009325D0"/>
    <w:rsid w:val="00933438"/>
    <w:rsid w:val="00935FB2"/>
    <w:rsid w:val="00936ADD"/>
    <w:rsid w:val="00937042"/>
    <w:rsid w:val="0094092B"/>
    <w:rsid w:val="009420C8"/>
    <w:rsid w:val="009423D4"/>
    <w:rsid w:val="00942CB2"/>
    <w:rsid w:val="00943005"/>
    <w:rsid w:val="0094380C"/>
    <w:rsid w:val="00943CFD"/>
    <w:rsid w:val="00944E19"/>
    <w:rsid w:val="00944E8A"/>
    <w:rsid w:val="0094668E"/>
    <w:rsid w:val="00946963"/>
    <w:rsid w:val="00947C34"/>
    <w:rsid w:val="00952792"/>
    <w:rsid w:val="00955F50"/>
    <w:rsid w:val="009576D4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3E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7FA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B77"/>
    <w:rsid w:val="009D7D3C"/>
    <w:rsid w:val="009D7EBE"/>
    <w:rsid w:val="009E08E3"/>
    <w:rsid w:val="009E1F9C"/>
    <w:rsid w:val="009E3318"/>
    <w:rsid w:val="009E60E1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50A0"/>
    <w:rsid w:val="00A15F6A"/>
    <w:rsid w:val="00A160B6"/>
    <w:rsid w:val="00A162C6"/>
    <w:rsid w:val="00A203B9"/>
    <w:rsid w:val="00A20F61"/>
    <w:rsid w:val="00A21632"/>
    <w:rsid w:val="00A2255C"/>
    <w:rsid w:val="00A227AF"/>
    <w:rsid w:val="00A23224"/>
    <w:rsid w:val="00A23E48"/>
    <w:rsid w:val="00A24E34"/>
    <w:rsid w:val="00A25397"/>
    <w:rsid w:val="00A25752"/>
    <w:rsid w:val="00A25CF2"/>
    <w:rsid w:val="00A304C1"/>
    <w:rsid w:val="00A30719"/>
    <w:rsid w:val="00A30BC0"/>
    <w:rsid w:val="00A323B8"/>
    <w:rsid w:val="00A33073"/>
    <w:rsid w:val="00A341B1"/>
    <w:rsid w:val="00A345C4"/>
    <w:rsid w:val="00A375EF"/>
    <w:rsid w:val="00A40BDB"/>
    <w:rsid w:val="00A40DEC"/>
    <w:rsid w:val="00A41868"/>
    <w:rsid w:val="00A43AF6"/>
    <w:rsid w:val="00A45494"/>
    <w:rsid w:val="00A454BA"/>
    <w:rsid w:val="00A47928"/>
    <w:rsid w:val="00A51939"/>
    <w:rsid w:val="00A51970"/>
    <w:rsid w:val="00A53B97"/>
    <w:rsid w:val="00A544A6"/>
    <w:rsid w:val="00A546D0"/>
    <w:rsid w:val="00A554D0"/>
    <w:rsid w:val="00A5565A"/>
    <w:rsid w:val="00A55B3C"/>
    <w:rsid w:val="00A571C1"/>
    <w:rsid w:val="00A60329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77C54"/>
    <w:rsid w:val="00A803D4"/>
    <w:rsid w:val="00A81D9C"/>
    <w:rsid w:val="00A83812"/>
    <w:rsid w:val="00A851BF"/>
    <w:rsid w:val="00A875E1"/>
    <w:rsid w:val="00A93BE1"/>
    <w:rsid w:val="00A942EA"/>
    <w:rsid w:val="00A95CD2"/>
    <w:rsid w:val="00A9610F"/>
    <w:rsid w:val="00A978F0"/>
    <w:rsid w:val="00AA0489"/>
    <w:rsid w:val="00AA0B11"/>
    <w:rsid w:val="00AA36A8"/>
    <w:rsid w:val="00AA4386"/>
    <w:rsid w:val="00AA4EA5"/>
    <w:rsid w:val="00AA63A6"/>
    <w:rsid w:val="00AA714B"/>
    <w:rsid w:val="00AB084D"/>
    <w:rsid w:val="00AB0ACF"/>
    <w:rsid w:val="00AB15EB"/>
    <w:rsid w:val="00AB2468"/>
    <w:rsid w:val="00AB262B"/>
    <w:rsid w:val="00AB348A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0862"/>
    <w:rsid w:val="00B10FE7"/>
    <w:rsid w:val="00B12033"/>
    <w:rsid w:val="00B1217B"/>
    <w:rsid w:val="00B14400"/>
    <w:rsid w:val="00B153A1"/>
    <w:rsid w:val="00B15E4C"/>
    <w:rsid w:val="00B1671C"/>
    <w:rsid w:val="00B20637"/>
    <w:rsid w:val="00B22102"/>
    <w:rsid w:val="00B250E7"/>
    <w:rsid w:val="00B263E4"/>
    <w:rsid w:val="00B27956"/>
    <w:rsid w:val="00B27D69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3447"/>
    <w:rsid w:val="00B450C7"/>
    <w:rsid w:val="00B476C3"/>
    <w:rsid w:val="00B5152C"/>
    <w:rsid w:val="00B5245D"/>
    <w:rsid w:val="00B5581C"/>
    <w:rsid w:val="00B56554"/>
    <w:rsid w:val="00B56B41"/>
    <w:rsid w:val="00B66019"/>
    <w:rsid w:val="00B667D2"/>
    <w:rsid w:val="00B66C9A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548A"/>
    <w:rsid w:val="00B865E2"/>
    <w:rsid w:val="00B87828"/>
    <w:rsid w:val="00B90E5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B02E2"/>
    <w:rsid w:val="00BB03F1"/>
    <w:rsid w:val="00BB08E8"/>
    <w:rsid w:val="00BB4038"/>
    <w:rsid w:val="00BB5F56"/>
    <w:rsid w:val="00BC067F"/>
    <w:rsid w:val="00BC11E9"/>
    <w:rsid w:val="00BC366F"/>
    <w:rsid w:val="00BC3962"/>
    <w:rsid w:val="00BC46DA"/>
    <w:rsid w:val="00BC49FC"/>
    <w:rsid w:val="00BC614B"/>
    <w:rsid w:val="00BC6A6B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7E0"/>
    <w:rsid w:val="00BF2D55"/>
    <w:rsid w:val="00BF3370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610"/>
    <w:rsid w:val="00C05BBB"/>
    <w:rsid w:val="00C12F0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32D"/>
    <w:rsid w:val="00C53D38"/>
    <w:rsid w:val="00C56C76"/>
    <w:rsid w:val="00C60170"/>
    <w:rsid w:val="00C60C35"/>
    <w:rsid w:val="00C611F1"/>
    <w:rsid w:val="00C61659"/>
    <w:rsid w:val="00C61AE2"/>
    <w:rsid w:val="00C63169"/>
    <w:rsid w:val="00C65933"/>
    <w:rsid w:val="00C659D9"/>
    <w:rsid w:val="00C72585"/>
    <w:rsid w:val="00C74453"/>
    <w:rsid w:val="00C747BC"/>
    <w:rsid w:val="00C75DD2"/>
    <w:rsid w:val="00C7602B"/>
    <w:rsid w:val="00C76332"/>
    <w:rsid w:val="00C777C6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5F05"/>
    <w:rsid w:val="00CA6247"/>
    <w:rsid w:val="00CB1092"/>
    <w:rsid w:val="00CB138F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14B0"/>
    <w:rsid w:val="00CD2F5E"/>
    <w:rsid w:val="00CD672A"/>
    <w:rsid w:val="00CD6A49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8E5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63D3"/>
    <w:rsid w:val="00D16E10"/>
    <w:rsid w:val="00D16E1F"/>
    <w:rsid w:val="00D17AC3"/>
    <w:rsid w:val="00D20551"/>
    <w:rsid w:val="00D2080F"/>
    <w:rsid w:val="00D210DF"/>
    <w:rsid w:val="00D22111"/>
    <w:rsid w:val="00D222F5"/>
    <w:rsid w:val="00D227A4"/>
    <w:rsid w:val="00D230DA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50F71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0A1"/>
    <w:rsid w:val="00D8433D"/>
    <w:rsid w:val="00D8660C"/>
    <w:rsid w:val="00D8716B"/>
    <w:rsid w:val="00D91C55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4E3A"/>
    <w:rsid w:val="00DB1C65"/>
    <w:rsid w:val="00DB31CE"/>
    <w:rsid w:val="00DB3FE7"/>
    <w:rsid w:val="00DB6D9C"/>
    <w:rsid w:val="00DC2F7D"/>
    <w:rsid w:val="00DC36BF"/>
    <w:rsid w:val="00DC423B"/>
    <w:rsid w:val="00DC44D2"/>
    <w:rsid w:val="00DC6464"/>
    <w:rsid w:val="00DC6E1C"/>
    <w:rsid w:val="00DC759D"/>
    <w:rsid w:val="00DC7775"/>
    <w:rsid w:val="00DD0E90"/>
    <w:rsid w:val="00DD1544"/>
    <w:rsid w:val="00DD1D4D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DF6465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C1C"/>
    <w:rsid w:val="00E33D88"/>
    <w:rsid w:val="00E341CD"/>
    <w:rsid w:val="00E34927"/>
    <w:rsid w:val="00E40A85"/>
    <w:rsid w:val="00E41CD6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464"/>
    <w:rsid w:val="00E62107"/>
    <w:rsid w:val="00E62753"/>
    <w:rsid w:val="00E63E28"/>
    <w:rsid w:val="00E65EE8"/>
    <w:rsid w:val="00E706CB"/>
    <w:rsid w:val="00E708DE"/>
    <w:rsid w:val="00E709BA"/>
    <w:rsid w:val="00E717A5"/>
    <w:rsid w:val="00E722DA"/>
    <w:rsid w:val="00E73177"/>
    <w:rsid w:val="00E7442D"/>
    <w:rsid w:val="00E75FA0"/>
    <w:rsid w:val="00E7608C"/>
    <w:rsid w:val="00E76A79"/>
    <w:rsid w:val="00E77729"/>
    <w:rsid w:val="00E80559"/>
    <w:rsid w:val="00E80F65"/>
    <w:rsid w:val="00E82897"/>
    <w:rsid w:val="00E8348C"/>
    <w:rsid w:val="00E840D7"/>
    <w:rsid w:val="00E856A5"/>
    <w:rsid w:val="00E866D7"/>
    <w:rsid w:val="00E86D9C"/>
    <w:rsid w:val="00E87AE6"/>
    <w:rsid w:val="00E906B1"/>
    <w:rsid w:val="00E914D0"/>
    <w:rsid w:val="00E91D64"/>
    <w:rsid w:val="00E93A5F"/>
    <w:rsid w:val="00E94D97"/>
    <w:rsid w:val="00E953C3"/>
    <w:rsid w:val="00E97A7D"/>
    <w:rsid w:val="00EA02A9"/>
    <w:rsid w:val="00EA1A0C"/>
    <w:rsid w:val="00EA1EF6"/>
    <w:rsid w:val="00EA44C9"/>
    <w:rsid w:val="00EA5996"/>
    <w:rsid w:val="00EA5AE0"/>
    <w:rsid w:val="00EA7979"/>
    <w:rsid w:val="00EB0350"/>
    <w:rsid w:val="00EB19BD"/>
    <w:rsid w:val="00EB35BC"/>
    <w:rsid w:val="00EB4657"/>
    <w:rsid w:val="00EB4CE0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3152"/>
    <w:rsid w:val="00ED45FD"/>
    <w:rsid w:val="00ED47A1"/>
    <w:rsid w:val="00ED4A93"/>
    <w:rsid w:val="00ED61FD"/>
    <w:rsid w:val="00ED68B5"/>
    <w:rsid w:val="00ED7CF3"/>
    <w:rsid w:val="00EE0A78"/>
    <w:rsid w:val="00EE0DD5"/>
    <w:rsid w:val="00EE0F30"/>
    <w:rsid w:val="00EE18DD"/>
    <w:rsid w:val="00EE45A2"/>
    <w:rsid w:val="00EE6B2C"/>
    <w:rsid w:val="00EE7CC0"/>
    <w:rsid w:val="00EF2AEA"/>
    <w:rsid w:val="00EF3F8D"/>
    <w:rsid w:val="00EF4156"/>
    <w:rsid w:val="00EF4764"/>
    <w:rsid w:val="00EF4A5B"/>
    <w:rsid w:val="00EF4ACB"/>
    <w:rsid w:val="00EF66BC"/>
    <w:rsid w:val="00EF687F"/>
    <w:rsid w:val="00EF7670"/>
    <w:rsid w:val="00EF7BCC"/>
    <w:rsid w:val="00F056A0"/>
    <w:rsid w:val="00F059E8"/>
    <w:rsid w:val="00F06F57"/>
    <w:rsid w:val="00F07035"/>
    <w:rsid w:val="00F10618"/>
    <w:rsid w:val="00F11ADC"/>
    <w:rsid w:val="00F16296"/>
    <w:rsid w:val="00F165FE"/>
    <w:rsid w:val="00F1686D"/>
    <w:rsid w:val="00F2086F"/>
    <w:rsid w:val="00F239FA"/>
    <w:rsid w:val="00F24F5E"/>
    <w:rsid w:val="00F25A40"/>
    <w:rsid w:val="00F25C1F"/>
    <w:rsid w:val="00F263E7"/>
    <w:rsid w:val="00F26580"/>
    <w:rsid w:val="00F304AF"/>
    <w:rsid w:val="00F32183"/>
    <w:rsid w:val="00F3333D"/>
    <w:rsid w:val="00F33794"/>
    <w:rsid w:val="00F361B1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EE0"/>
    <w:rsid w:val="00F51DA3"/>
    <w:rsid w:val="00F57AE7"/>
    <w:rsid w:val="00F57BB5"/>
    <w:rsid w:val="00F618BC"/>
    <w:rsid w:val="00F6215D"/>
    <w:rsid w:val="00F63D5C"/>
    <w:rsid w:val="00F642D6"/>
    <w:rsid w:val="00F6438B"/>
    <w:rsid w:val="00F65986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85794"/>
    <w:rsid w:val="00F9000D"/>
    <w:rsid w:val="00F90186"/>
    <w:rsid w:val="00F92AF7"/>
    <w:rsid w:val="00F93586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2938"/>
    <w:rsid w:val="00FA3EE7"/>
    <w:rsid w:val="00FA53B6"/>
    <w:rsid w:val="00FA6A93"/>
    <w:rsid w:val="00FA6FFE"/>
    <w:rsid w:val="00FA74A6"/>
    <w:rsid w:val="00FB0EEE"/>
    <w:rsid w:val="00FB2F96"/>
    <w:rsid w:val="00FB38F6"/>
    <w:rsid w:val="00FB3CE0"/>
    <w:rsid w:val="00FB4532"/>
    <w:rsid w:val="00FB5DCE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E0F0E"/>
    <w:rsid w:val="00FE16D2"/>
    <w:rsid w:val="00FE187A"/>
    <w:rsid w:val="00FE4549"/>
    <w:rsid w:val="00FE53F0"/>
    <w:rsid w:val="00FE6635"/>
    <w:rsid w:val="00FF013C"/>
    <w:rsid w:val="00FF2823"/>
    <w:rsid w:val="00FF351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.bonas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quel.villarroy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9" ma:contentTypeDescription="Ein neues Dokument erstellen." ma:contentTypeScope="" ma:versionID="cdc7661043cbad32a92f15b4a733fb90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6ed8ea0856001f432f1a6777f6925064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4.xml><?xml version="1.0" encoding="utf-8"?>
<ds:datastoreItem xmlns:ds="http://schemas.openxmlformats.org/officeDocument/2006/customXml" ds:itemID="{F3161AC9-C4FA-4A9F-8A85-573F1D6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4780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5638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5</cp:revision>
  <cp:lastPrinted>2022-06-20T13:58:00Z</cp:lastPrinted>
  <dcterms:created xsi:type="dcterms:W3CDTF">2024-06-03T09:38:00Z</dcterms:created>
  <dcterms:modified xsi:type="dcterms:W3CDTF">2024-06-06T08:30:00Z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