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D0A9" w14:textId="504E6EDD" w:rsidR="004B591D" w:rsidRPr="005327FF" w:rsidRDefault="007E64E8" w:rsidP="00AD4002">
      <w:pPr>
        <w:ind w:left="2832" w:firstLine="708"/>
        <w:jc w:val="right"/>
        <w:rPr>
          <w:rFonts w:ascii="Arial" w:eastAsia="Times New Roman" w:hAnsi="Arial"/>
          <w:b/>
          <w:sz w:val="44"/>
          <w:lang w:val="es-ES"/>
        </w:rPr>
      </w:pPr>
      <w:r w:rsidRPr="00CA5141">
        <w:rPr>
          <w:rFonts w:ascii="Arial" w:eastAsia="Times New Roman" w:hAnsi="Arial"/>
          <w:b/>
          <w:sz w:val="44"/>
          <w:lang w:val="es-ES"/>
        </w:rPr>
        <w:t xml:space="preserve">   </w:t>
      </w:r>
      <w:r w:rsidR="00D87DC4" w:rsidRPr="00CA5141">
        <w:rPr>
          <w:rFonts w:ascii="Arial" w:eastAsia="Times New Roman" w:hAnsi="Arial"/>
          <w:b/>
          <w:sz w:val="44"/>
          <w:lang w:val="es-ES"/>
        </w:rPr>
        <w:t xml:space="preserve"> </w:t>
      </w:r>
      <w:r w:rsidRPr="005327FF">
        <w:rPr>
          <w:rFonts w:ascii="Arial" w:eastAsia="Times New Roman" w:hAnsi="Arial"/>
          <w:b/>
          <w:sz w:val="44"/>
          <w:lang w:val="es-ES"/>
        </w:rPr>
        <w:t>Información de prensa</w:t>
      </w:r>
    </w:p>
    <w:p w14:paraId="3D64BB10" w14:textId="7AE1CCF9" w:rsidR="004B591D" w:rsidRPr="005327FF" w:rsidRDefault="007E64E8" w:rsidP="00AD4002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bookmarkStart w:id="0" w:name="_Hlk61246057"/>
      <w:r w:rsidRPr="005327FF">
        <w:rPr>
          <w:rFonts w:ascii="Arial" w:eastAsia="Times New Roman" w:hAnsi="Arial" w:cs="Arial"/>
          <w:b/>
          <w:bCs/>
          <w:sz w:val="22"/>
          <w:szCs w:val="22"/>
          <w:lang w:val="es-ES"/>
        </w:rPr>
        <w:t>2021-1</w:t>
      </w:r>
      <w:r w:rsidR="001E1706">
        <w:rPr>
          <w:rFonts w:ascii="Arial" w:eastAsia="Times New Roman" w:hAnsi="Arial" w:cs="Arial"/>
          <w:b/>
          <w:bCs/>
          <w:sz w:val="22"/>
          <w:szCs w:val="22"/>
          <w:lang w:val="es-ES"/>
        </w:rPr>
        <w:t>1</w:t>
      </w:r>
      <w:r w:rsidRPr="005327FF">
        <w:rPr>
          <w:rFonts w:ascii="Arial" w:eastAsia="Times New Roman" w:hAnsi="Arial" w:cs="Arial"/>
          <w:b/>
          <w:bCs/>
          <w:sz w:val="22"/>
          <w:szCs w:val="22"/>
          <w:lang w:val="es-ES"/>
        </w:rPr>
        <w:t>2</w:t>
      </w:r>
    </w:p>
    <w:bookmarkEnd w:id="0"/>
    <w:p w14:paraId="5C691C38" w14:textId="77777777" w:rsidR="00563DF1" w:rsidRPr="005327FF" w:rsidRDefault="003B43B2" w:rsidP="008E143B">
      <w:pPr>
        <w:ind w:right="-425"/>
        <w:rPr>
          <w:rFonts w:ascii="Arial" w:eastAsia="Times New Roman" w:hAnsi="Arial" w:cs="Arial"/>
          <w:bCs/>
          <w:sz w:val="20"/>
          <w:u w:val="single"/>
          <w:lang w:val="es-ES"/>
        </w:rPr>
      </w:pPr>
    </w:p>
    <w:p w14:paraId="476C6E27" w14:textId="77777777" w:rsidR="004B591D" w:rsidRPr="005327FF" w:rsidRDefault="007E64E8" w:rsidP="008E143B">
      <w:pPr>
        <w:ind w:right="-425"/>
        <w:rPr>
          <w:rFonts w:ascii="Arial" w:eastAsia="Times New Roman" w:hAnsi="Arial" w:cs="Arial"/>
          <w:bCs/>
          <w:sz w:val="20"/>
          <w:lang w:val="es-ES"/>
        </w:rPr>
      </w:pPr>
      <w:r w:rsidRPr="005327FF">
        <w:rPr>
          <w:rFonts w:ascii="Arial" w:eastAsia="Times New Roman" w:hAnsi="Arial" w:cs="Arial"/>
          <w:bCs/>
          <w:sz w:val="20"/>
          <w:u w:val="single"/>
          <w:lang w:val="es-ES"/>
        </w:rPr>
        <w:t>Schmitz Cargobull AG</w:t>
      </w:r>
    </w:p>
    <w:p w14:paraId="265F38AD" w14:textId="71F8371C" w:rsidR="00000496" w:rsidRPr="00000496" w:rsidRDefault="00000496" w:rsidP="00000496">
      <w:pPr>
        <w:spacing w:line="276" w:lineRule="auto"/>
        <w:ind w:right="850"/>
        <w:rPr>
          <w:rFonts w:ascii="Arial" w:hAnsi="Arial" w:cs="Arial"/>
          <w:b/>
          <w:bCs/>
          <w:sz w:val="34"/>
          <w:szCs w:val="34"/>
          <w:lang w:val="es-ES"/>
        </w:rPr>
      </w:pPr>
      <w:r w:rsidRPr="00000496">
        <w:rPr>
          <w:rFonts w:ascii="Arial" w:hAnsi="Arial" w:cs="Arial"/>
          <w:b/>
          <w:bCs/>
          <w:sz w:val="34"/>
          <w:szCs w:val="34"/>
          <w:lang w:val="es-ES"/>
        </w:rPr>
        <w:t xml:space="preserve">El semirremolque </w:t>
      </w:r>
      <w:r w:rsidR="00F04933" w:rsidRPr="00000496">
        <w:rPr>
          <w:rFonts w:ascii="Arial" w:hAnsi="Arial" w:cs="Arial"/>
          <w:b/>
          <w:bCs/>
          <w:sz w:val="34"/>
          <w:szCs w:val="34"/>
          <w:lang w:val="es-ES"/>
        </w:rPr>
        <w:t>aerodinámico</w:t>
      </w:r>
      <w:r w:rsidRPr="00000496">
        <w:rPr>
          <w:rFonts w:ascii="Arial" w:hAnsi="Arial" w:cs="Arial"/>
          <w:b/>
          <w:bCs/>
          <w:sz w:val="34"/>
          <w:szCs w:val="34"/>
          <w:lang w:val="es-ES"/>
        </w:rPr>
        <w:t xml:space="preserve"> S.CS </w:t>
      </w:r>
      <w:proofErr w:type="spellStart"/>
      <w:r w:rsidRPr="00000496">
        <w:rPr>
          <w:rFonts w:ascii="Arial" w:hAnsi="Arial" w:cs="Arial"/>
          <w:b/>
          <w:bCs/>
          <w:sz w:val="34"/>
          <w:szCs w:val="34"/>
          <w:lang w:val="es-ES"/>
        </w:rPr>
        <w:t>EcoFlex</w:t>
      </w:r>
      <w:proofErr w:type="spellEnd"/>
      <w:r w:rsidRPr="00000496">
        <w:rPr>
          <w:rFonts w:ascii="Arial" w:hAnsi="Arial" w:cs="Arial"/>
          <w:b/>
          <w:bCs/>
          <w:sz w:val="34"/>
          <w:szCs w:val="34"/>
          <w:lang w:val="es-ES"/>
        </w:rPr>
        <w:t xml:space="preserve"> gana el premio europeo de transporte 2022 en la categoría de </w:t>
      </w:r>
      <w:proofErr w:type="spellStart"/>
      <w:r w:rsidRPr="00000496">
        <w:rPr>
          <w:rFonts w:ascii="Arial" w:hAnsi="Arial" w:cs="Arial"/>
          <w:b/>
          <w:bCs/>
          <w:sz w:val="34"/>
          <w:szCs w:val="34"/>
          <w:lang w:val="es-ES"/>
        </w:rPr>
        <w:t>sosteniblidad</w:t>
      </w:r>
      <w:proofErr w:type="spellEnd"/>
    </w:p>
    <w:p w14:paraId="55C9A144" w14:textId="761A2960" w:rsidR="00EC6738" w:rsidRPr="00F04933" w:rsidRDefault="00000496" w:rsidP="001E1706">
      <w:pPr>
        <w:spacing w:line="276" w:lineRule="auto"/>
        <w:ind w:right="850"/>
        <w:rPr>
          <w:rFonts w:ascii="Arial" w:hAnsi="Arial" w:cs="Arial"/>
          <w:b/>
          <w:bCs/>
          <w:szCs w:val="24"/>
          <w:lang w:val="es-ES"/>
        </w:rPr>
      </w:pPr>
      <w:r w:rsidRPr="00000496">
        <w:rPr>
          <w:rFonts w:ascii="Arial" w:hAnsi="Arial" w:cs="Arial"/>
          <w:b/>
          <w:bCs/>
          <w:szCs w:val="24"/>
          <w:lang w:val="es-ES"/>
        </w:rPr>
        <w:t xml:space="preserve">El vehículo galardonado es parte de la gama </w:t>
      </w:r>
      <w:proofErr w:type="spellStart"/>
      <w:r w:rsidRPr="00000496">
        <w:rPr>
          <w:rFonts w:ascii="Arial" w:hAnsi="Arial" w:cs="Arial"/>
          <w:b/>
          <w:bCs/>
          <w:szCs w:val="24"/>
          <w:lang w:val="es-ES"/>
        </w:rPr>
        <w:t>EcoGeneration</w:t>
      </w:r>
      <w:proofErr w:type="spellEnd"/>
      <w:r w:rsidRPr="00000496">
        <w:rPr>
          <w:rFonts w:ascii="Arial" w:hAnsi="Arial" w:cs="Arial"/>
          <w:b/>
          <w:bCs/>
          <w:szCs w:val="24"/>
          <w:lang w:val="es-ES"/>
        </w:rPr>
        <w:t xml:space="preserve"> de Schmitz Cargobull</w:t>
      </w:r>
    </w:p>
    <w:p w14:paraId="25047D37" w14:textId="77777777" w:rsidR="001E1706" w:rsidRPr="005327FF" w:rsidRDefault="001E1706" w:rsidP="001E1706">
      <w:pPr>
        <w:spacing w:line="276" w:lineRule="auto"/>
        <w:ind w:right="85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55925BEC" w14:textId="79534F7A" w:rsidR="001E1706" w:rsidRPr="001E1706" w:rsidRDefault="003B43B2" w:rsidP="001E1706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Diciem</w:t>
      </w:r>
      <w:r w:rsidR="00000496">
        <w:rPr>
          <w:rFonts w:ascii="Arial" w:hAnsi="Arial" w:cs="Arial"/>
          <w:lang w:val="es-ES"/>
        </w:rPr>
        <w:t>bre</w:t>
      </w:r>
      <w:r w:rsidR="001E1706" w:rsidRPr="001E1706">
        <w:rPr>
          <w:rFonts w:ascii="Arial" w:hAnsi="Arial" w:cs="Arial"/>
          <w:lang w:val="es-ES"/>
        </w:rPr>
        <w:t xml:space="preserve"> 2021 - </w:t>
      </w:r>
      <w:r w:rsidR="005A52E3" w:rsidRPr="005A52E3">
        <w:rPr>
          <w:rFonts w:ascii="Arial" w:hAnsi="Arial" w:cs="Arial"/>
          <w:lang w:val="es-ES"/>
        </w:rPr>
        <w:t>Schmitz Cargobull ha sido galardonad</w:t>
      </w:r>
      <w:r w:rsidR="009B49BE">
        <w:rPr>
          <w:rFonts w:ascii="Arial" w:hAnsi="Arial" w:cs="Arial"/>
          <w:lang w:val="es-ES"/>
        </w:rPr>
        <w:t>o</w:t>
      </w:r>
      <w:r w:rsidR="005A52E3" w:rsidRPr="005A52E3">
        <w:rPr>
          <w:rFonts w:ascii="Arial" w:hAnsi="Arial" w:cs="Arial"/>
          <w:lang w:val="es-ES"/>
        </w:rPr>
        <w:t xml:space="preserve"> en uno de los conocidos premios a la sostenibilidad presentados por </w:t>
      </w:r>
      <w:proofErr w:type="spellStart"/>
      <w:r w:rsidR="005A52E3" w:rsidRPr="005A52E3">
        <w:rPr>
          <w:rFonts w:ascii="Arial" w:hAnsi="Arial" w:cs="Arial"/>
          <w:lang w:val="es-ES"/>
        </w:rPr>
        <w:t>Huss-Verlag</w:t>
      </w:r>
      <w:proofErr w:type="spellEnd"/>
      <w:r w:rsidR="005A52E3" w:rsidRPr="005A52E3">
        <w:rPr>
          <w:rFonts w:ascii="Arial" w:hAnsi="Arial" w:cs="Arial"/>
          <w:lang w:val="es-ES"/>
        </w:rPr>
        <w:t xml:space="preserve">. Este año, </w:t>
      </w:r>
      <w:r w:rsidR="00B4570B">
        <w:rPr>
          <w:rFonts w:ascii="Arial" w:hAnsi="Arial" w:cs="Arial"/>
          <w:lang w:val="es-ES"/>
        </w:rPr>
        <w:t>le ha tocado a</w:t>
      </w:r>
      <w:r w:rsidR="005A52E3" w:rsidRPr="005A52E3">
        <w:rPr>
          <w:rFonts w:ascii="Arial" w:hAnsi="Arial" w:cs="Arial"/>
          <w:lang w:val="es-ES"/>
        </w:rPr>
        <w:t xml:space="preserve">l semirremolque de lona aerodinámico S.CS </w:t>
      </w:r>
      <w:proofErr w:type="spellStart"/>
      <w:r w:rsidR="005A52E3" w:rsidRPr="005A52E3">
        <w:rPr>
          <w:rFonts w:ascii="Arial" w:hAnsi="Arial" w:cs="Arial"/>
          <w:lang w:val="es-ES"/>
        </w:rPr>
        <w:t>EcoFLEX</w:t>
      </w:r>
      <w:proofErr w:type="spellEnd"/>
      <w:r w:rsidR="009B49BE">
        <w:rPr>
          <w:rFonts w:ascii="Arial" w:hAnsi="Arial" w:cs="Arial"/>
          <w:lang w:val="es-ES"/>
        </w:rPr>
        <w:t xml:space="preserve"> perteneciente a la</w:t>
      </w:r>
      <w:r w:rsidR="005A52E3" w:rsidRPr="005A52E3">
        <w:rPr>
          <w:rFonts w:ascii="Arial" w:hAnsi="Arial" w:cs="Arial"/>
          <w:lang w:val="es-ES"/>
        </w:rPr>
        <w:t xml:space="preserve"> gama </w:t>
      </w:r>
      <w:proofErr w:type="spellStart"/>
      <w:r w:rsidR="005A52E3" w:rsidRPr="005A52E3">
        <w:rPr>
          <w:rFonts w:ascii="Arial" w:hAnsi="Arial" w:cs="Arial"/>
          <w:lang w:val="es-ES"/>
        </w:rPr>
        <w:t>EcoGeneration</w:t>
      </w:r>
      <w:proofErr w:type="spellEnd"/>
      <w:r w:rsidR="005A52E3" w:rsidRPr="005A52E3">
        <w:rPr>
          <w:rFonts w:ascii="Arial" w:hAnsi="Arial" w:cs="Arial"/>
          <w:lang w:val="es-ES"/>
        </w:rPr>
        <w:t xml:space="preserve"> de Schmitz Cargobull</w:t>
      </w:r>
      <w:r w:rsidR="005A52E3">
        <w:rPr>
          <w:rFonts w:ascii="Arial" w:hAnsi="Arial" w:cs="Arial"/>
          <w:lang w:val="es-ES"/>
        </w:rPr>
        <w:t>.</w:t>
      </w:r>
    </w:p>
    <w:p w14:paraId="6ADD54E2" w14:textId="6CF1BAC6" w:rsidR="001E1706" w:rsidRPr="001E1706" w:rsidRDefault="001E1706" w:rsidP="001E1706">
      <w:pPr>
        <w:spacing w:line="360" w:lineRule="auto"/>
        <w:rPr>
          <w:rFonts w:ascii="Arial" w:hAnsi="Arial" w:cs="Arial"/>
          <w:lang w:val="es-ES"/>
        </w:rPr>
      </w:pPr>
      <w:r w:rsidRPr="001E1706">
        <w:rPr>
          <w:rFonts w:ascii="Arial" w:hAnsi="Arial" w:cs="Arial"/>
          <w:lang w:val="es-ES"/>
        </w:rPr>
        <w:br/>
      </w:r>
      <w:r w:rsidR="005A52E3" w:rsidRPr="005A52E3">
        <w:rPr>
          <w:rFonts w:ascii="Arial" w:hAnsi="Arial" w:cs="Arial"/>
          <w:lang w:val="es-ES"/>
        </w:rPr>
        <w:t>“El premio europeo del transporte por la sostenibilidad reconoce nuestros esfuerzos y misión para continuar ofreciendo a nuestros c</w:t>
      </w:r>
      <w:r w:rsidR="009B49BE">
        <w:rPr>
          <w:rFonts w:ascii="Arial" w:hAnsi="Arial" w:cs="Arial"/>
          <w:lang w:val="es-ES"/>
        </w:rPr>
        <w:t>lientes</w:t>
      </w:r>
      <w:r w:rsidR="005A52E3" w:rsidRPr="005A52E3">
        <w:rPr>
          <w:rFonts w:ascii="Arial" w:hAnsi="Arial" w:cs="Arial"/>
          <w:lang w:val="es-ES"/>
        </w:rPr>
        <w:t xml:space="preserve"> soluciones de transporte prácticas y sostenibles”, explica Andreas Schmitz, CEO de Schmitz Cargobull AG. “Cuando estamos en carretera, el </w:t>
      </w:r>
      <w:proofErr w:type="spellStart"/>
      <w:r w:rsidR="005A52E3" w:rsidRPr="005A52E3">
        <w:rPr>
          <w:rFonts w:ascii="Arial" w:hAnsi="Arial" w:cs="Arial"/>
          <w:lang w:val="es-ES"/>
        </w:rPr>
        <w:t>EcoFLEX</w:t>
      </w:r>
      <w:proofErr w:type="spellEnd"/>
      <w:r w:rsidR="005A52E3" w:rsidRPr="005A52E3">
        <w:rPr>
          <w:rFonts w:ascii="Arial" w:hAnsi="Arial" w:cs="Arial"/>
          <w:lang w:val="es-ES"/>
        </w:rPr>
        <w:t xml:space="preserve"> consigue un ahorro de combustible del 10%. En vista del aumento de los precios del diésel y la necesidad de reducir las emisiones de CO2, la disminución del consumo de combustible a través de medidas prácticas es cada vez más importante. Los semirremolques </w:t>
      </w:r>
      <w:proofErr w:type="spellStart"/>
      <w:r w:rsidR="005A52E3" w:rsidRPr="005A52E3">
        <w:rPr>
          <w:rFonts w:ascii="Arial" w:hAnsi="Arial" w:cs="Arial"/>
          <w:lang w:val="es-ES"/>
        </w:rPr>
        <w:t>EcoGeneration</w:t>
      </w:r>
      <w:proofErr w:type="spellEnd"/>
      <w:r w:rsidR="005A52E3" w:rsidRPr="005A52E3">
        <w:rPr>
          <w:rFonts w:ascii="Arial" w:hAnsi="Arial" w:cs="Arial"/>
          <w:lang w:val="es-ES"/>
        </w:rPr>
        <w:t xml:space="preserve"> son capaces de reducir los costes de combustible y la huella de carbono que genera el vehículo. Gracias a la aerodinámica del semirremolque, se puede ahorrar dinero, sin tener que usar accesorios caros y a veces dañinos para el semirremolque. El alto precio esta amortizado después de dos años” – Añade </w:t>
      </w:r>
      <w:r w:rsidR="005A52E3">
        <w:rPr>
          <w:rFonts w:ascii="Arial" w:hAnsi="Arial" w:cs="Arial"/>
          <w:lang w:val="es-ES"/>
        </w:rPr>
        <w:t xml:space="preserve">Andreas </w:t>
      </w:r>
      <w:r w:rsidR="005A52E3" w:rsidRPr="005A52E3">
        <w:rPr>
          <w:rFonts w:ascii="Arial" w:hAnsi="Arial" w:cs="Arial"/>
          <w:lang w:val="es-ES"/>
        </w:rPr>
        <w:t>Schmitz.</w:t>
      </w:r>
    </w:p>
    <w:p w14:paraId="55E3952D" w14:textId="77777777" w:rsidR="00625376" w:rsidRDefault="001E1706" w:rsidP="005A52E3">
      <w:pPr>
        <w:spacing w:line="360" w:lineRule="auto"/>
        <w:rPr>
          <w:rFonts w:ascii="Arial" w:hAnsi="Arial" w:cs="Arial"/>
          <w:lang w:val="es-ES"/>
        </w:rPr>
      </w:pPr>
      <w:r w:rsidRPr="001E1706">
        <w:rPr>
          <w:rFonts w:ascii="Arial" w:hAnsi="Arial" w:cs="Arial"/>
          <w:lang w:val="es-ES"/>
        </w:rPr>
        <w:br/>
      </w:r>
      <w:r w:rsidR="005A52E3" w:rsidRPr="005A52E3">
        <w:rPr>
          <w:rFonts w:ascii="Arial" w:hAnsi="Arial" w:cs="Arial"/>
          <w:lang w:val="es-ES"/>
        </w:rPr>
        <w:t xml:space="preserve">El semirremolque de lona S.CS </w:t>
      </w:r>
      <w:proofErr w:type="spellStart"/>
      <w:r w:rsidR="005A52E3" w:rsidRPr="005A52E3">
        <w:rPr>
          <w:rFonts w:ascii="Arial" w:hAnsi="Arial" w:cs="Arial"/>
          <w:lang w:val="es-ES"/>
        </w:rPr>
        <w:t>EcoFlex</w:t>
      </w:r>
      <w:proofErr w:type="spellEnd"/>
      <w:r w:rsidR="005A52E3" w:rsidRPr="005A52E3">
        <w:rPr>
          <w:rFonts w:ascii="Arial" w:hAnsi="Arial" w:cs="Arial"/>
          <w:lang w:val="es-ES"/>
        </w:rPr>
        <w:t xml:space="preserve"> representa otra contribución innovadora de Schmitz Cargobull para lograr un ahorro de combustible y una reducción de las emisiones de CO2 en el transporte de mercancías por carretera. El concepto es </w:t>
      </w:r>
    </w:p>
    <w:p w14:paraId="632A1669" w14:textId="77777777" w:rsidR="00625376" w:rsidRPr="001E1706" w:rsidRDefault="00625376" w:rsidP="00625376">
      <w:pPr>
        <w:spacing w:line="360" w:lineRule="auto"/>
        <w:jc w:val="right"/>
        <w:rPr>
          <w:rFonts w:ascii="Arial" w:hAnsi="Arial" w:cs="Arial"/>
          <w:b/>
          <w:bCs/>
          <w:lang w:val="es-ES"/>
        </w:rPr>
      </w:pPr>
      <w:r w:rsidRPr="001E1706">
        <w:rPr>
          <w:rFonts w:ascii="Arial" w:hAnsi="Arial" w:cs="Arial"/>
          <w:b/>
          <w:bCs/>
          <w:lang w:val="es-ES"/>
        </w:rPr>
        <w:lastRenderedPageBreak/>
        <w:t>2021-112</w:t>
      </w:r>
    </w:p>
    <w:p w14:paraId="31BCC209" w14:textId="77777777" w:rsidR="00625376" w:rsidRDefault="00625376" w:rsidP="005A52E3">
      <w:pPr>
        <w:spacing w:line="360" w:lineRule="auto"/>
        <w:rPr>
          <w:rFonts w:ascii="Arial" w:hAnsi="Arial" w:cs="Arial"/>
          <w:lang w:val="es-ES"/>
        </w:rPr>
      </w:pPr>
    </w:p>
    <w:p w14:paraId="06583D22" w14:textId="640F159B" w:rsidR="005A52E3" w:rsidRPr="005A52E3" w:rsidRDefault="005A52E3" w:rsidP="005A52E3">
      <w:pPr>
        <w:spacing w:line="360" w:lineRule="auto"/>
        <w:rPr>
          <w:rFonts w:ascii="Arial" w:hAnsi="Arial" w:cs="Arial"/>
          <w:lang w:val="es-ES"/>
        </w:rPr>
      </w:pPr>
      <w:r w:rsidRPr="005A52E3">
        <w:rPr>
          <w:rFonts w:ascii="Arial" w:hAnsi="Arial" w:cs="Arial"/>
          <w:lang w:val="es-ES"/>
        </w:rPr>
        <w:t xml:space="preserve">tan simple como efectivo. </w:t>
      </w:r>
      <w:r w:rsidR="00153ACA">
        <w:rPr>
          <w:rFonts w:ascii="Arial" w:hAnsi="Arial" w:cs="Arial"/>
          <w:lang w:val="es-ES"/>
        </w:rPr>
        <w:t>La carrocería</w:t>
      </w:r>
      <w:r w:rsidRPr="005A52E3">
        <w:rPr>
          <w:rFonts w:ascii="Arial" w:hAnsi="Arial" w:cs="Arial"/>
          <w:lang w:val="es-ES"/>
        </w:rPr>
        <w:t xml:space="preserve"> del </w:t>
      </w:r>
      <w:proofErr w:type="spellStart"/>
      <w:r w:rsidRPr="005A52E3">
        <w:rPr>
          <w:rFonts w:ascii="Arial" w:hAnsi="Arial" w:cs="Arial"/>
          <w:lang w:val="es-ES"/>
        </w:rPr>
        <w:t>EcoFlex</w:t>
      </w:r>
      <w:proofErr w:type="spellEnd"/>
      <w:r w:rsidRPr="005A52E3">
        <w:rPr>
          <w:rFonts w:ascii="Arial" w:hAnsi="Arial" w:cs="Arial"/>
          <w:lang w:val="es-ES"/>
        </w:rPr>
        <w:t xml:space="preserve"> se inclina hacia la parte trasera, reduciendo notablemente la resistencia aerodinámica</w:t>
      </w:r>
      <w:r w:rsidR="00153ACA">
        <w:rPr>
          <w:rFonts w:ascii="Arial" w:hAnsi="Arial" w:cs="Arial"/>
          <w:lang w:val="es-ES"/>
        </w:rPr>
        <w:t xml:space="preserve"> y</w:t>
      </w:r>
      <w:r w:rsidRPr="005A52E3">
        <w:rPr>
          <w:rFonts w:ascii="Arial" w:hAnsi="Arial" w:cs="Arial"/>
          <w:lang w:val="es-ES"/>
        </w:rPr>
        <w:t xml:space="preserve"> ofrec</w:t>
      </w:r>
      <w:r w:rsidR="00153ACA">
        <w:rPr>
          <w:rFonts w:ascii="Arial" w:hAnsi="Arial" w:cs="Arial"/>
          <w:lang w:val="es-ES"/>
        </w:rPr>
        <w:t xml:space="preserve">iendo </w:t>
      </w:r>
      <w:r w:rsidRPr="005A52E3">
        <w:rPr>
          <w:rFonts w:ascii="Arial" w:hAnsi="Arial" w:cs="Arial"/>
          <w:lang w:val="es-ES"/>
        </w:rPr>
        <w:t>un gran ahorro, especialmente en trabajos de transporte pesado que no requieren la altura total de carga.</w:t>
      </w:r>
    </w:p>
    <w:p w14:paraId="071A4739" w14:textId="77777777" w:rsidR="00F04933" w:rsidRPr="001E1706" w:rsidRDefault="00F04933" w:rsidP="001E1706">
      <w:pPr>
        <w:spacing w:line="360" w:lineRule="auto"/>
        <w:rPr>
          <w:rFonts w:ascii="Arial" w:hAnsi="Arial" w:cs="Arial"/>
          <w:lang w:val="es-ES"/>
        </w:rPr>
      </w:pPr>
    </w:p>
    <w:p w14:paraId="3FD7C2E8" w14:textId="2A40F5BF" w:rsidR="005A52E3" w:rsidRPr="005A52E3" w:rsidRDefault="005A52E3" w:rsidP="005A52E3">
      <w:pPr>
        <w:spacing w:line="360" w:lineRule="auto"/>
        <w:rPr>
          <w:rFonts w:ascii="Arial" w:hAnsi="Arial" w:cs="Arial"/>
          <w:lang w:val="es-ES"/>
        </w:rPr>
      </w:pPr>
      <w:r w:rsidRPr="005A52E3">
        <w:rPr>
          <w:rFonts w:ascii="Arial" w:hAnsi="Arial" w:cs="Arial"/>
          <w:lang w:val="es-ES"/>
        </w:rPr>
        <w:t xml:space="preserve">Si todo el volumen de carga es necesario, la parte trasera del </w:t>
      </w:r>
      <w:proofErr w:type="spellStart"/>
      <w:r w:rsidRPr="005A52E3">
        <w:rPr>
          <w:rFonts w:ascii="Arial" w:hAnsi="Arial" w:cs="Arial"/>
          <w:lang w:val="es-ES"/>
        </w:rPr>
        <w:t>EcoFlex</w:t>
      </w:r>
      <w:proofErr w:type="spellEnd"/>
      <w:r w:rsidRPr="005A52E3">
        <w:rPr>
          <w:rFonts w:ascii="Arial" w:hAnsi="Arial" w:cs="Arial"/>
          <w:lang w:val="es-ES"/>
        </w:rPr>
        <w:t xml:space="preserve"> puede aumentar </w:t>
      </w:r>
      <w:r w:rsidR="00153ACA">
        <w:rPr>
          <w:rFonts w:ascii="Arial" w:hAnsi="Arial" w:cs="Arial"/>
          <w:lang w:val="es-ES"/>
        </w:rPr>
        <w:t>gracias a su</w:t>
      </w:r>
      <w:r w:rsidRPr="005A52E3">
        <w:rPr>
          <w:rFonts w:ascii="Arial" w:hAnsi="Arial" w:cs="Arial"/>
          <w:lang w:val="es-ES"/>
        </w:rPr>
        <w:t xml:space="preserve"> flexibilidad. La altura de la lona se puede ajustar para que coincida con la altura del semirremolque</w:t>
      </w:r>
      <w:r w:rsidR="00153ACA">
        <w:rPr>
          <w:rFonts w:ascii="Arial" w:hAnsi="Arial" w:cs="Arial"/>
          <w:lang w:val="es-ES"/>
        </w:rPr>
        <w:t xml:space="preserve"> (</w:t>
      </w:r>
      <w:r w:rsidRPr="005A52E3">
        <w:rPr>
          <w:rFonts w:ascii="Arial" w:hAnsi="Arial" w:cs="Arial"/>
          <w:lang w:val="es-ES"/>
        </w:rPr>
        <w:t>cumpliendo con la altura legal</w:t>
      </w:r>
      <w:r w:rsidR="00153ACA">
        <w:rPr>
          <w:rFonts w:ascii="Arial" w:hAnsi="Arial" w:cs="Arial"/>
          <w:lang w:val="es-ES"/>
        </w:rPr>
        <w:t>)</w:t>
      </w:r>
      <w:r w:rsidRPr="005A52E3">
        <w:rPr>
          <w:rFonts w:ascii="Arial" w:hAnsi="Arial" w:cs="Arial"/>
          <w:lang w:val="es-ES"/>
        </w:rPr>
        <w:t xml:space="preserve">. Mediante la elevación de la parte trasera de la lona, los transportistas pueden ser flexibles a los cambios </w:t>
      </w:r>
      <w:r w:rsidR="00B4570B">
        <w:rPr>
          <w:rFonts w:ascii="Arial" w:hAnsi="Arial" w:cs="Arial"/>
          <w:lang w:val="es-ES"/>
        </w:rPr>
        <w:t xml:space="preserve">teniendo en cuenta </w:t>
      </w:r>
      <w:r w:rsidRPr="005A52E3">
        <w:rPr>
          <w:rFonts w:ascii="Arial" w:hAnsi="Arial" w:cs="Arial"/>
          <w:lang w:val="es-ES"/>
        </w:rPr>
        <w:t>la mercancía que transportan.</w:t>
      </w:r>
    </w:p>
    <w:p w14:paraId="05C40FE3" w14:textId="48EE897A" w:rsidR="005A52E3" w:rsidRPr="005A52E3" w:rsidRDefault="001E1706" w:rsidP="005A52E3">
      <w:pPr>
        <w:spacing w:line="360" w:lineRule="auto"/>
        <w:rPr>
          <w:rFonts w:ascii="Arial" w:hAnsi="Arial" w:cs="Arial"/>
          <w:lang w:val="es-ES"/>
        </w:rPr>
      </w:pPr>
      <w:r w:rsidRPr="001E1706">
        <w:rPr>
          <w:rFonts w:ascii="Arial" w:hAnsi="Arial" w:cs="Arial"/>
          <w:lang w:val="es-ES"/>
        </w:rPr>
        <w:br/>
      </w:r>
      <w:r w:rsidR="005A52E3" w:rsidRPr="005A52E3">
        <w:rPr>
          <w:rFonts w:ascii="Arial" w:hAnsi="Arial" w:cs="Arial"/>
          <w:lang w:val="es-ES"/>
        </w:rPr>
        <w:t xml:space="preserve">El premio europeo de transporte por la sostenibilidad es otorgado cada año en diferentes categorías por expertos independientes. El </w:t>
      </w:r>
      <w:r w:rsidR="00625376">
        <w:rPr>
          <w:rFonts w:ascii="Arial" w:hAnsi="Arial" w:cs="Arial"/>
          <w:lang w:val="es-ES"/>
        </w:rPr>
        <w:t>galardón</w:t>
      </w:r>
      <w:r w:rsidR="005A52E3" w:rsidRPr="005A52E3">
        <w:rPr>
          <w:rFonts w:ascii="Arial" w:hAnsi="Arial" w:cs="Arial"/>
          <w:lang w:val="es-ES"/>
        </w:rPr>
        <w:t xml:space="preserve"> tiene como objetivo animar a las empresas del sector del transporte y vehículos comerciales</w:t>
      </w:r>
      <w:r w:rsidR="00625376">
        <w:rPr>
          <w:rFonts w:ascii="Arial" w:hAnsi="Arial" w:cs="Arial"/>
          <w:lang w:val="es-ES"/>
        </w:rPr>
        <w:t>,</w:t>
      </w:r>
      <w:r w:rsidR="005A52E3" w:rsidRPr="005A52E3">
        <w:rPr>
          <w:rFonts w:ascii="Arial" w:hAnsi="Arial" w:cs="Arial"/>
          <w:lang w:val="es-ES"/>
        </w:rPr>
        <w:t xml:space="preserve"> y ayudarlas para ser más fuertes en el desarrollo de la sostenibilidad. El jurado está formado por reconocidos expertos en el sector de los vehículos comerciales del sector industrial y científico, </w:t>
      </w:r>
      <w:r w:rsidR="00AE1FE9" w:rsidRPr="005A52E3">
        <w:rPr>
          <w:rFonts w:ascii="Arial" w:hAnsi="Arial" w:cs="Arial"/>
          <w:lang w:val="es-ES"/>
        </w:rPr>
        <w:t>asociaciones</w:t>
      </w:r>
      <w:r w:rsidR="005A52E3" w:rsidRPr="005A52E3">
        <w:rPr>
          <w:rFonts w:ascii="Arial" w:hAnsi="Arial" w:cs="Arial"/>
          <w:lang w:val="es-ES"/>
        </w:rPr>
        <w:t xml:space="preserve"> de comerciantes y medios de comunicación. En los últimos años, Schmitz Cargobull ha </w:t>
      </w:r>
      <w:r w:rsidR="00AE1FE9">
        <w:rPr>
          <w:rFonts w:ascii="Arial" w:hAnsi="Arial" w:cs="Arial"/>
          <w:lang w:val="es-ES"/>
        </w:rPr>
        <w:t xml:space="preserve">sido </w:t>
      </w:r>
      <w:r w:rsidR="005A52E3" w:rsidRPr="005A52E3">
        <w:rPr>
          <w:rFonts w:ascii="Arial" w:hAnsi="Arial" w:cs="Arial"/>
          <w:lang w:val="es-ES"/>
        </w:rPr>
        <w:t>ga</w:t>
      </w:r>
      <w:r w:rsidR="00AE1FE9">
        <w:rPr>
          <w:rFonts w:ascii="Arial" w:hAnsi="Arial" w:cs="Arial"/>
          <w:lang w:val="es-ES"/>
        </w:rPr>
        <w:t xml:space="preserve">lardonado en todas las categorías, incluida la iniciativa en el desarrollo del transporte combinado, </w:t>
      </w:r>
      <w:proofErr w:type="spellStart"/>
      <w:r w:rsidR="00AE1FE9">
        <w:rPr>
          <w:rFonts w:ascii="Arial" w:hAnsi="Arial" w:cs="Arial"/>
          <w:lang w:val="es-ES"/>
        </w:rPr>
        <w:t>EcoDuo</w:t>
      </w:r>
      <w:proofErr w:type="spellEnd"/>
      <w:r w:rsidR="00AE1FE9">
        <w:rPr>
          <w:rFonts w:ascii="Arial" w:hAnsi="Arial" w:cs="Arial"/>
          <w:lang w:val="es-ES"/>
        </w:rPr>
        <w:t xml:space="preserve"> en 20219.</w:t>
      </w:r>
    </w:p>
    <w:p w14:paraId="34049AEB" w14:textId="443C3752" w:rsidR="00073A48" w:rsidRPr="00625376" w:rsidRDefault="003B43B2" w:rsidP="00625376">
      <w:pPr>
        <w:spacing w:line="360" w:lineRule="auto"/>
        <w:rPr>
          <w:rFonts w:ascii="Arial" w:hAnsi="Arial" w:cs="Arial"/>
          <w:shd w:val="clear" w:color="auto" w:fill="FFFFFF"/>
          <w:lang w:val="es-ES"/>
        </w:rPr>
      </w:pPr>
    </w:p>
    <w:p w14:paraId="2FB7F6C6" w14:textId="77777777" w:rsidR="00F44784" w:rsidRPr="005327FF" w:rsidRDefault="007E64E8" w:rsidP="00F44784">
      <w:pPr>
        <w:ind w:right="850"/>
        <w:rPr>
          <w:rFonts w:ascii="Arial" w:eastAsia="Calibri" w:hAnsi="Arial" w:cs="Arial"/>
          <w:sz w:val="16"/>
          <w:szCs w:val="16"/>
          <w:lang w:val="es-ES"/>
        </w:rPr>
      </w:pPr>
      <w:r w:rsidRPr="005327FF"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  <w:t xml:space="preserve">Acerca de Schmitz Cargobull </w:t>
      </w:r>
    </w:p>
    <w:p w14:paraId="3F82D5C2" w14:textId="77777777" w:rsidR="00F44784" w:rsidRPr="005327FF" w:rsidRDefault="007E64E8" w:rsidP="00F44784">
      <w:pPr>
        <w:ind w:right="283"/>
        <w:rPr>
          <w:rFonts w:ascii="Arial" w:hAnsi="Arial" w:cs="Arial"/>
          <w:color w:val="000000"/>
          <w:sz w:val="16"/>
          <w:szCs w:val="16"/>
          <w:lang w:val="es-ES"/>
        </w:rPr>
      </w:pPr>
      <w:r w:rsidRPr="005327FF">
        <w:rPr>
          <w:rFonts w:ascii="Arial" w:hAnsi="Arial" w:cs="Arial"/>
          <w:color w:val="000000"/>
          <w:sz w:val="16"/>
          <w:szCs w:val="16"/>
          <w:lang w:val="es-ES"/>
        </w:rPr>
        <w:t>Con una producción anual de aprox. 46 100* semirremolques y con cerca de 5 700* empleados, Schmitz Cargobull AG es el principal fabricante europeo de semirremolques, tráileres y carrocerías para camión rígido para mercancías refrigeradas, carga general y material a granel. En el ejercicio 2019/2020 se alcanzó una facturación de aprox. 1 870 millones de euros. Como pionera del sector, la empresa de Münsterland desarrolló desde el primer momento una estrategia integral de mercado y definió estándares de calidad coherentes a todos los niveles: desde la investigación y el desarrollo, pasando por la producción y los contratos de servicio técnico, hasta telemática para tráileres, financiación, suministro de piezas de repuesto y bolsa de vehículos usados.</w:t>
      </w:r>
    </w:p>
    <w:p w14:paraId="194F466D" w14:textId="77777777" w:rsidR="00F44784" w:rsidRPr="005327FF" w:rsidRDefault="003B43B2" w:rsidP="00F44784">
      <w:pPr>
        <w:ind w:right="283"/>
        <w:rPr>
          <w:rFonts w:ascii="Arial" w:hAnsi="Arial" w:cs="Arial"/>
          <w:color w:val="000000"/>
          <w:sz w:val="20"/>
          <w:lang w:val="es-ES"/>
        </w:rPr>
      </w:pPr>
    </w:p>
    <w:p w14:paraId="114D7A00" w14:textId="77777777" w:rsidR="00F44784" w:rsidRPr="005327FF" w:rsidRDefault="003B43B2" w:rsidP="00F44784">
      <w:pPr>
        <w:ind w:right="283"/>
        <w:rPr>
          <w:rFonts w:ascii="Arial" w:hAnsi="Arial" w:cs="Arial"/>
          <w:b/>
          <w:sz w:val="16"/>
          <w:szCs w:val="16"/>
          <w:u w:val="single"/>
          <w:lang w:val="es-ES"/>
        </w:rPr>
      </w:pPr>
    </w:p>
    <w:p w14:paraId="644E0087" w14:textId="77777777" w:rsidR="00F44784" w:rsidRPr="005327FF" w:rsidRDefault="007E64E8" w:rsidP="00F44784">
      <w:pPr>
        <w:ind w:right="283"/>
        <w:rPr>
          <w:rFonts w:ascii="Arial" w:hAnsi="Arial" w:cs="Arial"/>
          <w:b/>
          <w:sz w:val="16"/>
          <w:szCs w:val="16"/>
          <w:u w:val="single"/>
          <w:lang w:val="es-ES"/>
        </w:rPr>
      </w:pPr>
      <w:r w:rsidRPr="005327FF">
        <w:rPr>
          <w:rFonts w:ascii="Arial" w:hAnsi="Arial" w:cs="Arial"/>
          <w:b/>
          <w:sz w:val="16"/>
          <w:szCs w:val="16"/>
          <w:u w:val="single"/>
          <w:lang w:val="es-ES"/>
        </w:rPr>
        <w:t>El equipo de prensa de Schmitz Cargobull:</w:t>
      </w:r>
    </w:p>
    <w:p w14:paraId="649F31BC" w14:textId="77777777" w:rsidR="005F5214" w:rsidRPr="00CC501E" w:rsidRDefault="005F5214" w:rsidP="005F5214">
      <w:pPr>
        <w:ind w:right="851"/>
        <w:rPr>
          <w:rFonts w:ascii="Arial" w:hAnsi="Arial" w:cs="Arial"/>
          <w:sz w:val="16"/>
          <w:lang w:val="nb-NO"/>
        </w:rPr>
      </w:pPr>
      <w:r w:rsidRPr="00CC501E">
        <w:rPr>
          <w:rFonts w:ascii="Arial" w:hAnsi="Arial" w:cs="Arial"/>
          <w:sz w:val="16"/>
          <w:lang w:val="nb-NO"/>
        </w:rPr>
        <w:t>Luis Bonasa:</w:t>
      </w:r>
      <w:r w:rsidRPr="00CC501E">
        <w:rPr>
          <w:rFonts w:ascii="Arial" w:hAnsi="Arial" w:cs="Arial"/>
          <w:sz w:val="16"/>
          <w:lang w:val="nb-NO"/>
        </w:rPr>
        <w:tab/>
        <w:t xml:space="preserve">+34 976 613 200 - 5230 I </w:t>
      </w:r>
      <w:hyperlink r:id="rId12" w:history="1">
        <w:r w:rsidRPr="00CC501E">
          <w:rPr>
            <w:rFonts w:ascii="Arial" w:hAnsi="Arial" w:cs="Arial"/>
            <w:sz w:val="16"/>
            <w:lang w:val="nb-NO"/>
          </w:rPr>
          <w:t>luis.bonasa@cargobull.com</w:t>
        </w:r>
      </w:hyperlink>
      <w:r w:rsidRPr="00CC501E">
        <w:rPr>
          <w:rFonts w:ascii="Arial" w:hAnsi="Arial" w:cs="Arial"/>
          <w:lang w:val="nb-NO"/>
        </w:rPr>
        <w:br/>
      </w:r>
      <w:r w:rsidRPr="00CC501E">
        <w:rPr>
          <w:rFonts w:ascii="Arial" w:hAnsi="Arial" w:cs="Arial"/>
          <w:sz w:val="16"/>
          <w:lang w:val="nb-NO"/>
        </w:rPr>
        <w:t>Raquel Villarrroya:</w:t>
      </w:r>
      <w:r w:rsidRPr="00CC501E">
        <w:rPr>
          <w:rFonts w:ascii="Arial" w:hAnsi="Arial" w:cs="Arial"/>
          <w:sz w:val="16"/>
          <w:lang w:val="nb-NO"/>
        </w:rPr>
        <w:tab/>
        <w:t>+34 976 613 200 - 5229 I</w:t>
      </w:r>
      <w:r>
        <w:rPr>
          <w:rFonts w:ascii="Arial" w:hAnsi="Arial" w:cs="Arial"/>
          <w:sz w:val="16"/>
          <w:lang w:val="nb-NO"/>
        </w:rPr>
        <w:t xml:space="preserve"> </w:t>
      </w:r>
      <w:hyperlink r:id="rId13" w:history="1">
        <w:r w:rsidRPr="009C2421">
          <w:rPr>
            <w:rStyle w:val="Hipervnculo"/>
            <w:sz w:val="16"/>
            <w:lang w:val="nb-NO"/>
          </w:rPr>
          <w:t>raquel.villarroya@cargobull.com</w:t>
        </w:r>
      </w:hyperlink>
      <w:r w:rsidRPr="00CC501E">
        <w:rPr>
          <w:rFonts w:ascii="Arial" w:hAnsi="Arial" w:cs="Arial"/>
          <w:b/>
          <w:u w:val="single"/>
          <w:lang w:val="nb-NO"/>
        </w:rPr>
        <w:t xml:space="preserve"> </w:t>
      </w:r>
      <w:r w:rsidRPr="00CC501E">
        <w:rPr>
          <w:rFonts w:ascii="Arial" w:hAnsi="Arial" w:cs="Arial"/>
          <w:sz w:val="16"/>
          <w:lang w:val="nb-NO"/>
        </w:rPr>
        <w:br/>
        <w:t>Anna Stuhlmeier:</w:t>
      </w:r>
      <w:r w:rsidRPr="00CC501E">
        <w:rPr>
          <w:rFonts w:ascii="Arial" w:hAnsi="Arial" w:cs="Arial"/>
          <w:sz w:val="16"/>
          <w:lang w:val="nb-NO"/>
        </w:rPr>
        <w:tab/>
        <w:t xml:space="preserve">+49 2558 81-1340          I </w:t>
      </w:r>
      <w:hyperlink r:id="rId14" w:history="1">
        <w:r w:rsidRPr="00CC501E">
          <w:rPr>
            <w:rFonts w:ascii="Arial" w:hAnsi="Arial" w:cs="Arial"/>
            <w:sz w:val="16"/>
            <w:lang w:val="nb-NO"/>
          </w:rPr>
          <w:t>anna.stuhlmeier@cargobull.com</w:t>
        </w:r>
      </w:hyperlink>
    </w:p>
    <w:p w14:paraId="3B009EE1" w14:textId="63CDAE28" w:rsidR="00AD554B" w:rsidRPr="005F5214" w:rsidRDefault="003B43B2" w:rsidP="005F5214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sectPr w:rsidR="00AD554B" w:rsidRPr="005F5214" w:rsidSect="001C0927">
      <w:headerReference w:type="default" r:id="rId15"/>
      <w:headerReference w:type="first" r:id="rId16"/>
      <w:pgSz w:w="11906" w:h="16838" w:code="9"/>
      <w:pgMar w:top="2552" w:right="1701" w:bottom="1843" w:left="1418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77F18" w14:textId="77777777" w:rsidR="007E64E8" w:rsidRDefault="007E64E8" w:rsidP="003253A3">
      <w:r>
        <w:separator/>
      </w:r>
    </w:p>
  </w:endnote>
  <w:endnote w:type="continuationSeparator" w:id="0">
    <w:p w14:paraId="16044AC9" w14:textId="77777777" w:rsidR="007E64E8" w:rsidRDefault="007E64E8" w:rsidP="003253A3">
      <w:r>
        <w:continuationSeparator/>
      </w:r>
    </w:p>
  </w:endnote>
  <w:endnote w:type="continuationNotice" w:id="1">
    <w:p w14:paraId="7EE5BD4A" w14:textId="77777777" w:rsidR="007E64E8" w:rsidRDefault="007E6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77869" w14:textId="77777777" w:rsidR="007E64E8" w:rsidRDefault="007E64E8" w:rsidP="003253A3">
      <w:r>
        <w:separator/>
      </w:r>
    </w:p>
  </w:footnote>
  <w:footnote w:type="continuationSeparator" w:id="0">
    <w:p w14:paraId="7E5E454B" w14:textId="77777777" w:rsidR="007E64E8" w:rsidRDefault="007E64E8" w:rsidP="003253A3">
      <w:r>
        <w:continuationSeparator/>
      </w:r>
    </w:p>
  </w:footnote>
  <w:footnote w:type="continuationNotice" w:id="1">
    <w:p w14:paraId="557F9FA9" w14:textId="77777777" w:rsidR="007E64E8" w:rsidRDefault="007E64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B7322" w14:textId="17CC3E55" w:rsidR="00D557FB" w:rsidRDefault="005327FF">
    <w:pPr>
      <w:pStyle w:val="Encabezado"/>
    </w:pPr>
    <w:r>
      <w:rPr>
        <w:noProof/>
      </w:rPr>
      <w:drawing>
        <wp:anchor distT="0" distB="0" distL="114300" distR="114300" simplePos="0" relativeHeight="251657728" behindDoc="0" locked="1" layoutInCell="1" allowOverlap="1" wp14:anchorId="3C7A8D92" wp14:editId="177FAA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19" name="Bild 3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CA6E9" w14:textId="77777777" w:rsidR="00D557FB" w:rsidRDefault="003B43B2">
    <w:pPr>
      <w:pStyle w:val="Encabezado"/>
    </w:pPr>
  </w:p>
  <w:p w14:paraId="175BFE08" w14:textId="77777777" w:rsidR="00D557FB" w:rsidRDefault="003B43B2">
    <w:pPr>
      <w:pStyle w:val="Encabezado"/>
    </w:pPr>
  </w:p>
  <w:p w14:paraId="3F2D3406" w14:textId="77777777" w:rsidR="00D557FB" w:rsidRDefault="003B43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6C857" w14:textId="1391B1F7" w:rsidR="00D557FB" w:rsidRDefault="005327FF">
    <w:pPr>
      <w:pStyle w:val="Encabezado"/>
    </w:pPr>
    <w:r>
      <w:rPr>
        <w:noProof/>
      </w:rPr>
      <w:drawing>
        <wp:anchor distT="0" distB="0" distL="114300" distR="114300" simplePos="0" relativeHeight="251658752" behindDoc="0" locked="1" layoutInCell="1" allowOverlap="1" wp14:anchorId="4495F5AD" wp14:editId="35803C2F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0" name="Bild 4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1" layoutInCell="1" allowOverlap="1" wp14:anchorId="47FECD4E" wp14:editId="678C6401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1" name="Bild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85C0E"/>
    <w:multiLevelType w:val="hybridMultilevel"/>
    <w:tmpl w:val="37423696"/>
    <w:lvl w:ilvl="0" w:tplc="7D2808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82CB5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501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82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284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E1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28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C7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25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D4EA0"/>
    <w:multiLevelType w:val="hybridMultilevel"/>
    <w:tmpl w:val="06AE7EEA"/>
    <w:lvl w:ilvl="0" w:tplc="6DD87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C1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CA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8D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68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165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2A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0C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A8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F0"/>
    <w:rsid w:val="00000496"/>
    <w:rsid w:val="0003282B"/>
    <w:rsid w:val="000754FB"/>
    <w:rsid w:val="00093883"/>
    <w:rsid w:val="00153ACA"/>
    <w:rsid w:val="001C0927"/>
    <w:rsid w:val="001E164B"/>
    <w:rsid w:val="001E1706"/>
    <w:rsid w:val="002471DF"/>
    <w:rsid w:val="003B43B2"/>
    <w:rsid w:val="005327FF"/>
    <w:rsid w:val="005A52E3"/>
    <w:rsid w:val="005F5214"/>
    <w:rsid w:val="00625376"/>
    <w:rsid w:val="0063733F"/>
    <w:rsid w:val="006C7EDE"/>
    <w:rsid w:val="006E5DD6"/>
    <w:rsid w:val="0076740C"/>
    <w:rsid w:val="00783FAD"/>
    <w:rsid w:val="007977F4"/>
    <w:rsid w:val="007E64E8"/>
    <w:rsid w:val="0081098B"/>
    <w:rsid w:val="0087488D"/>
    <w:rsid w:val="00882E44"/>
    <w:rsid w:val="00904F21"/>
    <w:rsid w:val="009571F0"/>
    <w:rsid w:val="009B49BE"/>
    <w:rsid w:val="00AE1FE9"/>
    <w:rsid w:val="00B4570B"/>
    <w:rsid w:val="00B91184"/>
    <w:rsid w:val="00C04511"/>
    <w:rsid w:val="00CA5141"/>
    <w:rsid w:val="00D15DD7"/>
    <w:rsid w:val="00D40561"/>
    <w:rsid w:val="00D87DC4"/>
    <w:rsid w:val="00DA7378"/>
    <w:rsid w:val="00E620CF"/>
    <w:rsid w:val="00F0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13D4B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EF2"/>
    <w:rPr>
      <w:rFonts w:ascii="Times" w:eastAsia="Times" w:hAnsi="Times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63BAE"/>
    <w:pPr>
      <w:keepNext/>
      <w:keepLines/>
      <w:spacing w:before="240"/>
      <w:outlineLvl w:val="0"/>
    </w:pPr>
    <w:rPr>
      <w:rFonts w:ascii="Arial" w:eastAsia="Times New Roman" w:hAnsi="Arial" w:cs="Arial"/>
      <w:b/>
      <w:color w:val="4472C4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E7BBB"/>
    <w:rPr>
      <w:rFonts w:ascii="Arial" w:hAnsi="Arial" w:cs="Arial" w:hint="default"/>
      <w:dstrike w:val="0"/>
      <w:color w:val="094BAD"/>
      <w:u w:val="none"/>
      <w:effect w:val="none"/>
    </w:rPr>
  </w:style>
  <w:style w:type="character" w:customStyle="1" w:styleId="haupttext1">
    <w:name w:val="haupttext1"/>
    <w:rsid w:val="000E7BBB"/>
    <w:rPr>
      <w:rFonts w:ascii="Arial" w:hAnsi="Arial" w:cs="Arial" w:hint="default"/>
      <w:color w:val="333333"/>
      <w:sz w:val="21"/>
      <w:szCs w:val="21"/>
    </w:rPr>
  </w:style>
  <w:style w:type="paragraph" w:styleId="Mapadeldocumento">
    <w:name w:val="Document Map"/>
    <w:basedOn w:val="Normal"/>
    <w:semiHidden/>
    <w:rsid w:val="003E117B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FC7A7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291B"/>
    <w:rPr>
      <w:rFonts w:ascii="Tahoma" w:eastAsia="Times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rsid w:val="003253A3"/>
    <w:rPr>
      <w:rFonts w:ascii="Times" w:eastAsia="Times" w:hAnsi="Times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3253A3"/>
    <w:rPr>
      <w:rFonts w:ascii="Times" w:eastAsia="Times" w:hAnsi="Times"/>
      <w:sz w:val="24"/>
    </w:rPr>
  </w:style>
  <w:style w:type="character" w:styleId="Refdecomentario">
    <w:name w:val="annotation reference"/>
    <w:uiPriority w:val="99"/>
    <w:semiHidden/>
    <w:unhideWhenUsed/>
    <w:rsid w:val="008A3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C63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8A3C63"/>
    <w:rPr>
      <w:rFonts w:ascii="Times" w:eastAsia="Times" w:hAnsi="Tim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C6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A3C63"/>
    <w:rPr>
      <w:rFonts w:ascii="Times" w:eastAsia="Times" w:hAnsi="Times"/>
      <w:b/>
      <w:bCs/>
    </w:rPr>
  </w:style>
  <w:style w:type="paragraph" w:styleId="Revisin">
    <w:name w:val="Revision"/>
    <w:hidden/>
    <w:uiPriority w:val="99"/>
    <w:semiHidden/>
    <w:rsid w:val="00D07005"/>
    <w:rPr>
      <w:rFonts w:ascii="Times" w:eastAsia="Times" w:hAnsi="Times"/>
      <w:sz w:val="24"/>
    </w:rPr>
  </w:style>
  <w:style w:type="paragraph" w:styleId="Prrafodelista">
    <w:name w:val="List Paragraph"/>
    <w:basedOn w:val="Normal"/>
    <w:uiPriority w:val="34"/>
    <w:qFormat/>
    <w:rsid w:val="005C790C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F63BAE"/>
    <w:rPr>
      <w:rFonts w:ascii="Arial" w:eastAsia="Times New Roman" w:hAnsi="Arial" w:cs="Arial"/>
      <w:b/>
      <w:color w:val="4472C4"/>
      <w:sz w:val="32"/>
      <w:szCs w:val="32"/>
      <w:lang w:eastAsia="en-US"/>
    </w:rPr>
  </w:style>
  <w:style w:type="character" w:customStyle="1" w:styleId="BesuchterHyperlink">
    <w:name w:val="BesuchterHyperlink"/>
    <w:uiPriority w:val="99"/>
    <w:semiHidden/>
    <w:unhideWhenUsed/>
    <w:rsid w:val="00AE7F3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aquel.villarroya@cargobul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uis.bonasa@cargobul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3" ma:contentTypeDescription="Ein neues Dokument erstellen." ma:contentTypeScope="" ma:versionID="ac69a9643e9457a751af4a304aa6ee62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ec12c9ae5a4dbc628dc318517ad5eba3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 xsi:nil="true"/>
  </documentManagement>
</p:properties>
</file>

<file path=customXml/itemProps1.xml><?xml version="1.0" encoding="utf-8"?>
<ds:datastoreItem xmlns:ds="http://schemas.openxmlformats.org/officeDocument/2006/customXml" ds:itemID="{5745B1AD-5142-4EA6-BAA4-6E583BD0D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CE787-A2D6-40B9-9126-CDD7FD397E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D9057D-12E6-424A-B52B-C6C9ED44A6B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6116569-D5FF-4D68-89EC-C70A8EE3F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F424A2-33F0-4279-B983-D095D7C588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f5fa72f-620d-44a1-9576-9387b535153b"/>
    <ds:schemaRef ds:uri="eff78291-878b-4b89-b7ce-1f0fb35eb3d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4556</CharactersWithSpaces>
  <SharedDoc>false</SharedDoc>
  <HLinks>
    <vt:vector size="12" baseType="variant"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2021-11-26T08:29:00Z</dcterms:created>
  <dcterms:modified xsi:type="dcterms:W3CDTF">2021-12-01T10:38:00Z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display_urn:schemas-microsoft-com:office:office#Editor">
    <vt:lpwstr>Beckonert, Andrea</vt:lpwstr>
  </property>
  <property fmtid="{D5CDD505-2E9C-101B-9397-08002B2CF9AE}" pid="4" name="display_urn:schemas-microsoft-com:office:office#Author">
    <vt:lpwstr>Hesener, Silke</vt:lpwstr>
  </property>
  <property fmtid="{D5CDD505-2E9C-101B-9397-08002B2CF9AE}" pid="5" name="SharedWithUsers">
    <vt:lpwstr>6;#Stuhlmeier, Anna;#701;#Thiede, Bernd;#18;#Beckonert, Andrea;#26;#Kruppa, Inke</vt:lpwstr>
  </property>
</Properties>
</file>