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4DDE8" w14:textId="1ADFF2FB" w:rsidR="00494EA2" w:rsidRPr="00B7486E" w:rsidRDefault="00494EA2" w:rsidP="00494EA2">
      <w:pPr>
        <w:ind w:left="2832" w:firstLine="708"/>
        <w:jc w:val="right"/>
        <w:rPr>
          <w:rFonts w:ascii="Arial" w:eastAsia="Times New Roman" w:hAnsi="Arial" w:cs="Arial"/>
          <w:b/>
          <w:sz w:val="44"/>
        </w:rPr>
      </w:pPr>
      <w:r>
        <w:rPr>
          <w:rFonts w:ascii="Arial" w:hAnsi="Arial"/>
          <w:b/>
          <w:sz w:val="44"/>
        </w:rPr>
        <w:t xml:space="preserve">     </w:t>
      </w:r>
      <w:r w:rsidR="00612EEB">
        <w:rPr>
          <w:rFonts w:ascii="Arial" w:hAnsi="Arial"/>
          <w:b/>
          <w:sz w:val="44"/>
        </w:rPr>
        <w:t>Información</w:t>
      </w:r>
      <w:r>
        <w:rPr>
          <w:rFonts w:ascii="Arial" w:hAnsi="Arial"/>
          <w:b/>
          <w:sz w:val="44"/>
        </w:rPr>
        <w:t xml:space="preserve"> de</w:t>
      </w:r>
      <w:r w:rsidR="00612EEB">
        <w:rPr>
          <w:rFonts w:ascii="Arial" w:hAnsi="Arial"/>
          <w:b/>
          <w:sz w:val="44"/>
        </w:rPr>
        <w:t xml:space="preserve"> </w:t>
      </w:r>
      <w:r>
        <w:rPr>
          <w:rFonts w:ascii="Arial" w:hAnsi="Arial"/>
          <w:b/>
          <w:sz w:val="44"/>
        </w:rPr>
        <w:t>prensa</w:t>
      </w:r>
    </w:p>
    <w:p w14:paraId="5231D776" w14:textId="09030285" w:rsidR="00494EA2" w:rsidRPr="00B7486E" w:rsidRDefault="00323ACB" w:rsidP="00494EA2">
      <w:pPr>
        <w:jc w:val="right"/>
        <w:rPr>
          <w:rFonts w:ascii="Arial" w:eastAsia="Times New Roman" w:hAnsi="Arial" w:cs="Arial"/>
          <w:b/>
          <w:bCs/>
          <w:sz w:val="22"/>
          <w:szCs w:val="22"/>
        </w:rPr>
      </w:pPr>
      <w:bookmarkStart w:id="0" w:name="_Hlk178238355"/>
      <w:r>
        <w:rPr>
          <w:rFonts w:ascii="Arial" w:hAnsi="Arial"/>
          <w:b/>
          <w:sz w:val="22"/>
        </w:rPr>
        <w:t>2025-101</w:t>
      </w:r>
    </w:p>
    <w:bookmarkEnd w:id="0"/>
    <w:p w14:paraId="5D239CF6" w14:textId="77777777" w:rsidR="00494EA2" w:rsidRDefault="00494EA2" w:rsidP="00494EA2">
      <w:pPr>
        <w:ind w:right="-425"/>
        <w:rPr>
          <w:rFonts w:ascii="Arial" w:eastAsia="Times New Roman" w:hAnsi="Arial" w:cs="Arial"/>
          <w:bCs/>
          <w:sz w:val="20"/>
          <w:u w:val="single"/>
        </w:rPr>
      </w:pPr>
    </w:p>
    <w:p w14:paraId="2AC20C68" w14:textId="77777777" w:rsidR="00A151E7" w:rsidRPr="00B7486E" w:rsidRDefault="00A151E7" w:rsidP="00494EA2">
      <w:pPr>
        <w:ind w:right="-425"/>
        <w:rPr>
          <w:rFonts w:ascii="Arial" w:eastAsia="Times New Roman" w:hAnsi="Arial" w:cs="Arial"/>
          <w:bCs/>
          <w:sz w:val="20"/>
          <w:u w:val="single"/>
        </w:rPr>
      </w:pPr>
    </w:p>
    <w:p w14:paraId="658FF2D0" w14:textId="77777777" w:rsidR="00B071B7" w:rsidRDefault="00B071B7" w:rsidP="00690630">
      <w:pPr>
        <w:rPr>
          <w:rFonts w:ascii="Arial" w:eastAsia="Calibri" w:hAnsi="Arial" w:cs="Arial"/>
          <w:sz w:val="16"/>
          <w:szCs w:val="16"/>
          <w:u w:val="single"/>
          <w:lang w:eastAsia="en-US"/>
        </w:rPr>
      </w:pPr>
    </w:p>
    <w:p w14:paraId="41BA2789" w14:textId="1B4FF5A8" w:rsidR="00690630" w:rsidRPr="00690630" w:rsidRDefault="00690630" w:rsidP="00690630">
      <w:pPr>
        <w:rPr>
          <w:rFonts w:ascii="Arial" w:eastAsia="Calibri" w:hAnsi="Arial" w:cs="Arial"/>
          <w:sz w:val="16"/>
          <w:szCs w:val="16"/>
          <w:u w:val="single"/>
        </w:rPr>
      </w:pPr>
      <w:r>
        <w:rPr>
          <w:rFonts w:ascii="Arial" w:hAnsi="Arial"/>
          <w:sz w:val="16"/>
          <w:u w:val="single"/>
        </w:rPr>
        <w:t xml:space="preserve">Schmitz </w:t>
      </w:r>
      <w:proofErr w:type="spellStart"/>
      <w:r>
        <w:rPr>
          <w:rFonts w:ascii="Arial" w:hAnsi="Arial"/>
          <w:sz w:val="16"/>
          <w:u w:val="single"/>
        </w:rPr>
        <w:t>Cargobull</w:t>
      </w:r>
      <w:proofErr w:type="spellEnd"/>
      <w:r>
        <w:rPr>
          <w:rFonts w:ascii="Arial" w:hAnsi="Arial"/>
          <w:sz w:val="16"/>
          <w:u w:val="single"/>
        </w:rPr>
        <w:t xml:space="preserve"> AG</w:t>
      </w:r>
    </w:p>
    <w:p w14:paraId="11E90182" w14:textId="45086ADA" w:rsidR="00335666" w:rsidRDefault="00335666" w:rsidP="00335666">
      <w:pPr>
        <w:rPr>
          <w:rFonts w:ascii="Arial" w:eastAsia="Times New Roman" w:hAnsi="Arial" w:cs="Arial"/>
          <w:b/>
          <w:bCs/>
          <w:sz w:val="22"/>
          <w:szCs w:val="22"/>
        </w:rPr>
      </w:pPr>
      <w:r>
        <w:rPr>
          <w:rFonts w:ascii="Arial" w:hAnsi="Arial"/>
          <w:b/>
          <w:sz w:val="36"/>
        </w:rPr>
        <w:t xml:space="preserve">Schmitz </w:t>
      </w:r>
      <w:proofErr w:type="spellStart"/>
      <w:r>
        <w:rPr>
          <w:rFonts w:ascii="Arial" w:hAnsi="Arial"/>
          <w:b/>
          <w:sz w:val="36"/>
        </w:rPr>
        <w:t>Cargobull</w:t>
      </w:r>
      <w:proofErr w:type="spellEnd"/>
      <w:r>
        <w:rPr>
          <w:rFonts w:ascii="Arial" w:hAnsi="Arial"/>
          <w:b/>
          <w:sz w:val="36"/>
        </w:rPr>
        <w:t xml:space="preserve"> amplía su centro de entrega de semirremolques frigoríficos y </w:t>
      </w:r>
      <w:r w:rsidR="00234BC4">
        <w:rPr>
          <w:rFonts w:ascii="Arial" w:hAnsi="Arial"/>
          <w:b/>
          <w:sz w:val="36"/>
        </w:rPr>
        <w:t>furgones</w:t>
      </w:r>
      <w:r>
        <w:rPr>
          <w:rFonts w:ascii="Arial" w:hAnsi="Arial"/>
          <w:b/>
          <w:sz w:val="36"/>
        </w:rPr>
        <w:t xml:space="preserve"> en </w:t>
      </w:r>
      <w:proofErr w:type="spellStart"/>
      <w:r>
        <w:rPr>
          <w:rFonts w:ascii="Arial" w:hAnsi="Arial"/>
          <w:b/>
          <w:sz w:val="36"/>
        </w:rPr>
        <w:t>Vreden</w:t>
      </w:r>
      <w:proofErr w:type="spellEnd"/>
      <w:r>
        <w:rPr>
          <w:rFonts w:ascii="Arial" w:hAnsi="Arial"/>
          <w:b/>
          <w:sz w:val="36"/>
        </w:rPr>
        <w:t xml:space="preserve"> </w:t>
      </w:r>
      <w:r>
        <w:br/>
      </w:r>
    </w:p>
    <w:p w14:paraId="70C62976" w14:textId="1AA6F170" w:rsidR="00335666" w:rsidRPr="005B5E8B" w:rsidRDefault="00335666" w:rsidP="00335666">
      <w:pPr>
        <w:rPr>
          <w:rFonts w:ascii="Arial" w:eastAsia="Times New Roman" w:hAnsi="Arial" w:cs="Arial"/>
          <w:sz w:val="22"/>
          <w:szCs w:val="22"/>
        </w:rPr>
      </w:pPr>
      <w:r>
        <w:rPr>
          <w:rFonts w:ascii="Arial" w:hAnsi="Arial"/>
          <w:b/>
          <w:sz w:val="22"/>
        </w:rPr>
        <w:t xml:space="preserve">Con la aprobación de este proyecto se espera acelerar los envíos y reducir el impacto medioambiental. </w:t>
      </w:r>
      <w:r>
        <w:rPr>
          <w:rFonts w:ascii="Arial" w:hAnsi="Arial"/>
          <w:sz w:val="22"/>
        </w:rPr>
        <w:t> </w:t>
      </w:r>
      <w:r>
        <w:rPr>
          <w:rFonts w:ascii="Arial" w:hAnsi="Arial"/>
          <w:sz w:val="22"/>
        </w:rPr>
        <w:br/>
      </w:r>
    </w:p>
    <w:p w14:paraId="3C4422D8" w14:textId="742BEC84" w:rsidR="007B6FD8" w:rsidRDefault="00335666" w:rsidP="00335666">
      <w:pPr>
        <w:spacing w:line="360" w:lineRule="auto"/>
        <w:rPr>
          <w:rFonts w:ascii="Arial" w:hAnsi="Arial"/>
          <w:sz w:val="22"/>
        </w:rPr>
      </w:pPr>
      <w:r>
        <w:rPr>
          <w:rFonts w:ascii="Arial" w:hAnsi="Arial"/>
          <w:sz w:val="22"/>
        </w:rPr>
        <w:t xml:space="preserve">Enero 2025 — Schmitz </w:t>
      </w:r>
      <w:proofErr w:type="spellStart"/>
      <w:r>
        <w:rPr>
          <w:rFonts w:ascii="Arial" w:hAnsi="Arial"/>
          <w:sz w:val="22"/>
        </w:rPr>
        <w:t>Cargobull</w:t>
      </w:r>
      <w:proofErr w:type="spellEnd"/>
      <w:r>
        <w:rPr>
          <w:rFonts w:ascii="Arial" w:hAnsi="Arial"/>
          <w:sz w:val="22"/>
        </w:rPr>
        <w:t xml:space="preserve">, el fabricante de semirremolques líder en Europa, y el alcalde de </w:t>
      </w:r>
      <w:proofErr w:type="spellStart"/>
      <w:r>
        <w:rPr>
          <w:rFonts w:ascii="Arial" w:hAnsi="Arial"/>
          <w:sz w:val="22"/>
        </w:rPr>
        <w:t>Vreden</w:t>
      </w:r>
      <w:proofErr w:type="spellEnd"/>
      <w:r>
        <w:rPr>
          <w:rFonts w:ascii="Arial" w:hAnsi="Arial"/>
          <w:sz w:val="22"/>
        </w:rPr>
        <w:t xml:space="preserve"> Tom </w:t>
      </w:r>
      <w:proofErr w:type="spellStart"/>
      <w:r>
        <w:rPr>
          <w:rFonts w:ascii="Arial" w:hAnsi="Arial"/>
          <w:sz w:val="22"/>
        </w:rPr>
        <w:t>Tenostendarp</w:t>
      </w:r>
      <w:proofErr w:type="spellEnd"/>
      <w:r>
        <w:rPr>
          <w:rFonts w:ascii="Arial" w:hAnsi="Arial"/>
          <w:sz w:val="22"/>
        </w:rPr>
        <w:t xml:space="preserve"> están encantados de que se haya concedido permiso para ampliar el área de entrega de Schmitz </w:t>
      </w:r>
      <w:proofErr w:type="spellStart"/>
      <w:r>
        <w:rPr>
          <w:rFonts w:ascii="Arial" w:hAnsi="Arial"/>
          <w:sz w:val="22"/>
        </w:rPr>
        <w:t>Cargobull</w:t>
      </w:r>
      <w:proofErr w:type="spellEnd"/>
      <w:r>
        <w:rPr>
          <w:rFonts w:ascii="Arial" w:hAnsi="Arial"/>
          <w:sz w:val="22"/>
        </w:rPr>
        <w:t xml:space="preserve"> para semirremolques frigoríficos y de caja cerrada en la planta de producción de la empresa en esta ciudad de Alemania. </w:t>
      </w:r>
    </w:p>
    <w:p w14:paraId="694F9869" w14:textId="77777777" w:rsidR="007B6FD8" w:rsidRDefault="007B6FD8" w:rsidP="00335666">
      <w:pPr>
        <w:spacing w:line="360" w:lineRule="auto"/>
        <w:rPr>
          <w:rFonts w:ascii="Arial" w:hAnsi="Arial"/>
          <w:sz w:val="22"/>
        </w:rPr>
      </w:pPr>
    </w:p>
    <w:p w14:paraId="441D9B61" w14:textId="088C8513" w:rsidR="003C04C9" w:rsidRPr="00335666" w:rsidRDefault="00335666" w:rsidP="00335666">
      <w:pPr>
        <w:spacing w:line="360" w:lineRule="auto"/>
        <w:rPr>
          <w:rFonts w:ascii="Arial" w:eastAsia="Times New Roman" w:hAnsi="Arial" w:cs="Arial"/>
          <w:sz w:val="22"/>
          <w:szCs w:val="22"/>
        </w:rPr>
      </w:pPr>
      <w:r>
        <w:rPr>
          <w:rFonts w:ascii="Arial" w:hAnsi="Arial"/>
          <w:sz w:val="22"/>
        </w:rPr>
        <w:t xml:space="preserve">Se espera que la construcción empiece en la primera mitad de 2025 y que dure aproximadamente un año. Gracias a esta importante inversión se creará un área adicional de unas 11 hectáreas con 750 plazas de aparcamiento nuevas. De esta manera, se acelerará el proceso de entrega, lo que ayudará al medioambiente reduciendo la cantidad de transporte necesario. </w:t>
      </w:r>
    </w:p>
    <w:p w14:paraId="12E0AEA8" w14:textId="77777777" w:rsidR="00CB39CA" w:rsidRDefault="00CB39CA" w:rsidP="00CB39CA">
      <w:pPr>
        <w:spacing w:line="360" w:lineRule="auto"/>
        <w:jc w:val="right"/>
        <w:rPr>
          <w:rFonts w:ascii="Arial" w:eastAsia="Times New Roman" w:hAnsi="Arial" w:cs="Arial"/>
          <w:b/>
          <w:bCs/>
          <w:sz w:val="22"/>
          <w:szCs w:val="22"/>
        </w:rPr>
      </w:pPr>
    </w:p>
    <w:p w14:paraId="39BBBADC" w14:textId="4E9E82C6" w:rsidR="004835C5" w:rsidRDefault="00C95DF0" w:rsidP="004835C5">
      <w:pPr>
        <w:spacing w:line="360" w:lineRule="auto"/>
        <w:rPr>
          <w:rFonts w:ascii="Arial" w:eastAsia="Times New Roman" w:hAnsi="Arial" w:cs="Arial"/>
          <w:sz w:val="22"/>
          <w:szCs w:val="22"/>
        </w:rPr>
      </w:pPr>
      <w:r>
        <w:rPr>
          <w:rFonts w:ascii="Arial" w:hAnsi="Arial"/>
          <w:sz w:val="22"/>
        </w:rPr>
        <w:t xml:space="preserve">La ampliación reducirá de más de veinte a diez el número de plazas de aparcamiento externas alquiladas en las proximidades de la planta de Schmitz </w:t>
      </w:r>
      <w:proofErr w:type="spellStart"/>
      <w:r>
        <w:rPr>
          <w:rFonts w:ascii="Arial" w:hAnsi="Arial"/>
          <w:sz w:val="22"/>
        </w:rPr>
        <w:t>Cargobull</w:t>
      </w:r>
      <w:proofErr w:type="spellEnd"/>
      <w:r>
        <w:rPr>
          <w:rFonts w:ascii="Arial" w:hAnsi="Arial"/>
          <w:sz w:val="22"/>
        </w:rPr>
        <w:t xml:space="preserve"> para el almacenamiento de vehículos hasta su recogida. Las otras diez se situarán en las cercanías de la planta de la empresa. La más lejana está a solo seis kilómetros de distancia.  </w:t>
      </w:r>
    </w:p>
    <w:p w14:paraId="683FF30E" w14:textId="77777777" w:rsidR="004835C5" w:rsidRDefault="004835C5" w:rsidP="004835C5">
      <w:pPr>
        <w:spacing w:line="360" w:lineRule="auto"/>
        <w:rPr>
          <w:rFonts w:ascii="Arial" w:eastAsia="Times New Roman" w:hAnsi="Arial" w:cs="Arial"/>
          <w:b/>
          <w:bCs/>
          <w:sz w:val="22"/>
          <w:szCs w:val="22"/>
        </w:rPr>
      </w:pPr>
    </w:p>
    <w:p w14:paraId="54D423D6" w14:textId="48801E98" w:rsidR="00612EEB" w:rsidRPr="00612EEB" w:rsidRDefault="00335666" w:rsidP="00612EEB">
      <w:pPr>
        <w:spacing w:line="360" w:lineRule="auto"/>
        <w:rPr>
          <w:rFonts w:ascii="Arial" w:hAnsi="Arial"/>
          <w:sz w:val="22"/>
        </w:rPr>
      </w:pPr>
      <w:r>
        <w:rPr>
          <w:rFonts w:ascii="Arial" w:hAnsi="Arial"/>
          <w:sz w:val="22"/>
        </w:rPr>
        <w:t xml:space="preserve">«La amplia zona de aparcamiento también es importante en lo referente a la sostenibilidad. Actualmente, tenemos que aparcar algunos de los vehículos a varios kilómetros de distancia de la planta hasta que están preparados para ser recogidos por el cliente, ya que no hay suficiente espacio de aparcamiento en el centro de entrega. Gracias a estas 750 plazas de aparcamiento adicionales, se pueden reducir los kilómetros de transporte necesarios a unos 200 000 al año, lo que equivale a un ahorro del 80 %. De esta forma, se reducirán significativamente el flujo de tráfico local y las </w:t>
      </w:r>
    </w:p>
    <w:p w14:paraId="696FA461" w14:textId="77777777" w:rsidR="00612EEB" w:rsidRDefault="00612EEB" w:rsidP="00612EEB">
      <w:pPr>
        <w:spacing w:line="360" w:lineRule="auto"/>
        <w:jc w:val="right"/>
        <w:rPr>
          <w:rFonts w:ascii="Arial" w:hAnsi="Arial"/>
          <w:b/>
          <w:sz w:val="22"/>
        </w:rPr>
      </w:pPr>
      <w:r>
        <w:rPr>
          <w:rFonts w:ascii="Arial" w:hAnsi="Arial"/>
          <w:b/>
          <w:sz w:val="22"/>
        </w:rPr>
        <w:lastRenderedPageBreak/>
        <w:t>2025-101</w:t>
      </w:r>
    </w:p>
    <w:p w14:paraId="00F958E4" w14:textId="77777777" w:rsidR="00612EEB" w:rsidRDefault="00612EEB" w:rsidP="001976F6">
      <w:pPr>
        <w:spacing w:line="360" w:lineRule="auto"/>
        <w:rPr>
          <w:rFonts w:ascii="Arial" w:hAnsi="Arial"/>
          <w:sz w:val="22"/>
        </w:rPr>
      </w:pPr>
    </w:p>
    <w:p w14:paraId="1A8572B3" w14:textId="1648223E" w:rsidR="00335666" w:rsidRPr="00335666" w:rsidRDefault="00335666" w:rsidP="00335666">
      <w:pPr>
        <w:spacing w:line="360" w:lineRule="auto"/>
        <w:rPr>
          <w:rFonts w:ascii="Arial" w:eastAsia="Times New Roman" w:hAnsi="Arial" w:cs="Arial"/>
          <w:sz w:val="22"/>
          <w:szCs w:val="22"/>
        </w:rPr>
      </w:pPr>
      <w:r>
        <w:rPr>
          <w:rFonts w:ascii="Arial" w:hAnsi="Arial"/>
          <w:sz w:val="22"/>
        </w:rPr>
        <w:t>emisiones de CO</w:t>
      </w:r>
      <w:r>
        <w:rPr>
          <w:rFonts w:ascii="Arial" w:hAnsi="Arial"/>
          <w:sz w:val="22"/>
          <w:vertAlign w:val="subscript"/>
        </w:rPr>
        <w:t>2</w:t>
      </w:r>
      <w:r>
        <w:rPr>
          <w:rFonts w:ascii="Arial" w:hAnsi="Arial"/>
          <w:sz w:val="22"/>
        </w:rPr>
        <w:t xml:space="preserve"> de nuestro transporte interno en un 80 %, lo que supondrá un ahorro de unas 150 toneladas de CO</w:t>
      </w:r>
      <w:r>
        <w:rPr>
          <w:rFonts w:ascii="Arial" w:hAnsi="Arial"/>
          <w:sz w:val="22"/>
          <w:vertAlign w:val="subscript"/>
        </w:rPr>
        <w:t>2</w:t>
      </w:r>
      <w:r>
        <w:rPr>
          <w:rFonts w:ascii="Arial" w:hAnsi="Arial"/>
          <w:sz w:val="22"/>
        </w:rPr>
        <w:t xml:space="preserve"> al año», añade el director de planta Christian </w:t>
      </w:r>
      <w:proofErr w:type="spellStart"/>
      <w:r>
        <w:rPr>
          <w:rFonts w:ascii="Arial" w:hAnsi="Arial"/>
          <w:sz w:val="22"/>
        </w:rPr>
        <w:t>Glebe</w:t>
      </w:r>
      <w:proofErr w:type="spellEnd"/>
      <w:r>
        <w:rPr>
          <w:rFonts w:ascii="Arial" w:hAnsi="Arial"/>
          <w:sz w:val="22"/>
        </w:rPr>
        <w:t>. </w:t>
      </w:r>
    </w:p>
    <w:p w14:paraId="4A7B6B04" w14:textId="77777777" w:rsidR="00A151E7" w:rsidRPr="00FD6A64" w:rsidRDefault="00A151E7" w:rsidP="00A151E7">
      <w:pPr>
        <w:spacing w:line="360" w:lineRule="auto"/>
        <w:jc w:val="right"/>
        <w:rPr>
          <w:rFonts w:ascii="Arial" w:eastAsia="Times New Roman" w:hAnsi="Arial" w:cs="Arial"/>
          <w:b/>
          <w:bCs/>
          <w:sz w:val="22"/>
          <w:szCs w:val="22"/>
        </w:rPr>
      </w:pPr>
    </w:p>
    <w:p w14:paraId="7EDCD206" w14:textId="0E6CF35B" w:rsidR="00B1113E" w:rsidRDefault="00335666" w:rsidP="00B1113E">
      <w:pPr>
        <w:spacing w:line="360" w:lineRule="auto"/>
        <w:rPr>
          <w:rFonts w:ascii="Arial" w:eastAsia="Times New Roman" w:hAnsi="Arial" w:cs="Arial"/>
          <w:sz w:val="22"/>
          <w:szCs w:val="22"/>
        </w:rPr>
      </w:pPr>
      <w:r>
        <w:rPr>
          <w:rFonts w:ascii="Arial" w:hAnsi="Arial"/>
          <w:sz w:val="22"/>
        </w:rPr>
        <w:t>El aumento del uso de vehículos eléctricos también contribuirá a una mayor sostenibilidad. Esta tecnología respetuosa con el medioambiente no solo reduce las emisiones, sino también la contaminación acústica en la zona.  </w:t>
      </w:r>
    </w:p>
    <w:p w14:paraId="3BEBBB10" w14:textId="7F4A94D4" w:rsidR="00335666" w:rsidRPr="004C3590" w:rsidRDefault="00335666" w:rsidP="00335666">
      <w:pPr>
        <w:spacing w:line="360" w:lineRule="auto"/>
        <w:rPr>
          <w:rFonts w:ascii="Arial" w:eastAsia="Times New Roman" w:hAnsi="Arial" w:cs="Arial"/>
          <w:strike/>
          <w:sz w:val="22"/>
          <w:szCs w:val="22"/>
        </w:rPr>
      </w:pPr>
    </w:p>
    <w:p w14:paraId="5D7424FC" w14:textId="04C0A029" w:rsidR="00335666" w:rsidRDefault="00335666" w:rsidP="00335666">
      <w:pPr>
        <w:spacing w:line="360" w:lineRule="auto"/>
        <w:rPr>
          <w:rFonts w:ascii="Arial" w:hAnsi="Arial"/>
          <w:sz w:val="22"/>
        </w:rPr>
      </w:pPr>
      <w:r>
        <w:rPr>
          <w:rFonts w:ascii="Arial" w:hAnsi="Arial"/>
          <w:sz w:val="22"/>
        </w:rPr>
        <w:t xml:space="preserve">Con esta inversión en la planta de </w:t>
      </w:r>
      <w:proofErr w:type="spellStart"/>
      <w:r>
        <w:rPr>
          <w:rFonts w:ascii="Arial" w:hAnsi="Arial"/>
          <w:sz w:val="22"/>
        </w:rPr>
        <w:t>Vreden</w:t>
      </w:r>
      <w:proofErr w:type="spellEnd"/>
      <w:r>
        <w:rPr>
          <w:rFonts w:ascii="Arial" w:hAnsi="Arial"/>
          <w:sz w:val="22"/>
        </w:rPr>
        <w:t xml:space="preserve">, Schmitz </w:t>
      </w:r>
      <w:proofErr w:type="spellStart"/>
      <w:r>
        <w:rPr>
          <w:rFonts w:ascii="Arial" w:hAnsi="Arial"/>
          <w:sz w:val="22"/>
        </w:rPr>
        <w:t>Cargobull</w:t>
      </w:r>
      <w:proofErr w:type="spellEnd"/>
      <w:r>
        <w:rPr>
          <w:rFonts w:ascii="Arial" w:hAnsi="Arial"/>
          <w:sz w:val="22"/>
        </w:rPr>
        <w:t xml:space="preserve"> refuerza su posición como líder de mercado responsable e innovador en la industria de vehículos comerciales y demuestra que el éxito económico y la responsabilidad medioambiental pueden ir de la mano. </w:t>
      </w:r>
    </w:p>
    <w:p w14:paraId="55BBA0B9" w14:textId="77777777" w:rsidR="00A151E7" w:rsidRPr="00335666" w:rsidRDefault="00A151E7" w:rsidP="00335666">
      <w:pPr>
        <w:spacing w:line="360" w:lineRule="auto"/>
        <w:rPr>
          <w:rFonts w:ascii="Arial" w:eastAsia="Times New Roman" w:hAnsi="Arial" w:cs="Arial"/>
          <w:sz w:val="22"/>
          <w:szCs w:val="22"/>
        </w:rPr>
      </w:pPr>
    </w:p>
    <w:p w14:paraId="78F3E359" w14:textId="76228807" w:rsidR="00505008" w:rsidRDefault="00D51B98" w:rsidP="004860C5">
      <w:pPr>
        <w:ind w:right="850"/>
        <w:rPr>
          <w:rFonts w:ascii="Arial" w:eastAsia="Calibri" w:hAnsi="Arial" w:cs="Arial"/>
          <w:b/>
          <w:bCs/>
          <w:sz w:val="16"/>
          <w:szCs w:val="16"/>
          <w:u w:val="single"/>
        </w:rPr>
      </w:pPr>
      <w:r>
        <w:rPr>
          <w:rFonts w:ascii="Arial" w:hAnsi="Arial"/>
          <w:b/>
          <w:noProof/>
          <w:lang w:eastAsia="es-ES"/>
        </w:rPr>
        <w:drawing>
          <wp:inline distT="0" distB="0" distL="0" distR="0" wp14:anchorId="21754680" wp14:editId="6D48CB9A">
            <wp:extent cx="4257675" cy="2804532"/>
            <wp:effectExtent l="0" t="0" r="0" b="0"/>
            <wp:docPr id="887489411" name="Grafik 1" descr="Ein Bild, das Kleidung, Person, Schuhwerk,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89411" name="Grafik 1" descr="Ein Bild, das Kleidung, Person, Schuhwerk, Anzug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8921" cy="2811940"/>
                    </a:xfrm>
                    <a:prstGeom prst="rect">
                      <a:avLst/>
                    </a:prstGeom>
                    <a:noFill/>
                    <a:ln>
                      <a:noFill/>
                    </a:ln>
                  </pic:spPr>
                </pic:pic>
              </a:graphicData>
            </a:graphic>
          </wp:inline>
        </w:drawing>
      </w:r>
    </w:p>
    <w:p w14:paraId="5A468C30" w14:textId="77777777" w:rsidR="00A151E7" w:rsidRDefault="00A151E7" w:rsidP="004860C5">
      <w:pPr>
        <w:ind w:right="850"/>
        <w:rPr>
          <w:rFonts w:ascii="Arial" w:hAnsi="Arial"/>
          <w:sz w:val="16"/>
          <w:u w:val="single"/>
        </w:rPr>
      </w:pPr>
    </w:p>
    <w:p w14:paraId="605DA867" w14:textId="7BC54720" w:rsidR="00D51B98" w:rsidRPr="004F6975" w:rsidRDefault="009D5341" w:rsidP="004860C5">
      <w:pPr>
        <w:ind w:right="850"/>
        <w:rPr>
          <w:rFonts w:ascii="Arial" w:eastAsia="Calibri" w:hAnsi="Arial" w:cs="Arial"/>
          <w:sz w:val="16"/>
          <w:szCs w:val="16"/>
          <w:u w:val="single"/>
        </w:rPr>
      </w:pPr>
      <w:r>
        <w:rPr>
          <w:rFonts w:ascii="Arial" w:hAnsi="Arial"/>
          <w:sz w:val="16"/>
          <w:u w:val="single"/>
        </w:rPr>
        <w:t>Leyenda:</w:t>
      </w:r>
    </w:p>
    <w:p w14:paraId="33FC5191" w14:textId="31676D15" w:rsidR="00D51B98" w:rsidRDefault="00433274" w:rsidP="004860C5">
      <w:pPr>
        <w:ind w:right="850"/>
        <w:rPr>
          <w:rFonts w:ascii="Arial" w:eastAsia="Times New Roman" w:hAnsi="Arial" w:cs="Arial"/>
          <w:sz w:val="16"/>
          <w:szCs w:val="16"/>
        </w:rPr>
      </w:pPr>
      <w:r>
        <w:rPr>
          <w:rFonts w:ascii="Arial" w:hAnsi="Arial"/>
          <w:sz w:val="16"/>
        </w:rPr>
        <w:t xml:space="preserve">Christian </w:t>
      </w:r>
      <w:proofErr w:type="spellStart"/>
      <w:r>
        <w:rPr>
          <w:rFonts w:ascii="Arial" w:hAnsi="Arial"/>
          <w:sz w:val="16"/>
        </w:rPr>
        <w:t>Glebe</w:t>
      </w:r>
      <w:proofErr w:type="spellEnd"/>
      <w:r>
        <w:rPr>
          <w:rFonts w:ascii="Arial" w:hAnsi="Arial"/>
          <w:sz w:val="16"/>
        </w:rPr>
        <w:t xml:space="preserve"> (director de la planta en </w:t>
      </w:r>
      <w:proofErr w:type="spellStart"/>
      <w:r>
        <w:rPr>
          <w:rFonts w:ascii="Arial" w:hAnsi="Arial"/>
          <w:sz w:val="16"/>
        </w:rPr>
        <w:t>Vreden</w:t>
      </w:r>
      <w:proofErr w:type="spellEnd"/>
      <w:r>
        <w:rPr>
          <w:rFonts w:ascii="Arial" w:hAnsi="Arial"/>
          <w:sz w:val="16"/>
        </w:rPr>
        <w:t xml:space="preserve">, dcha.) y Michael </w:t>
      </w:r>
      <w:proofErr w:type="spellStart"/>
      <w:r>
        <w:rPr>
          <w:rFonts w:ascii="Arial" w:hAnsi="Arial"/>
          <w:sz w:val="16"/>
        </w:rPr>
        <w:t>Franek</w:t>
      </w:r>
      <w:proofErr w:type="spellEnd"/>
      <w:r>
        <w:rPr>
          <w:rFonts w:ascii="Arial" w:hAnsi="Arial"/>
          <w:sz w:val="16"/>
        </w:rPr>
        <w:t xml:space="preserve"> (jefe de Tecnología de Producción en Schmitz </w:t>
      </w:r>
      <w:proofErr w:type="spellStart"/>
      <w:r>
        <w:rPr>
          <w:rFonts w:ascii="Arial" w:hAnsi="Arial"/>
          <w:sz w:val="16"/>
        </w:rPr>
        <w:t>Cargobull</w:t>
      </w:r>
      <w:proofErr w:type="spellEnd"/>
      <w:r>
        <w:rPr>
          <w:rFonts w:ascii="Arial" w:hAnsi="Arial"/>
          <w:sz w:val="16"/>
        </w:rPr>
        <w:t xml:space="preserve"> y líder de proyectos de expansión, el 3º a la izda.) dan la bienvenida a Tom </w:t>
      </w:r>
      <w:proofErr w:type="spellStart"/>
      <w:r>
        <w:rPr>
          <w:rFonts w:ascii="Arial" w:hAnsi="Arial"/>
          <w:sz w:val="16"/>
        </w:rPr>
        <w:t>Tenostendarp</w:t>
      </w:r>
      <w:proofErr w:type="spellEnd"/>
      <w:r>
        <w:rPr>
          <w:rFonts w:ascii="Arial" w:hAnsi="Arial"/>
          <w:sz w:val="16"/>
        </w:rPr>
        <w:t xml:space="preserve"> (alcalde de </w:t>
      </w:r>
      <w:proofErr w:type="spellStart"/>
      <w:r>
        <w:rPr>
          <w:rFonts w:ascii="Arial" w:hAnsi="Arial"/>
          <w:sz w:val="16"/>
        </w:rPr>
        <w:t>Vreden</w:t>
      </w:r>
      <w:proofErr w:type="spellEnd"/>
      <w:r>
        <w:rPr>
          <w:rFonts w:ascii="Arial" w:hAnsi="Arial"/>
          <w:sz w:val="16"/>
        </w:rPr>
        <w:t xml:space="preserve">, el 2º a la izda.) y a Joachim Hartmann (encargado de Desarrollo Urbano de la ciudad de </w:t>
      </w:r>
      <w:proofErr w:type="spellStart"/>
      <w:r>
        <w:rPr>
          <w:rFonts w:ascii="Arial" w:hAnsi="Arial"/>
          <w:sz w:val="16"/>
        </w:rPr>
        <w:t>Vreden</w:t>
      </w:r>
      <w:proofErr w:type="spellEnd"/>
      <w:r>
        <w:rPr>
          <w:rFonts w:ascii="Arial" w:hAnsi="Arial"/>
          <w:sz w:val="16"/>
        </w:rPr>
        <w:t>, izda.) a la fábrica a mediados de enero para mostrarles el proyecto de construcción.</w:t>
      </w:r>
    </w:p>
    <w:p w14:paraId="0D3511FD" w14:textId="77777777" w:rsidR="00E4263C" w:rsidRDefault="00E4263C" w:rsidP="004860C5">
      <w:pPr>
        <w:ind w:right="850"/>
        <w:rPr>
          <w:rFonts w:ascii="Arial" w:eastAsia="Calibri" w:hAnsi="Arial" w:cs="Arial"/>
          <w:b/>
          <w:bCs/>
          <w:sz w:val="16"/>
          <w:szCs w:val="16"/>
          <w:u w:val="single"/>
        </w:rPr>
      </w:pPr>
    </w:p>
    <w:p w14:paraId="39719BBE" w14:textId="77777777" w:rsidR="00E4263C" w:rsidRDefault="00E4263C" w:rsidP="004860C5">
      <w:pPr>
        <w:ind w:right="850"/>
        <w:rPr>
          <w:rFonts w:ascii="Arial" w:eastAsia="Calibri" w:hAnsi="Arial" w:cs="Arial"/>
          <w:b/>
          <w:bCs/>
          <w:sz w:val="16"/>
          <w:szCs w:val="16"/>
          <w:u w:val="single"/>
        </w:rPr>
      </w:pPr>
    </w:p>
    <w:p w14:paraId="02AE1289" w14:textId="45CBBC1C" w:rsidR="004860C5" w:rsidRPr="004860C5" w:rsidRDefault="004860C5" w:rsidP="004860C5">
      <w:pPr>
        <w:ind w:right="850"/>
        <w:rPr>
          <w:rFonts w:ascii="Arial" w:eastAsia="Calibri" w:hAnsi="Arial" w:cs="Arial"/>
          <w:sz w:val="16"/>
          <w:szCs w:val="16"/>
        </w:rPr>
      </w:pPr>
      <w:r>
        <w:rPr>
          <w:rFonts w:ascii="Arial" w:hAnsi="Arial"/>
          <w:b/>
          <w:sz w:val="16"/>
          <w:u w:val="single"/>
        </w:rPr>
        <w:t xml:space="preserve">Sobre Schmitz </w:t>
      </w:r>
      <w:proofErr w:type="spellStart"/>
      <w:r>
        <w:rPr>
          <w:rFonts w:ascii="Arial" w:hAnsi="Arial"/>
          <w:b/>
          <w:sz w:val="16"/>
          <w:u w:val="single"/>
        </w:rPr>
        <w:t>Cargobull</w:t>
      </w:r>
      <w:proofErr w:type="spellEnd"/>
      <w:r>
        <w:rPr>
          <w:rFonts w:ascii="Arial" w:hAnsi="Arial"/>
          <w:b/>
          <w:sz w:val="16"/>
          <w:u w:val="single"/>
        </w:rPr>
        <w:t xml:space="preserve"> </w:t>
      </w:r>
    </w:p>
    <w:p w14:paraId="709BD6A9" w14:textId="54CC74CA" w:rsidR="004860C5" w:rsidRPr="004860C5" w:rsidRDefault="004860C5" w:rsidP="004860C5">
      <w:pPr>
        <w:pStyle w:val="NormalWeb"/>
        <w:spacing w:before="0" w:beforeAutospacing="0" w:after="0" w:afterAutospacing="0"/>
        <w:rPr>
          <w:rFonts w:ascii="Arial" w:hAnsi="Arial" w:cs="Arial"/>
          <w:sz w:val="16"/>
          <w:szCs w:val="16"/>
        </w:rPr>
      </w:pPr>
      <w:r>
        <w:rPr>
          <w:rFonts w:ascii="Arial" w:hAnsi="Arial"/>
          <w:sz w:val="16"/>
        </w:rPr>
        <w:t xml:space="preserve">Schmitz </w:t>
      </w:r>
      <w:proofErr w:type="spellStart"/>
      <w:r>
        <w:rPr>
          <w:rFonts w:ascii="Arial" w:hAnsi="Arial"/>
          <w:sz w:val="16"/>
        </w:rPr>
        <w:t>Cargobull</w:t>
      </w:r>
      <w:proofErr w:type="spellEnd"/>
      <w:r>
        <w:rPr>
          <w:rFonts w:ascii="Arial" w:hAnsi="Arial"/>
          <w:sz w:val="16"/>
        </w:rPr>
        <w:t xml:space="preserve"> es el principal fabricante de semirremolques para mercancías a temperatura controlada, mercancía general y mercancía a granel en Europa, y es pionero en soluciones digitales para servicios de remolques y conectividad mejorada. La empresa también fabrica equipos de frío para semirremolques con caja refrigerada para el transporte de mercancías a temperatura controlada. Schmitz </w:t>
      </w:r>
      <w:proofErr w:type="spellStart"/>
      <w:r>
        <w:rPr>
          <w:rFonts w:ascii="Arial" w:hAnsi="Arial"/>
          <w:sz w:val="16"/>
        </w:rPr>
        <w:t>Cargobull</w:t>
      </w:r>
      <w:proofErr w:type="spellEnd"/>
      <w:r>
        <w:rPr>
          <w:rFonts w:ascii="Arial" w:hAnsi="Arial"/>
          <w:sz w:val="16"/>
        </w:rPr>
        <w:t xml:space="preserve">, que cuenta con una amplia gama de servicios que van desde la financiación, el suministro de repuestos, los contratos de servicio y las soluciones telemáticas hasta la comercialización de vehículos usados, ayuda a sus clientes a optimizar el coste total de la propiedad y la transformación digital. </w:t>
      </w:r>
      <w:r>
        <w:rPr>
          <w:rFonts w:ascii="Arial" w:hAnsi="Arial"/>
          <w:color w:val="000000"/>
          <w:sz w:val="16"/>
          <w:shd w:val="clear" w:color="auto" w:fill="FFFFFF"/>
        </w:rPr>
        <w:t xml:space="preserve">Schmitz </w:t>
      </w:r>
      <w:proofErr w:type="spellStart"/>
      <w:r>
        <w:rPr>
          <w:rFonts w:ascii="Arial" w:hAnsi="Arial"/>
          <w:color w:val="000000"/>
          <w:sz w:val="16"/>
          <w:shd w:val="clear" w:color="auto" w:fill="FFFFFF"/>
        </w:rPr>
        <w:t>Cargobull</w:t>
      </w:r>
      <w:proofErr w:type="spellEnd"/>
      <w:r>
        <w:rPr>
          <w:rFonts w:ascii="Arial" w:hAnsi="Arial"/>
          <w:color w:val="000000"/>
          <w:sz w:val="16"/>
          <w:shd w:val="clear" w:color="auto" w:fill="FFFFFF"/>
        </w:rPr>
        <w:t xml:space="preserve"> se fundó en 1892 en la Llanura de Münster, Alemania. Esta empresa familiar </w:t>
      </w:r>
      <w:r>
        <w:rPr>
          <w:rFonts w:ascii="Arial" w:hAnsi="Arial"/>
          <w:sz w:val="16"/>
        </w:rPr>
        <w:t>fabrica alrededor de 60 000 vehículos al año, cuenta con más de 6000 empleados y facturó</w:t>
      </w:r>
      <w:r>
        <w:rPr>
          <w:rFonts w:ascii="Arial" w:hAnsi="Arial"/>
          <w:color w:val="000000"/>
          <w:sz w:val="16"/>
          <w:shd w:val="clear" w:color="auto" w:fill="FFFFFF"/>
        </w:rPr>
        <w:t xml:space="preserve"> alrededor de 2400 millones de euros en el ejercicio 2023/24. La</w:t>
      </w:r>
      <w:r>
        <w:rPr>
          <w:rFonts w:ascii="Arial" w:hAnsi="Arial"/>
          <w:color w:val="000000"/>
          <w:sz w:val="16"/>
        </w:rPr>
        <w:t xml:space="preserve"> red de producción internacional cuenta actualmente con</w:t>
      </w:r>
      <w:r>
        <w:rPr>
          <w:rFonts w:ascii="Arial" w:hAnsi="Arial"/>
          <w:color w:val="FF0000"/>
          <w:sz w:val="16"/>
        </w:rPr>
        <w:t xml:space="preserve"> </w:t>
      </w:r>
      <w:r>
        <w:rPr>
          <w:rFonts w:ascii="Arial" w:hAnsi="Arial"/>
          <w:sz w:val="16"/>
        </w:rPr>
        <w:t>diez</w:t>
      </w:r>
      <w:r>
        <w:rPr>
          <w:rFonts w:ascii="Arial" w:hAnsi="Arial"/>
          <w:color w:val="FF0000"/>
          <w:sz w:val="16"/>
        </w:rPr>
        <w:t xml:space="preserve"> </w:t>
      </w:r>
      <w:r>
        <w:rPr>
          <w:rFonts w:ascii="Arial" w:hAnsi="Arial"/>
          <w:color w:val="000000"/>
          <w:sz w:val="16"/>
        </w:rPr>
        <w:t>fábricas en Alemania, Lituania, España, Inglaterra, Turquía, Eslovaquia y Australia</w:t>
      </w:r>
      <w:r>
        <w:rPr>
          <w:rFonts w:ascii="Arial" w:hAnsi="Arial"/>
          <w:color w:val="44546A"/>
          <w:sz w:val="16"/>
        </w:rPr>
        <w:t>.</w:t>
      </w:r>
    </w:p>
    <w:p w14:paraId="2587180B" w14:textId="77777777" w:rsidR="004860C5" w:rsidRPr="004860C5" w:rsidRDefault="004860C5" w:rsidP="004860C5">
      <w:pPr>
        <w:ind w:right="283"/>
        <w:rPr>
          <w:rFonts w:ascii="Arial" w:hAnsi="Arial" w:cs="Arial"/>
          <w:b/>
          <w:sz w:val="16"/>
          <w:szCs w:val="16"/>
          <w:u w:val="single"/>
        </w:rPr>
      </w:pPr>
    </w:p>
    <w:p w14:paraId="4AB22135" w14:textId="77777777" w:rsidR="004860C5" w:rsidRPr="004860C5" w:rsidRDefault="004860C5" w:rsidP="004860C5">
      <w:pPr>
        <w:ind w:right="283"/>
        <w:rPr>
          <w:rFonts w:ascii="Arial" w:hAnsi="Arial" w:cs="Arial"/>
          <w:b/>
          <w:sz w:val="16"/>
          <w:szCs w:val="16"/>
          <w:u w:val="single"/>
        </w:rPr>
      </w:pPr>
      <w:r>
        <w:rPr>
          <w:rFonts w:ascii="Arial" w:hAnsi="Arial"/>
          <w:b/>
          <w:sz w:val="16"/>
          <w:u w:val="single"/>
        </w:rPr>
        <w:lastRenderedPageBreak/>
        <w:t xml:space="preserve">El equipo de prensa de Schmitz </w:t>
      </w:r>
      <w:proofErr w:type="spellStart"/>
      <w:r>
        <w:rPr>
          <w:rFonts w:ascii="Arial" w:hAnsi="Arial"/>
          <w:b/>
          <w:sz w:val="16"/>
          <w:u w:val="single"/>
        </w:rPr>
        <w:t>Cargobull</w:t>
      </w:r>
      <w:proofErr w:type="spellEnd"/>
      <w:r>
        <w:rPr>
          <w:rFonts w:ascii="Arial" w:hAnsi="Arial"/>
          <w:b/>
          <w:sz w:val="16"/>
          <w:u w:val="single"/>
        </w:rPr>
        <w:t>:</w:t>
      </w:r>
    </w:p>
    <w:p w14:paraId="2EB0C579" w14:textId="77777777" w:rsidR="004860C5" w:rsidRPr="00234BC4" w:rsidRDefault="004860C5" w:rsidP="004860C5">
      <w:pPr>
        <w:ind w:right="851"/>
        <w:rPr>
          <w:rFonts w:ascii="Arial" w:hAnsi="Arial" w:cs="Arial"/>
          <w:sz w:val="16"/>
          <w:szCs w:val="16"/>
          <w:lang w:val="en-US"/>
        </w:rPr>
      </w:pPr>
      <w:r w:rsidRPr="00234BC4">
        <w:rPr>
          <w:rFonts w:ascii="Arial" w:hAnsi="Arial"/>
          <w:sz w:val="16"/>
          <w:lang w:val="en-US"/>
        </w:rPr>
        <w:t>Anna Stuhlmeier</w:t>
      </w:r>
      <w:r w:rsidRPr="00234BC4">
        <w:rPr>
          <w:rFonts w:ascii="Arial" w:hAnsi="Arial"/>
          <w:sz w:val="16"/>
          <w:lang w:val="en-US"/>
        </w:rPr>
        <w:tab/>
        <w:t xml:space="preserve">+49 2558 81-1340 I </w:t>
      </w:r>
      <w:hyperlink r:id="rId13" w:history="1">
        <w:r w:rsidRPr="00234BC4">
          <w:rPr>
            <w:rStyle w:val="Hipervnculo"/>
            <w:color w:val="000000"/>
            <w:sz w:val="16"/>
            <w:lang w:val="en-US"/>
          </w:rPr>
          <w:t>anna.stuhlmeier@cargobull.com</w:t>
        </w:r>
      </w:hyperlink>
    </w:p>
    <w:p w14:paraId="4E9476EB" w14:textId="77777777" w:rsidR="004860C5" w:rsidRPr="00234BC4" w:rsidRDefault="004860C5" w:rsidP="004860C5">
      <w:pPr>
        <w:rPr>
          <w:rFonts w:ascii="Arial" w:hAnsi="Arial" w:cs="Arial"/>
          <w:sz w:val="16"/>
          <w:szCs w:val="16"/>
          <w:lang w:val="en-US"/>
        </w:rPr>
      </w:pPr>
      <w:r w:rsidRPr="00234BC4">
        <w:rPr>
          <w:rFonts w:ascii="Arial" w:hAnsi="Arial"/>
          <w:sz w:val="16"/>
          <w:lang w:val="en-US"/>
        </w:rPr>
        <w:t>Andrea Beckonert</w:t>
      </w:r>
      <w:r w:rsidRPr="00234BC4">
        <w:rPr>
          <w:rFonts w:ascii="Arial" w:hAnsi="Arial"/>
          <w:sz w:val="16"/>
          <w:lang w:val="en-US"/>
        </w:rPr>
        <w:tab/>
        <w:t xml:space="preserve">+49 2558 81-1321 I </w:t>
      </w:r>
      <w:hyperlink r:id="rId14" w:history="1">
        <w:r w:rsidRPr="00234BC4">
          <w:rPr>
            <w:rStyle w:val="Hipervnculo"/>
            <w:color w:val="000000"/>
            <w:sz w:val="16"/>
            <w:lang w:val="en-US"/>
          </w:rPr>
          <w:t>andrea.beckonert@cargobull.com</w:t>
        </w:r>
      </w:hyperlink>
      <w:r w:rsidRPr="00234BC4">
        <w:rPr>
          <w:lang w:val="en-US"/>
        </w:rPr>
        <w:br/>
      </w:r>
      <w:r w:rsidRPr="00234BC4">
        <w:rPr>
          <w:rFonts w:ascii="Arial" w:hAnsi="Arial"/>
          <w:sz w:val="16"/>
          <w:lang w:val="en-US"/>
        </w:rPr>
        <w:t>Silke Hesener</w:t>
      </w:r>
      <w:r w:rsidRPr="00234BC4">
        <w:rPr>
          <w:rFonts w:ascii="Arial" w:hAnsi="Arial"/>
          <w:sz w:val="16"/>
          <w:lang w:val="en-US"/>
        </w:rPr>
        <w:tab/>
        <w:t xml:space="preserve">+49 2558 81-1501 I </w:t>
      </w:r>
      <w:hyperlink r:id="rId15" w:history="1">
        <w:r w:rsidRPr="00234BC4">
          <w:rPr>
            <w:rStyle w:val="Hipervnculo"/>
            <w:color w:val="000000"/>
            <w:sz w:val="16"/>
            <w:lang w:val="en-US"/>
          </w:rPr>
          <w:t>silke.hesener@cargobull.com</w:t>
        </w:r>
      </w:hyperlink>
    </w:p>
    <w:p w14:paraId="30A2E58C" w14:textId="77777777" w:rsidR="004860C5" w:rsidRPr="00B1113E" w:rsidRDefault="004860C5" w:rsidP="004860C5">
      <w:pPr>
        <w:pStyle w:val="paragraph"/>
        <w:spacing w:before="0" w:beforeAutospacing="0" w:after="0" w:afterAutospacing="0"/>
        <w:textAlignment w:val="baseline"/>
        <w:rPr>
          <w:rFonts w:ascii="Arial" w:hAnsi="Arial" w:cs="Arial"/>
          <w:sz w:val="16"/>
          <w:szCs w:val="16"/>
          <w:lang w:val="nb-NO"/>
        </w:rPr>
      </w:pPr>
    </w:p>
    <w:p w14:paraId="74AC6CDE" w14:textId="77777777" w:rsidR="00D365F3" w:rsidRPr="00B1113E" w:rsidRDefault="00D365F3" w:rsidP="00B7486E">
      <w:pPr>
        <w:spacing w:line="240" w:lineRule="atLeast"/>
        <w:ind w:right="850"/>
        <w:rPr>
          <w:rFonts w:ascii="Arial" w:hAnsi="Arial" w:cs="Arial"/>
          <w:b/>
          <w:bCs/>
          <w:color w:val="000000"/>
          <w:sz w:val="16"/>
          <w:szCs w:val="16"/>
          <w:u w:val="single"/>
          <w:lang w:val="nb-NO"/>
        </w:rPr>
      </w:pPr>
    </w:p>
    <w:sectPr w:rsidR="00D365F3" w:rsidRPr="00B1113E" w:rsidSect="00505008">
      <w:headerReference w:type="default" r:id="rId16"/>
      <w:headerReference w:type="first" r:id="rId17"/>
      <w:pgSz w:w="11906" w:h="16838" w:code="9"/>
      <w:pgMar w:top="2552" w:right="1701" w:bottom="851"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50215" w14:textId="77777777" w:rsidR="00DB538F" w:rsidRDefault="00DB538F" w:rsidP="00494EA2">
      <w:r>
        <w:separator/>
      </w:r>
    </w:p>
  </w:endnote>
  <w:endnote w:type="continuationSeparator" w:id="0">
    <w:p w14:paraId="3CFEDF17" w14:textId="77777777" w:rsidR="00DB538F" w:rsidRDefault="00DB538F" w:rsidP="00494EA2">
      <w:r>
        <w:continuationSeparator/>
      </w:r>
    </w:p>
  </w:endnote>
  <w:endnote w:type="continuationNotice" w:id="1">
    <w:p w14:paraId="49B4D219" w14:textId="77777777" w:rsidR="00DB538F" w:rsidRDefault="00DB53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2829F" w14:textId="77777777" w:rsidR="00DB538F" w:rsidRDefault="00DB538F" w:rsidP="00494EA2">
      <w:r>
        <w:separator/>
      </w:r>
    </w:p>
  </w:footnote>
  <w:footnote w:type="continuationSeparator" w:id="0">
    <w:p w14:paraId="29E0CA69" w14:textId="77777777" w:rsidR="00DB538F" w:rsidRDefault="00DB538F" w:rsidP="00494EA2">
      <w:r>
        <w:continuationSeparator/>
      </w:r>
    </w:p>
  </w:footnote>
  <w:footnote w:type="continuationNotice" w:id="1">
    <w:p w14:paraId="3E5C1B57" w14:textId="77777777" w:rsidR="00DB538F" w:rsidRDefault="00DB53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175B3" w14:textId="7D0AAC81" w:rsidR="00224184" w:rsidRDefault="00175029">
    <w:pPr>
      <w:pStyle w:val="Encabezado"/>
    </w:pPr>
    <w:r>
      <w:rPr>
        <w:noProof/>
        <w:lang w:eastAsia="es-ES"/>
      </w:rPr>
      <w:drawing>
        <wp:anchor distT="0" distB="0" distL="114300" distR="114300" simplePos="0" relativeHeight="251658241" behindDoc="0" locked="1" layoutInCell="1" allowOverlap="1" wp14:anchorId="6BA1FB36" wp14:editId="53263D4E">
          <wp:simplePos x="0" y="0"/>
          <wp:positionH relativeFrom="column">
            <wp:posOffset>2188210</wp:posOffset>
          </wp:positionH>
          <wp:positionV relativeFrom="page">
            <wp:posOffset>298450</wp:posOffset>
          </wp:positionV>
          <wp:extent cx="1791970" cy="749935"/>
          <wp:effectExtent l="0" t="0" r="0" b="0"/>
          <wp:wrapNone/>
          <wp:docPr id="3" name="Bild 3"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p w14:paraId="5DCCFC90" w14:textId="77777777" w:rsidR="00224184" w:rsidRDefault="00224184">
    <w:pPr>
      <w:pStyle w:val="Encabezado"/>
    </w:pPr>
  </w:p>
  <w:p w14:paraId="1C02046B" w14:textId="77777777" w:rsidR="00224184" w:rsidRDefault="00224184">
    <w:pPr>
      <w:pStyle w:val="Encabezado"/>
    </w:pPr>
  </w:p>
  <w:p w14:paraId="14704A20" w14:textId="77777777" w:rsidR="00224184" w:rsidRDefault="0022418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18224" w14:textId="1F93D8B6" w:rsidR="00224184" w:rsidRDefault="00175029">
    <w:pPr>
      <w:pStyle w:val="Encabezado"/>
    </w:pPr>
    <w:r>
      <w:rPr>
        <w:noProof/>
        <w:lang w:eastAsia="es-ES"/>
      </w:rPr>
      <w:drawing>
        <wp:anchor distT="0" distB="0" distL="114300" distR="114300" simplePos="0" relativeHeight="251658242" behindDoc="0" locked="1" layoutInCell="1" allowOverlap="1" wp14:anchorId="402F4638" wp14:editId="6B0E5305">
          <wp:simplePos x="0" y="0"/>
          <wp:positionH relativeFrom="column">
            <wp:posOffset>2188210</wp:posOffset>
          </wp:positionH>
          <wp:positionV relativeFrom="page">
            <wp:posOffset>298450</wp:posOffset>
          </wp:positionV>
          <wp:extent cx="1791970" cy="749935"/>
          <wp:effectExtent l="0" t="0" r="0" b="0"/>
          <wp:wrapNone/>
          <wp:docPr id="4" name="Bild 4"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8240" behindDoc="0" locked="1" layoutInCell="1" allowOverlap="1" wp14:anchorId="70A5B911" wp14:editId="0A65C97A">
          <wp:simplePos x="0" y="0"/>
          <wp:positionH relativeFrom="column">
            <wp:posOffset>2188210</wp:posOffset>
          </wp:positionH>
          <wp:positionV relativeFrom="page">
            <wp:posOffset>298450</wp:posOffset>
          </wp:positionV>
          <wp:extent cx="1791970" cy="749935"/>
          <wp:effectExtent l="0" t="0" r="0" b="0"/>
          <wp:wrapNone/>
          <wp:docPr id="2" name="Bild 2"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C70014E"/>
    <w:multiLevelType w:val="multilevel"/>
    <w:tmpl w:val="7AEAE6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B500189"/>
    <w:multiLevelType w:val="hybridMultilevel"/>
    <w:tmpl w:val="2A1497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28521850">
    <w:abstractNumId w:val="0"/>
  </w:num>
  <w:num w:numId="2" w16cid:durableId="703362489">
    <w:abstractNumId w:val="2"/>
  </w:num>
  <w:num w:numId="3" w16cid:durableId="1443110647">
    <w:abstractNumId w:val="2"/>
  </w:num>
  <w:num w:numId="4" w16cid:durableId="6359927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1F0"/>
    <w:rsid w:val="000012B7"/>
    <w:rsid w:val="00002057"/>
    <w:rsid w:val="00005D1A"/>
    <w:rsid w:val="000128A5"/>
    <w:rsid w:val="0001535C"/>
    <w:rsid w:val="00016758"/>
    <w:rsid w:val="0001676C"/>
    <w:rsid w:val="00020E77"/>
    <w:rsid w:val="0002326F"/>
    <w:rsid w:val="00025063"/>
    <w:rsid w:val="000273C1"/>
    <w:rsid w:val="00030D05"/>
    <w:rsid w:val="0003285F"/>
    <w:rsid w:val="0003326B"/>
    <w:rsid w:val="00033CCB"/>
    <w:rsid w:val="00035B95"/>
    <w:rsid w:val="00041F36"/>
    <w:rsid w:val="000421DE"/>
    <w:rsid w:val="00044D91"/>
    <w:rsid w:val="000454DD"/>
    <w:rsid w:val="000549DE"/>
    <w:rsid w:val="00057DB2"/>
    <w:rsid w:val="00061068"/>
    <w:rsid w:val="0006169D"/>
    <w:rsid w:val="00061F83"/>
    <w:rsid w:val="0006295A"/>
    <w:rsid w:val="00063982"/>
    <w:rsid w:val="0006485B"/>
    <w:rsid w:val="0006685A"/>
    <w:rsid w:val="00071E20"/>
    <w:rsid w:val="00072477"/>
    <w:rsid w:val="00072F7D"/>
    <w:rsid w:val="00074505"/>
    <w:rsid w:val="0007484B"/>
    <w:rsid w:val="00075260"/>
    <w:rsid w:val="00080539"/>
    <w:rsid w:val="0008431A"/>
    <w:rsid w:val="000861A3"/>
    <w:rsid w:val="00087653"/>
    <w:rsid w:val="0009112A"/>
    <w:rsid w:val="0009286E"/>
    <w:rsid w:val="00094672"/>
    <w:rsid w:val="00097CE0"/>
    <w:rsid w:val="000A338E"/>
    <w:rsid w:val="000A42A1"/>
    <w:rsid w:val="000A45B3"/>
    <w:rsid w:val="000A4C57"/>
    <w:rsid w:val="000A679C"/>
    <w:rsid w:val="000B0B60"/>
    <w:rsid w:val="000B3C67"/>
    <w:rsid w:val="000B7C9D"/>
    <w:rsid w:val="000C1637"/>
    <w:rsid w:val="000C449F"/>
    <w:rsid w:val="000C4E60"/>
    <w:rsid w:val="000C6EB8"/>
    <w:rsid w:val="000C7464"/>
    <w:rsid w:val="000D1DB6"/>
    <w:rsid w:val="000D5FA5"/>
    <w:rsid w:val="000E0C0E"/>
    <w:rsid w:val="000E1987"/>
    <w:rsid w:val="000E4273"/>
    <w:rsid w:val="000E7995"/>
    <w:rsid w:val="000F0550"/>
    <w:rsid w:val="000F6175"/>
    <w:rsid w:val="000F78E3"/>
    <w:rsid w:val="0010059E"/>
    <w:rsid w:val="0010113A"/>
    <w:rsid w:val="00102997"/>
    <w:rsid w:val="00103EA4"/>
    <w:rsid w:val="001052C7"/>
    <w:rsid w:val="00106844"/>
    <w:rsid w:val="0011271C"/>
    <w:rsid w:val="001132EE"/>
    <w:rsid w:val="00117139"/>
    <w:rsid w:val="00117303"/>
    <w:rsid w:val="00122826"/>
    <w:rsid w:val="0012680F"/>
    <w:rsid w:val="001277D0"/>
    <w:rsid w:val="0013112F"/>
    <w:rsid w:val="00134F98"/>
    <w:rsid w:val="001362C6"/>
    <w:rsid w:val="00136549"/>
    <w:rsid w:val="00141E08"/>
    <w:rsid w:val="00143F1F"/>
    <w:rsid w:val="00144901"/>
    <w:rsid w:val="00147232"/>
    <w:rsid w:val="001472A1"/>
    <w:rsid w:val="00147A8E"/>
    <w:rsid w:val="00154950"/>
    <w:rsid w:val="00157E60"/>
    <w:rsid w:val="001626F8"/>
    <w:rsid w:val="0016421F"/>
    <w:rsid w:val="001673F5"/>
    <w:rsid w:val="0016766F"/>
    <w:rsid w:val="00171400"/>
    <w:rsid w:val="0017140B"/>
    <w:rsid w:val="00171F38"/>
    <w:rsid w:val="00175029"/>
    <w:rsid w:val="00176DD1"/>
    <w:rsid w:val="00177865"/>
    <w:rsid w:val="00177D16"/>
    <w:rsid w:val="00177D9A"/>
    <w:rsid w:val="00180046"/>
    <w:rsid w:val="00181B12"/>
    <w:rsid w:val="00186B4C"/>
    <w:rsid w:val="001976F6"/>
    <w:rsid w:val="001A2227"/>
    <w:rsid w:val="001A3C46"/>
    <w:rsid w:val="001A5E00"/>
    <w:rsid w:val="001A7D80"/>
    <w:rsid w:val="001B0083"/>
    <w:rsid w:val="001B0762"/>
    <w:rsid w:val="001B33BB"/>
    <w:rsid w:val="001B45C7"/>
    <w:rsid w:val="001C68C1"/>
    <w:rsid w:val="001D148C"/>
    <w:rsid w:val="001D244B"/>
    <w:rsid w:val="001D2D39"/>
    <w:rsid w:val="001D5F31"/>
    <w:rsid w:val="001E1223"/>
    <w:rsid w:val="001E44F5"/>
    <w:rsid w:val="001E4546"/>
    <w:rsid w:val="001E5494"/>
    <w:rsid w:val="001E7530"/>
    <w:rsid w:val="001F2D0C"/>
    <w:rsid w:val="001F4334"/>
    <w:rsid w:val="001F78E7"/>
    <w:rsid w:val="00201D56"/>
    <w:rsid w:val="002028EC"/>
    <w:rsid w:val="002111EB"/>
    <w:rsid w:val="0021365C"/>
    <w:rsid w:val="002142AA"/>
    <w:rsid w:val="00224184"/>
    <w:rsid w:val="002263EE"/>
    <w:rsid w:val="0023336C"/>
    <w:rsid w:val="00234BC4"/>
    <w:rsid w:val="002411DD"/>
    <w:rsid w:val="00241BCC"/>
    <w:rsid w:val="00245A5A"/>
    <w:rsid w:val="00247DA9"/>
    <w:rsid w:val="002510F7"/>
    <w:rsid w:val="00255BBC"/>
    <w:rsid w:val="00270663"/>
    <w:rsid w:val="00274253"/>
    <w:rsid w:val="00275E4C"/>
    <w:rsid w:val="00276544"/>
    <w:rsid w:val="002821DF"/>
    <w:rsid w:val="0028493F"/>
    <w:rsid w:val="0028626C"/>
    <w:rsid w:val="00286FC5"/>
    <w:rsid w:val="00287C49"/>
    <w:rsid w:val="00287F56"/>
    <w:rsid w:val="00292BFB"/>
    <w:rsid w:val="00294E39"/>
    <w:rsid w:val="002A11DA"/>
    <w:rsid w:val="002A160A"/>
    <w:rsid w:val="002A18B4"/>
    <w:rsid w:val="002A1CFD"/>
    <w:rsid w:val="002A5B91"/>
    <w:rsid w:val="002B274F"/>
    <w:rsid w:val="002B27DF"/>
    <w:rsid w:val="002B6C30"/>
    <w:rsid w:val="002B6FEE"/>
    <w:rsid w:val="002C53B8"/>
    <w:rsid w:val="002C783B"/>
    <w:rsid w:val="002D0F8A"/>
    <w:rsid w:val="002D5752"/>
    <w:rsid w:val="002D5D4D"/>
    <w:rsid w:val="002E02DE"/>
    <w:rsid w:val="002E4A33"/>
    <w:rsid w:val="002F0678"/>
    <w:rsid w:val="002F0770"/>
    <w:rsid w:val="002F0817"/>
    <w:rsid w:val="002F13A9"/>
    <w:rsid w:val="002F2E86"/>
    <w:rsid w:val="002F375A"/>
    <w:rsid w:val="002F457A"/>
    <w:rsid w:val="002F5879"/>
    <w:rsid w:val="002F5B5E"/>
    <w:rsid w:val="002F6F6B"/>
    <w:rsid w:val="002F764D"/>
    <w:rsid w:val="002F7744"/>
    <w:rsid w:val="00300F00"/>
    <w:rsid w:val="00302C72"/>
    <w:rsid w:val="003046E4"/>
    <w:rsid w:val="003048D4"/>
    <w:rsid w:val="00304E59"/>
    <w:rsid w:val="00306801"/>
    <w:rsid w:val="00316D7F"/>
    <w:rsid w:val="003227FD"/>
    <w:rsid w:val="00322E08"/>
    <w:rsid w:val="00323ACB"/>
    <w:rsid w:val="00324807"/>
    <w:rsid w:val="00334529"/>
    <w:rsid w:val="0033459F"/>
    <w:rsid w:val="0033541B"/>
    <w:rsid w:val="00335666"/>
    <w:rsid w:val="00336007"/>
    <w:rsid w:val="00336FEB"/>
    <w:rsid w:val="003472DA"/>
    <w:rsid w:val="00350164"/>
    <w:rsid w:val="003608B0"/>
    <w:rsid w:val="00361213"/>
    <w:rsid w:val="00365078"/>
    <w:rsid w:val="00367906"/>
    <w:rsid w:val="00371E96"/>
    <w:rsid w:val="00371F92"/>
    <w:rsid w:val="00376D5E"/>
    <w:rsid w:val="0038206E"/>
    <w:rsid w:val="00383707"/>
    <w:rsid w:val="00385956"/>
    <w:rsid w:val="003864BB"/>
    <w:rsid w:val="00391168"/>
    <w:rsid w:val="003915F9"/>
    <w:rsid w:val="0039496F"/>
    <w:rsid w:val="00397C9C"/>
    <w:rsid w:val="003A125F"/>
    <w:rsid w:val="003A24ED"/>
    <w:rsid w:val="003A2FF4"/>
    <w:rsid w:val="003A36EB"/>
    <w:rsid w:val="003A515A"/>
    <w:rsid w:val="003A77BC"/>
    <w:rsid w:val="003B06D2"/>
    <w:rsid w:val="003C04C9"/>
    <w:rsid w:val="003C1744"/>
    <w:rsid w:val="003C1DDC"/>
    <w:rsid w:val="003C510D"/>
    <w:rsid w:val="003D1AA0"/>
    <w:rsid w:val="003D26CD"/>
    <w:rsid w:val="003E1956"/>
    <w:rsid w:val="003F0E73"/>
    <w:rsid w:val="003F3255"/>
    <w:rsid w:val="003F4845"/>
    <w:rsid w:val="003F5417"/>
    <w:rsid w:val="003F6E06"/>
    <w:rsid w:val="003F7F2B"/>
    <w:rsid w:val="0040057D"/>
    <w:rsid w:val="00405388"/>
    <w:rsid w:val="00412F7E"/>
    <w:rsid w:val="00422265"/>
    <w:rsid w:val="004249BF"/>
    <w:rsid w:val="00426B0D"/>
    <w:rsid w:val="004301EE"/>
    <w:rsid w:val="00430724"/>
    <w:rsid w:val="00430B1A"/>
    <w:rsid w:val="00433274"/>
    <w:rsid w:val="00433F4C"/>
    <w:rsid w:val="00435493"/>
    <w:rsid w:val="00437FE9"/>
    <w:rsid w:val="00444400"/>
    <w:rsid w:val="00444CD7"/>
    <w:rsid w:val="00444DA8"/>
    <w:rsid w:val="00447816"/>
    <w:rsid w:val="00451E03"/>
    <w:rsid w:val="00451F15"/>
    <w:rsid w:val="00457260"/>
    <w:rsid w:val="004600D3"/>
    <w:rsid w:val="00460EAA"/>
    <w:rsid w:val="00462406"/>
    <w:rsid w:val="00462A6B"/>
    <w:rsid w:val="004661B0"/>
    <w:rsid w:val="00466D57"/>
    <w:rsid w:val="0047168D"/>
    <w:rsid w:val="0047196D"/>
    <w:rsid w:val="00473034"/>
    <w:rsid w:val="004769A5"/>
    <w:rsid w:val="0048261C"/>
    <w:rsid w:val="004835C5"/>
    <w:rsid w:val="004838ED"/>
    <w:rsid w:val="004860C5"/>
    <w:rsid w:val="004921F8"/>
    <w:rsid w:val="00494EA2"/>
    <w:rsid w:val="00497496"/>
    <w:rsid w:val="004A31C4"/>
    <w:rsid w:val="004A4AA9"/>
    <w:rsid w:val="004B40A8"/>
    <w:rsid w:val="004B5DD7"/>
    <w:rsid w:val="004B7149"/>
    <w:rsid w:val="004C171A"/>
    <w:rsid w:val="004C229F"/>
    <w:rsid w:val="004C29BF"/>
    <w:rsid w:val="004C2C19"/>
    <w:rsid w:val="004C3590"/>
    <w:rsid w:val="004C7270"/>
    <w:rsid w:val="004D435D"/>
    <w:rsid w:val="004E06A0"/>
    <w:rsid w:val="004E6B69"/>
    <w:rsid w:val="004E7CED"/>
    <w:rsid w:val="004F0282"/>
    <w:rsid w:val="004F1C86"/>
    <w:rsid w:val="004F1F92"/>
    <w:rsid w:val="004F2572"/>
    <w:rsid w:val="004F333B"/>
    <w:rsid w:val="004F36D1"/>
    <w:rsid w:val="004F62D2"/>
    <w:rsid w:val="004F6975"/>
    <w:rsid w:val="00502865"/>
    <w:rsid w:val="00505008"/>
    <w:rsid w:val="00506908"/>
    <w:rsid w:val="00507105"/>
    <w:rsid w:val="00511B86"/>
    <w:rsid w:val="005146FC"/>
    <w:rsid w:val="005166CA"/>
    <w:rsid w:val="005166FA"/>
    <w:rsid w:val="00522763"/>
    <w:rsid w:val="00522B22"/>
    <w:rsid w:val="00524A82"/>
    <w:rsid w:val="00540128"/>
    <w:rsid w:val="005421A5"/>
    <w:rsid w:val="0054404A"/>
    <w:rsid w:val="005443D3"/>
    <w:rsid w:val="005458A6"/>
    <w:rsid w:val="0055430C"/>
    <w:rsid w:val="00554C6D"/>
    <w:rsid w:val="005618FA"/>
    <w:rsid w:val="0056259F"/>
    <w:rsid w:val="00562871"/>
    <w:rsid w:val="00565F90"/>
    <w:rsid w:val="005668DF"/>
    <w:rsid w:val="00573582"/>
    <w:rsid w:val="005772E1"/>
    <w:rsid w:val="00577554"/>
    <w:rsid w:val="005808FA"/>
    <w:rsid w:val="00581373"/>
    <w:rsid w:val="0058289F"/>
    <w:rsid w:val="005902D2"/>
    <w:rsid w:val="0059227C"/>
    <w:rsid w:val="00592895"/>
    <w:rsid w:val="005929E6"/>
    <w:rsid w:val="00592AC2"/>
    <w:rsid w:val="00594633"/>
    <w:rsid w:val="00596020"/>
    <w:rsid w:val="00596156"/>
    <w:rsid w:val="0059747B"/>
    <w:rsid w:val="005A3C11"/>
    <w:rsid w:val="005B18E8"/>
    <w:rsid w:val="005B1B68"/>
    <w:rsid w:val="005B4C9F"/>
    <w:rsid w:val="005B5E8B"/>
    <w:rsid w:val="005B7F67"/>
    <w:rsid w:val="005C25C8"/>
    <w:rsid w:val="005C26F2"/>
    <w:rsid w:val="005C657B"/>
    <w:rsid w:val="005D12E0"/>
    <w:rsid w:val="005D1D02"/>
    <w:rsid w:val="005D4971"/>
    <w:rsid w:val="005D6B93"/>
    <w:rsid w:val="005D7DEA"/>
    <w:rsid w:val="005E0095"/>
    <w:rsid w:val="005E0419"/>
    <w:rsid w:val="005E1332"/>
    <w:rsid w:val="005E18A9"/>
    <w:rsid w:val="005E2614"/>
    <w:rsid w:val="005E2E86"/>
    <w:rsid w:val="005E36AB"/>
    <w:rsid w:val="005E50A1"/>
    <w:rsid w:val="005E646A"/>
    <w:rsid w:val="005E70B5"/>
    <w:rsid w:val="005F0DB5"/>
    <w:rsid w:val="005F34B2"/>
    <w:rsid w:val="005F4867"/>
    <w:rsid w:val="005F59F3"/>
    <w:rsid w:val="005F5F69"/>
    <w:rsid w:val="005F6540"/>
    <w:rsid w:val="005F7D8F"/>
    <w:rsid w:val="00600332"/>
    <w:rsid w:val="00600883"/>
    <w:rsid w:val="00602902"/>
    <w:rsid w:val="00604B81"/>
    <w:rsid w:val="00605759"/>
    <w:rsid w:val="00607F54"/>
    <w:rsid w:val="00610FEE"/>
    <w:rsid w:val="00612EEB"/>
    <w:rsid w:val="006135A4"/>
    <w:rsid w:val="00613D87"/>
    <w:rsid w:val="00613DB4"/>
    <w:rsid w:val="00614E58"/>
    <w:rsid w:val="00615E1C"/>
    <w:rsid w:val="00616B39"/>
    <w:rsid w:val="006171EA"/>
    <w:rsid w:val="006217E9"/>
    <w:rsid w:val="00623FD1"/>
    <w:rsid w:val="0062523D"/>
    <w:rsid w:val="00625ACE"/>
    <w:rsid w:val="0063312E"/>
    <w:rsid w:val="00640A7E"/>
    <w:rsid w:val="006438DA"/>
    <w:rsid w:val="00644E62"/>
    <w:rsid w:val="00646426"/>
    <w:rsid w:val="006476FC"/>
    <w:rsid w:val="006504A6"/>
    <w:rsid w:val="00653712"/>
    <w:rsid w:val="0065549E"/>
    <w:rsid w:val="006625AE"/>
    <w:rsid w:val="00666BCF"/>
    <w:rsid w:val="00666EF8"/>
    <w:rsid w:val="00676145"/>
    <w:rsid w:val="006764A2"/>
    <w:rsid w:val="00676683"/>
    <w:rsid w:val="00680BED"/>
    <w:rsid w:val="00681CB3"/>
    <w:rsid w:val="00683120"/>
    <w:rsid w:val="00684C05"/>
    <w:rsid w:val="0068773A"/>
    <w:rsid w:val="00687C33"/>
    <w:rsid w:val="00690630"/>
    <w:rsid w:val="00690ED9"/>
    <w:rsid w:val="006928DC"/>
    <w:rsid w:val="0069292B"/>
    <w:rsid w:val="00693098"/>
    <w:rsid w:val="00695E02"/>
    <w:rsid w:val="00696252"/>
    <w:rsid w:val="00697C8A"/>
    <w:rsid w:val="006A00E9"/>
    <w:rsid w:val="006A09F6"/>
    <w:rsid w:val="006A2097"/>
    <w:rsid w:val="006B0B08"/>
    <w:rsid w:val="006B5551"/>
    <w:rsid w:val="006B65B5"/>
    <w:rsid w:val="006B744E"/>
    <w:rsid w:val="006D1822"/>
    <w:rsid w:val="006D1FD0"/>
    <w:rsid w:val="006D459F"/>
    <w:rsid w:val="006D4859"/>
    <w:rsid w:val="006D55C9"/>
    <w:rsid w:val="006D6CD2"/>
    <w:rsid w:val="006E2DBA"/>
    <w:rsid w:val="006E62C7"/>
    <w:rsid w:val="006F3097"/>
    <w:rsid w:val="006F525F"/>
    <w:rsid w:val="00703539"/>
    <w:rsid w:val="00707860"/>
    <w:rsid w:val="0072257B"/>
    <w:rsid w:val="00722DEA"/>
    <w:rsid w:val="00723F5F"/>
    <w:rsid w:val="00730435"/>
    <w:rsid w:val="007316C5"/>
    <w:rsid w:val="00733C7B"/>
    <w:rsid w:val="0073573B"/>
    <w:rsid w:val="00736FDE"/>
    <w:rsid w:val="0073725D"/>
    <w:rsid w:val="00741EF6"/>
    <w:rsid w:val="007445DB"/>
    <w:rsid w:val="007506CA"/>
    <w:rsid w:val="007510AA"/>
    <w:rsid w:val="0075280D"/>
    <w:rsid w:val="00752ADC"/>
    <w:rsid w:val="00754D1C"/>
    <w:rsid w:val="0075738D"/>
    <w:rsid w:val="00763A3B"/>
    <w:rsid w:val="00764D92"/>
    <w:rsid w:val="00767B67"/>
    <w:rsid w:val="00772888"/>
    <w:rsid w:val="00773958"/>
    <w:rsid w:val="007762E4"/>
    <w:rsid w:val="00777770"/>
    <w:rsid w:val="00777A1F"/>
    <w:rsid w:val="00777A58"/>
    <w:rsid w:val="007803BF"/>
    <w:rsid w:val="00780932"/>
    <w:rsid w:val="0078435D"/>
    <w:rsid w:val="007845C8"/>
    <w:rsid w:val="00785AF1"/>
    <w:rsid w:val="00790846"/>
    <w:rsid w:val="00790AB9"/>
    <w:rsid w:val="00790B56"/>
    <w:rsid w:val="0079280C"/>
    <w:rsid w:val="00794C07"/>
    <w:rsid w:val="00794F80"/>
    <w:rsid w:val="007969F6"/>
    <w:rsid w:val="00797F5C"/>
    <w:rsid w:val="007A222F"/>
    <w:rsid w:val="007A47E5"/>
    <w:rsid w:val="007A50F8"/>
    <w:rsid w:val="007B014D"/>
    <w:rsid w:val="007B10D8"/>
    <w:rsid w:val="007B4FD8"/>
    <w:rsid w:val="007B509F"/>
    <w:rsid w:val="007B6596"/>
    <w:rsid w:val="007B6FD8"/>
    <w:rsid w:val="007C05CB"/>
    <w:rsid w:val="007C0C7E"/>
    <w:rsid w:val="007C49C7"/>
    <w:rsid w:val="007C6BF3"/>
    <w:rsid w:val="007C795F"/>
    <w:rsid w:val="007D42FE"/>
    <w:rsid w:val="007D4458"/>
    <w:rsid w:val="007D45C4"/>
    <w:rsid w:val="007D6089"/>
    <w:rsid w:val="007D60B3"/>
    <w:rsid w:val="007D649C"/>
    <w:rsid w:val="007E0D48"/>
    <w:rsid w:val="007E587D"/>
    <w:rsid w:val="007E6049"/>
    <w:rsid w:val="007E7158"/>
    <w:rsid w:val="007E7AD7"/>
    <w:rsid w:val="007F0390"/>
    <w:rsid w:val="007F1753"/>
    <w:rsid w:val="007F1B9F"/>
    <w:rsid w:val="007F63FF"/>
    <w:rsid w:val="007F74B6"/>
    <w:rsid w:val="00805237"/>
    <w:rsid w:val="00813A97"/>
    <w:rsid w:val="008150EE"/>
    <w:rsid w:val="0081657A"/>
    <w:rsid w:val="00816A18"/>
    <w:rsid w:val="00817038"/>
    <w:rsid w:val="008203EF"/>
    <w:rsid w:val="008231C3"/>
    <w:rsid w:val="00823AF9"/>
    <w:rsid w:val="008246D6"/>
    <w:rsid w:val="0083294E"/>
    <w:rsid w:val="008355C7"/>
    <w:rsid w:val="00837E79"/>
    <w:rsid w:val="00842AE3"/>
    <w:rsid w:val="0084330B"/>
    <w:rsid w:val="00844972"/>
    <w:rsid w:val="00845BF1"/>
    <w:rsid w:val="00847643"/>
    <w:rsid w:val="0085000B"/>
    <w:rsid w:val="008512A6"/>
    <w:rsid w:val="00851329"/>
    <w:rsid w:val="00855D22"/>
    <w:rsid w:val="00860418"/>
    <w:rsid w:val="00863D9E"/>
    <w:rsid w:val="00866036"/>
    <w:rsid w:val="008668FE"/>
    <w:rsid w:val="00873FC1"/>
    <w:rsid w:val="008751C5"/>
    <w:rsid w:val="008753B5"/>
    <w:rsid w:val="00876E32"/>
    <w:rsid w:val="00881681"/>
    <w:rsid w:val="00882B57"/>
    <w:rsid w:val="00883BD2"/>
    <w:rsid w:val="008857E7"/>
    <w:rsid w:val="008916E0"/>
    <w:rsid w:val="00891C52"/>
    <w:rsid w:val="00893BD2"/>
    <w:rsid w:val="00894566"/>
    <w:rsid w:val="0089557C"/>
    <w:rsid w:val="0089750A"/>
    <w:rsid w:val="008A0C35"/>
    <w:rsid w:val="008A1460"/>
    <w:rsid w:val="008A252B"/>
    <w:rsid w:val="008A660D"/>
    <w:rsid w:val="008B0BC2"/>
    <w:rsid w:val="008B538D"/>
    <w:rsid w:val="008B7318"/>
    <w:rsid w:val="008B7F19"/>
    <w:rsid w:val="008C3179"/>
    <w:rsid w:val="008C3726"/>
    <w:rsid w:val="008C372E"/>
    <w:rsid w:val="008C3A7A"/>
    <w:rsid w:val="008C5BF2"/>
    <w:rsid w:val="008D3C18"/>
    <w:rsid w:val="008D50B8"/>
    <w:rsid w:val="008E1F69"/>
    <w:rsid w:val="008E3FC6"/>
    <w:rsid w:val="008E55AB"/>
    <w:rsid w:val="008E5B05"/>
    <w:rsid w:val="008E7AC5"/>
    <w:rsid w:val="008F04BC"/>
    <w:rsid w:val="008F070D"/>
    <w:rsid w:val="008F185F"/>
    <w:rsid w:val="008F51CD"/>
    <w:rsid w:val="008F5F03"/>
    <w:rsid w:val="00903B60"/>
    <w:rsid w:val="00904099"/>
    <w:rsid w:val="009108BA"/>
    <w:rsid w:val="00913990"/>
    <w:rsid w:val="0091489B"/>
    <w:rsid w:val="00917200"/>
    <w:rsid w:val="00920E25"/>
    <w:rsid w:val="00923159"/>
    <w:rsid w:val="00923687"/>
    <w:rsid w:val="00924CB3"/>
    <w:rsid w:val="009325B9"/>
    <w:rsid w:val="009329C8"/>
    <w:rsid w:val="00934E4F"/>
    <w:rsid w:val="009354D2"/>
    <w:rsid w:val="00935BCF"/>
    <w:rsid w:val="009421F3"/>
    <w:rsid w:val="0095179F"/>
    <w:rsid w:val="00951860"/>
    <w:rsid w:val="00954766"/>
    <w:rsid w:val="009553FA"/>
    <w:rsid w:val="009555C0"/>
    <w:rsid w:val="009571F0"/>
    <w:rsid w:val="00957214"/>
    <w:rsid w:val="00964631"/>
    <w:rsid w:val="00965F84"/>
    <w:rsid w:val="00967D8F"/>
    <w:rsid w:val="00971EE7"/>
    <w:rsid w:val="00973F6B"/>
    <w:rsid w:val="00976CB5"/>
    <w:rsid w:val="00977873"/>
    <w:rsid w:val="0098099C"/>
    <w:rsid w:val="00980CDC"/>
    <w:rsid w:val="00992927"/>
    <w:rsid w:val="00995379"/>
    <w:rsid w:val="009A0C6E"/>
    <w:rsid w:val="009A19C8"/>
    <w:rsid w:val="009A569A"/>
    <w:rsid w:val="009A5ADC"/>
    <w:rsid w:val="009A5F8C"/>
    <w:rsid w:val="009A7AA8"/>
    <w:rsid w:val="009A7B7E"/>
    <w:rsid w:val="009B0602"/>
    <w:rsid w:val="009B0A8C"/>
    <w:rsid w:val="009B2095"/>
    <w:rsid w:val="009C0B42"/>
    <w:rsid w:val="009C151D"/>
    <w:rsid w:val="009C2353"/>
    <w:rsid w:val="009D1BD2"/>
    <w:rsid w:val="009D2471"/>
    <w:rsid w:val="009D3E65"/>
    <w:rsid w:val="009D4A73"/>
    <w:rsid w:val="009D4AC0"/>
    <w:rsid w:val="009D5341"/>
    <w:rsid w:val="009D64A3"/>
    <w:rsid w:val="009E469C"/>
    <w:rsid w:val="009E59DF"/>
    <w:rsid w:val="009F1DB3"/>
    <w:rsid w:val="009F43B6"/>
    <w:rsid w:val="009F6A93"/>
    <w:rsid w:val="00A0087B"/>
    <w:rsid w:val="00A01697"/>
    <w:rsid w:val="00A0239A"/>
    <w:rsid w:val="00A04008"/>
    <w:rsid w:val="00A06DC3"/>
    <w:rsid w:val="00A07FF9"/>
    <w:rsid w:val="00A10D1D"/>
    <w:rsid w:val="00A11B1F"/>
    <w:rsid w:val="00A14E25"/>
    <w:rsid w:val="00A151E7"/>
    <w:rsid w:val="00A17931"/>
    <w:rsid w:val="00A2161A"/>
    <w:rsid w:val="00A273D5"/>
    <w:rsid w:val="00A31EE4"/>
    <w:rsid w:val="00A32A80"/>
    <w:rsid w:val="00A336E8"/>
    <w:rsid w:val="00A34CA3"/>
    <w:rsid w:val="00A36253"/>
    <w:rsid w:val="00A37AC1"/>
    <w:rsid w:val="00A433B1"/>
    <w:rsid w:val="00A439DD"/>
    <w:rsid w:val="00A4602C"/>
    <w:rsid w:val="00A465FD"/>
    <w:rsid w:val="00A476A3"/>
    <w:rsid w:val="00A47B59"/>
    <w:rsid w:val="00A51EC7"/>
    <w:rsid w:val="00A60454"/>
    <w:rsid w:val="00A63C50"/>
    <w:rsid w:val="00A64E04"/>
    <w:rsid w:val="00A65FCD"/>
    <w:rsid w:val="00A705EA"/>
    <w:rsid w:val="00A711A7"/>
    <w:rsid w:val="00A72506"/>
    <w:rsid w:val="00A73970"/>
    <w:rsid w:val="00A73D0B"/>
    <w:rsid w:val="00A76ACB"/>
    <w:rsid w:val="00A779E3"/>
    <w:rsid w:val="00A77C03"/>
    <w:rsid w:val="00A91B01"/>
    <w:rsid w:val="00A93C83"/>
    <w:rsid w:val="00A95CDC"/>
    <w:rsid w:val="00A967BE"/>
    <w:rsid w:val="00A968CD"/>
    <w:rsid w:val="00A96C8D"/>
    <w:rsid w:val="00AA189C"/>
    <w:rsid w:val="00AA2F8D"/>
    <w:rsid w:val="00AA3568"/>
    <w:rsid w:val="00AA443C"/>
    <w:rsid w:val="00AB0488"/>
    <w:rsid w:val="00AB0500"/>
    <w:rsid w:val="00AB078F"/>
    <w:rsid w:val="00AB1639"/>
    <w:rsid w:val="00AB1C1F"/>
    <w:rsid w:val="00AB6E94"/>
    <w:rsid w:val="00AC225A"/>
    <w:rsid w:val="00AC247E"/>
    <w:rsid w:val="00AC2507"/>
    <w:rsid w:val="00AC2F38"/>
    <w:rsid w:val="00AC5A12"/>
    <w:rsid w:val="00AC7B9D"/>
    <w:rsid w:val="00AD42BC"/>
    <w:rsid w:val="00AD4722"/>
    <w:rsid w:val="00AD4A8F"/>
    <w:rsid w:val="00AD5EA2"/>
    <w:rsid w:val="00AD68FE"/>
    <w:rsid w:val="00AD6F74"/>
    <w:rsid w:val="00AD7185"/>
    <w:rsid w:val="00AD7913"/>
    <w:rsid w:val="00AE3575"/>
    <w:rsid w:val="00AE3673"/>
    <w:rsid w:val="00AE465E"/>
    <w:rsid w:val="00AE5309"/>
    <w:rsid w:val="00AE78BC"/>
    <w:rsid w:val="00AF2CA2"/>
    <w:rsid w:val="00AF419B"/>
    <w:rsid w:val="00B02B51"/>
    <w:rsid w:val="00B039DB"/>
    <w:rsid w:val="00B03D7D"/>
    <w:rsid w:val="00B0403F"/>
    <w:rsid w:val="00B0510E"/>
    <w:rsid w:val="00B05B14"/>
    <w:rsid w:val="00B071B7"/>
    <w:rsid w:val="00B1113E"/>
    <w:rsid w:val="00B1434C"/>
    <w:rsid w:val="00B15957"/>
    <w:rsid w:val="00B15B18"/>
    <w:rsid w:val="00B16B40"/>
    <w:rsid w:val="00B16F76"/>
    <w:rsid w:val="00B25BD0"/>
    <w:rsid w:val="00B32786"/>
    <w:rsid w:val="00B32EA8"/>
    <w:rsid w:val="00B35B38"/>
    <w:rsid w:val="00B419E6"/>
    <w:rsid w:val="00B43935"/>
    <w:rsid w:val="00B45D32"/>
    <w:rsid w:val="00B47DBF"/>
    <w:rsid w:val="00B50B30"/>
    <w:rsid w:val="00B61630"/>
    <w:rsid w:val="00B618FA"/>
    <w:rsid w:val="00B6341F"/>
    <w:rsid w:val="00B67518"/>
    <w:rsid w:val="00B70A58"/>
    <w:rsid w:val="00B73461"/>
    <w:rsid w:val="00B7486E"/>
    <w:rsid w:val="00B803E5"/>
    <w:rsid w:val="00B80933"/>
    <w:rsid w:val="00B81DD5"/>
    <w:rsid w:val="00B83AAF"/>
    <w:rsid w:val="00B845A5"/>
    <w:rsid w:val="00B85556"/>
    <w:rsid w:val="00B87A5B"/>
    <w:rsid w:val="00B912A7"/>
    <w:rsid w:val="00B9499B"/>
    <w:rsid w:val="00B97549"/>
    <w:rsid w:val="00BA1ABE"/>
    <w:rsid w:val="00BA4D72"/>
    <w:rsid w:val="00BA7542"/>
    <w:rsid w:val="00BB0910"/>
    <w:rsid w:val="00BB7B3D"/>
    <w:rsid w:val="00BC1600"/>
    <w:rsid w:val="00BC6308"/>
    <w:rsid w:val="00BD035A"/>
    <w:rsid w:val="00BD259C"/>
    <w:rsid w:val="00BD4357"/>
    <w:rsid w:val="00BD548C"/>
    <w:rsid w:val="00BE0194"/>
    <w:rsid w:val="00BE0253"/>
    <w:rsid w:val="00BE562C"/>
    <w:rsid w:val="00BE638B"/>
    <w:rsid w:val="00BE772F"/>
    <w:rsid w:val="00BE7E2B"/>
    <w:rsid w:val="00BF131F"/>
    <w:rsid w:val="00BF5A86"/>
    <w:rsid w:val="00C14A94"/>
    <w:rsid w:val="00C220E5"/>
    <w:rsid w:val="00C24791"/>
    <w:rsid w:val="00C27749"/>
    <w:rsid w:val="00C31070"/>
    <w:rsid w:val="00C31CAB"/>
    <w:rsid w:val="00C32311"/>
    <w:rsid w:val="00C3458B"/>
    <w:rsid w:val="00C369C5"/>
    <w:rsid w:val="00C36AA8"/>
    <w:rsid w:val="00C4171C"/>
    <w:rsid w:val="00C45368"/>
    <w:rsid w:val="00C464D7"/>
    <w:rsid w:val="00C4753A"/>
    <w:rsid w:val="00C54E3E"/>
    <w:rsid w:val="00C5627D"/>
    <w:rsid w:val="00C61900"/>
    <w:rsid w:val="00C62F58"/>
    <w:rsid w:val="00C64F7A"/>
    <w:rsid w:val="00C6651E"/>
    <w:rsid w:val="00C67B5A"/>
    <w:rsid w:val="00C67CAF"/>
    <w:rsid w:val="00C712F3"/>
    <w:rsid w:val="00C73BEF"/>
    <w:rsid w:val="00C76FBB"/>
    <w:rsid w:val="00C84652"/>
    <w:rsid w:val="00C85C94"/>
    <w:rsid w:val="00C91145"/>
    <w:rsid w:val="00C94B9A"/>
    <w:rsid w:val="00C94EB1"/>
    <w:rsid w:val="00C95DF0"/>
    <w:rsid w:val="00C960D2"/>
    <w:rsid w:val="00C97ABF"/>
    <w:rsid w:val="00CA3228"/>
    <w:rsid w:val="00CA4AD2"/>
    <w:rsid w:val="00CA62AE"/>
    <w:rsid w:val="00CA79EB"/>
    <w:rsid w:val="00CB3420"/>
    <w:rsid w:val="00CB39CA"/>
    <w:rsid w:val="00CB4404"/>
    <w:rsid w:val="00CB696C"/>
    <w:rsid w:val="00CB73BE"/>
    <w:rsid w:val="00CC2462"/>
    <w:rsid w:val="00CC3CDD"/>
    <w:rsid w:val="00CC4C65"/>
    <w:rsid w:val="00CD505A"/>
    <w:rsid w:val="00CD55A4"/>
    <w:rsid w:val="00CD6FB5"/>
    <w:rsid w:val="00CE18E4"/>
    <w:rsid w:val="00CE647E"/>
    <w:rsid w:val="00CE7502"/>
    <w:rsid w:val="00CF125B"/>
    <w:rsid w:val="00CF293B"/>
    <w:rsid w:val="00CF4390"/>
    <w:rsid w:val="00CF7152"/>
    <w:rsid w:val="00CF7166"/>
    <w:rsid w:val="00D011FD"/>
    <w:rsid w:val="00D01874"/>
    <w:rsid w:val="00D03524"/>
    <w:rsid w:val="00D119C2"/>
    <w:rsid w:val="00D12211"/>
    <w:rsid w:val="00D137E9"/>
    <w:rsid w:val="00D137F1"/>
    <w:rsid w:val="00D154E4"/>
    <w:rsid w:val="00D2119E"/>
    <w:rsid w:val="00D21C11"/>
    <w:rsid w:val="00D2264E"/>
    <w:rsid w:val="00D22A8A"/>
    <w:rsid w:val="00D23D55"/>
    <w:rsid w:val="00D2647F"/>
    <w:rsid w:val="00D27997"/>
    <w:rsid w:val="00D332C6"/>
    <w:rsid w:val="00D353D3"/>
    <w:rsid w:val="00D355FF"/>
    <w:rsid w:val="00D365F3"/>
    <w:rsid w:val="00D41D02"/>
    <w:rsid w:val="00D4449D"/>
    <w:rsid w:val="00D45674"/>
    <w:rsid w:val="00D45BDE"/>
    <w:rsid w:val="00D50FCF"/>
    <w:rsid w:val="00D51B98"/>
    <w:rsid w:val="00D56821"/>
    <w:rsid w:val="00D57A1E"/>
    <w:rsid w:val="00D602BA"/>
    <w:rsid w:val="00D61F06"/>
    <w:rsid w:val="00D62D9A"/>
    <w:rsid w:val="00D64874"/>
    <w:rsid w:val="00D6787E"/>
    <w:rsid w:val="00D70B7B"/>
    <w:rsid w:val="00D765E0"/>
    <w:rsid w:val="00D778D7"/>
    <w:rsid w:val="00D824CE"/>
    <w:rsid w:val="00D869FC"/>
    <w:rsid w:val="00D91892"/>
    <w:rsid w:val="00D9223A"/>
    <w:rsid w:val="00D9359A"/>
    <w:rsid w:val="00D93D3D"/>
    <w:rsid w:val="00D959C2"/>
    <w:rsid w:val="00D9692B"/>
    <w:rsid w:val="00D96B00"/>
    <w:rsid w:val="00D97427"/>
    <w:rsid w:val="00DA0337"/>
    <w:rsid w:val="00DA5433"/>
    <w:rsid w:val="00DA5A62"/>
    <w:rsid w:val="00DA66B7"/>
    <w:rsid w:val="00DB28BA"/>
    <w:rsid w:val="00DB5169"/>
    <w:rsid w:val="00DB538F"/>
    <w:rsid w:val="00DB5700"/>
    <w:rsid w:val="00DB5E01"/>
    <w:rsid w:val="00DB6670"/>
    <w:rsid w:val="00DB6FBA"/>
    <w:rsid w:val="00DC404F"/>
    <w:rsid w:val="00DC6BC0"/>
    <w:rsid w:val="00DD0743"/>
    <w:rsid w:val="00DD5A6F"/>
    <w:rsid w:val="00DD6564"/>
    <w:rsid w:val="00DE2766"/>
    <w:rsid w:val="00DE62F0"/>
    <w:rsid w:val="00DF00D5"/>
    <w:rsid w:val="00DF0549"/>
    <w:rsid w:val="00DF30FB"/>
    <w:rsid w:val="00DF334D"/>
    <w:rsid w:val="00DF35B9"/>
    <w:rsid w:val="00DF4369"/>
    <w:rsid w:val="00DF5C16"/>
    <w:rsid w:val="00E040DC"/>
    <w:rsid w:val="00E069FE"/>
    <w:rsid w:val="00E116E5"/>
    <w:rsid w:val="00E15A81"/>
    <w:rsid w:val="00E16B59"/>
    <w:rsid w:val="00E20346"/>
    <w:rsid w:val="00E243B7"/>
    <w:rsid w:val="00E267F2"/>
    <w:rsid w:val="00E306D9"/>
    <w:rsid w:val="00E328DB"/>
    <w:rsid w:val="00E35689"/>
    <w:rsid w:val="00E403F9"/>
    <w:rsid w:val="00E41081"/>
    <w:rsid w:val="00E4263C"/>
    <w:rsid w:val="00E434F8"/>
    <w:rsid w:val="00E477A4"/>
    <w:rsid w:val="00E515E2"/>
    <w:rsid w:val="00E52416"/>
    <w:rsid w:val="00E52E61"/>
    <w:rsid w:val="00E5782B"/>
    <w:rsid w:val="00E621BF"/>
    <w:rsid w:val="00E62607"/>
    <w:rsid w:val="00E66356"/>
    <w:rsid w:val="00E71DEF"/>
    <w:rsid w:val="00E776BC"/>
    <w:rsid w:val="00E86083"/>
    <w:rsid w:val="00E86274"/>
    <w:rsid w:val="00E867F8"/>
    <w:rsid w:val="00E90D0D"/>
    <w:rsid w:val="00E912A1"/>
    <w:rsid w:val="00E925B2"/>
    <w:rsid w:val="00E93917"/>
    <w:rsid w:val="00E93ED3"/>
    <w:rsid w:val="00EA02AA"/>
    <w:rsid w:val="00EA1147"/>
    <w:rsid w:val="00EA643B"/>
    <w:rsid w:val="00EA68BE"/>
    <w:rsid w:val="00EB256A"/>
    <w:rsid w:val="00EC07FC"/>
    <w:rsid w:val="00EC10CF"/>
    <w:rsid w:val="00EC13BE"/>
    <w:rsid w:val="00EC497E"/>
    <w:rsid w:val="00ED421C"/>
    <w:rsid w:val="00ED5BC5"/>
    <w:rsid w:val="00ED7759"/>
    <w:rsid w:val="00EE23B3"/>
    <w:rsid w:val="00EE73A7"/>
    <w:rsid w:val="00EE7E21"/>
    <w:rsid w:val="00EF09BA"/>
    <w:rsid w:val="00EF286C"/>
    <w:rsid w:val="00EF30D4"/>
    <w:rsid w:val="00F0135D"/>
    <w:rsid w:val="00F0430D"/>
    <w:rsid w:val="00F12FBC"/>
    <w:rsid w:val="00F13383"/>
    <w:rsid w:val="00F1495B"/>
    <w:rsid w:val="00F17236"/>
    <w:rsid w:val="00F2051A"/>
    <w:rsid w:val="00F222CD"/>
    <w:rsid w:val="00F24B85"/>
    <w:rsid w:val="00F253BE"/>
    <w:rsid w:val="00F25CAB"/>
    <w:rsid w:val="00F26639"/>
    <w:rsid w:val="00F306E9"/>
    <w:rsid w:val="00F324F0"/>
    <w:rsid w:val="00F35EC0"/>
    <w:rsid w:val="00F3613F"/>
    <w:rsid w:val="00F3685E"/>
    <w:rsid w:val="00F37857"/>
    <w:rsid w:val="00F4091F"/>
    <w:rsid w:val="00F43769"/>
    <w:rsid w:val="00F45EDD"/>
    <w:rsid w:val="00F462CD"/>
    <w:rsid w:val="00F47F14"/>
    <w:rsid w:val="00F507B1"/>
    <w:rsid w:val="00F5306C"/>
    <w:rsid w:val="00F57866"/>
    <w:rsid w:val="00F61245"/>
    <w:rsid w:val="00F6163C"/>
    <w:rsid w:val="00F64C7C"/>
    <w:rsid w:val="00F653BC"/>
    <w:rsid w:val="00F65F46"/>
    <w:rsid w:val="00F6601F"/>
    <w:rsid w:val="00F66580"/>
    <w:rsid w:val="00F76DFA"/>
    <w:rsid w:val="00F8040C"/>
    <w:rsid w:val="00F83427"/>
    <w:rsid w:val="00F84E8B"/>
    <w:rsid w:val="00F86CC5"/>
    <w:rsid w:val="00F86DE7"/>
    <w:rsid w:val="00F91A1E"/>
    <w:rsid w:val="00F92C40"/>
    <w:rsid w:val="00F93446"/>
    <w:rsid w:val="00F93554"/>
    <w:rsid w:val="00F96561"/>
    <w:rsid w:val="00FA1423"/>
    <w:rsid w:val="00FA578B"/>
    <w:rsid w:val="00FA716C"/>
    <w:rsid w:val="00FB1E7C"/>
    <w:rsid w:val="00FB1F87"/>
    <w:rsid w:val="00FB48D3"/>
    <w:rsid w:val="00FB57FF"/>
    <w:rsid w:val="00FB60AE"/>
    <w:rsid w:val="00FC02CE"/>
    <w:rsid w:val="00FC0AF9"/>
    <w:rsid w:val="00FC2C44"/>
    <w:rsid w:val="00FC2F93"/>
    <w:rsid w:val="00FC55FF"/>
    <w:rsid w:val="00FC6752"/>
    <w:rsid w:val="00FC795B"/>
    <w:rsid w:val="00FD62BC"/>
    <w:rsid w:val="00FD6A64"/>
    <w:rsid w:val="00FD6E0B"/>
    <w:rsid w:val="00FE0B93"/>
    <w:rsid w:val="00FE2372"/>
    <w:rsid w:val="00FE51A3"/>
    <w:rsid w:val="00FE770D"/>
    <w:rsid w:val="00FF1B9E"/>
    <w:rsid w:val="00FF2C0F"/>
    <w:rsid w:val="00FF3522"/>
    <w:rsid w:val="00FF6932"/>
    <w:rsid w:val="00FF6B67"/>
    <w:rsid w:val="00FF769F"/>
    <w:rsid w:val="016AA0D6"/>
    <w:rsid w:val="071FFAD3"/>
    <w:rsid w:val="08AE71CB"/>
    <w:rsid w:val="08DDCE5A"/>
    <w:rsid w:val="0C5B9CE9"/>
    <w:rsid w:val="0E76222D"/>
    <w:rsid w:val="121A21F7"/>
    <w:rsid w:val="135108F6"/>
    <w:rsid w:val="13D468AA"/>
    <w:rsid w:val="1448CBF8"/>
    <w:rsid w:val="1498B9D4"/>
    <w:rsid w:val="15298B90"/>
    <w:rsid w:val="17ABAF3A"/>
    <w:rsid w:val="17B2568A"/>
    <w:rsid w:val="1BACDCBD"/>
    <w:rsid w:val="1D803F21"/>
    <w:rsid w:val="2154F11A"/>
    <w:rsid w:val="23F0F06F"/>
    <w:rsid w:val="244FD8F9"/>
    <w:rsid w:val="246F57BE"/>
    <w:rsid w:val="29C658A9"/>
    <w:rsid w:val="2DDE3A07"/>
    <w:rsid w:val="2E6E6AAA"/>
    <w:rsid w:val="3099C681"/>
    <w:rsid w:val="30EA530F"/>
    <w:rsid w:val="32430F0A"/>
    <w:rsid w:val="33F6A7E3"/>
    <w:rsid w:val="35B00E7F"/>
    <w:rsid w:val="3843266C"/>
    <w:rsid w:val="40235DAB"/>
    <w:rsid w:val="402C95D0"/>
    <w:rsid w:val="4288F366"/>
    <w:rsid w:val="442C80BF"/>
    <w:rsid w:val="462350A1"/>
    <w:rsid w:val="47295A82"/>
    <w:rsid w:val="4C816717"/>
    <w:rsid w:val="4D2989E3"/>
    <w:rsid w:val="52F934FE"/>
    <w:rsid w:val="56D91D60"/>
    <w:rsid w:val="570AA3BC"/>
    <w:rsid w:val="5998D603"/>
    <w:rsid w:val="5999F1A6"/>
    <w:rsid w:val="5AAAA7E8"/>
    <w:rsid w:val="5B1E15F0"/>
    <w:rsid w:val="5C75F1BA"/>
    <w:rsid w:val="5CEA5C94"/>
    <w:rsid w:val="5CFAAA4B"/>
    <w:rsid w:val="6111CF6B"/>
    <w:rsid w:val="65691F3E"/>
    <w:rsid w:val="6608C484"/>
    <w:rsid w:val="66F9323C"/>
    <w:rsid w:val="675C42C9"/>
    <w:rsid w:val="690CD4B0"/>
    <w:rsid w:val="6A764A91"/>
    <w:rsid w:val="72B2CAC1"/>
    <w:rsid w:val="73C73D2D"/>
    <w:rsid w:val="73E6F2F9"/>
    <w:rsid w:val="784E21A6"/>
    <w:rsid w:val="7E4A0EF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6F322"/>
  <w15:docId w15:val="{A1758FD0-1D52-470C-8D74-57286D79F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758"/>
    <w:rPr>
      <w:rFonts w:ascii="Times" w:eastAsia="Times" w:hAnsi="Time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Mapadeldocumento">
    <w:name w:val="Document Map"/>
    <w:basedOn w:val="Normal"/>
    <w:semiHidden/>
    <w:rsid w:val="003E117B"/>
    <w:pPr>
      <w:shd w:val="clear" w:color="auto" w:fill="000080"/>
    </w:pPr>
    <w:rPr>
      <w:rFonts w:ascii="Tahoma" w:hAnsi="Tahoma" w:cs="Tahoma"/>
      <w:sz w:val="20"/>
    </w:rPr>
  </w:style>
  <w:style w:type="paragraph" w:styleId="NormalWeb">
    <w:name w:val="Normal (Web)"/>
    <w:basedOn w:val="Normal"/>
    <w:uiPriority w:val="99"/>
    <w:rsid w:val="00FC7A79"/>
    <w:pPr>
      <w:spacing w:before="100" w:beforeAutospacing="1" w:after="100" w:afterAutospacing="1"/>
    </w:pPr>
    <w:rPr>
      <w:rFonts w:ascii="Times New Roman" w:eastAsia="Times New Roman" w:hAnsi="Times New Roman"/>
      <w:szCs w:val="24"/>
    </w:rPr>
  </w:style>
  <w:style w:type="paragraph" w:styleId="Textodeglobo">
    <w:name w:val="Balloon Text"/>
    <w:basedOn w:val="Normal"/>
    <w:link w:val="TextodegloboCar"/>
    <w:uiPriority w:val="99"/>
    <w:semiHidden/>
    <w:unhideWhenUsed/>
    <w:rsid w:val="00D8291B"/>
    <w:rPr>
      <w:rFonts w:ascii="Tahoma" w:hAnsi="Tahoma" w:cs="Tahoma"/>
      <w:sz w:val="16"/>
      <w:szCs w:val="16"/>
    </w:rPr>
  </w:style>
  <w:style w:type="character" w:customStyle="1" w:styleId="TextodegloboCar">
    <w:name w:val="Texto de globo Car"/>
    <w:link w:val="Textodeglobo"/>
    <w:uiPriority w:val="99"/>
    <w:semiHidden/>
    <w:rsid w:val="00D8291B"/>
    <w:rPr>
      <w:rFonts w:ascii="Tahoma" w:eastAsia="Times" w:hAnsi="Tahoma" w:cs="Tahoma"/>
      <w:sz w:val="16"/>
      <w:szCs w:val="16"/>
    </w:rPr>
  </w:style>
  <w:style w:type="paragraph" w:styleId="Encabezado">
    <w:name w:val="header"/>
    <w:basedOn w:val="Normal"/>
    <w:link w:val="EncabezadoCar"/>
    <w:uiPriority w:val="99"/>
    <w:unhideWhenUsed/>
    <w:rsid w:val="003253A3"/>
    <w:pPr>
      <w:tabs>
        <w:tab w:val="center" w:pos="4536"/>
        <w:tab w:val="right" w:pos="9072"/>
      </w:tabs>
    </w:pPr>
  </w:style>
  <w:style w:type="character" w:customStyle="1" w:styleId="EncabezadoCar">
    <w:name w:val="Encabezado Car"/>
    <w:link w:val="Encabezado"/>
    <w:uiPriority w:val="99"/>
    <w:rsid w:val="003253A3"/>
    <w:rPr>
      <w:rFonts w:ascii="Times" w:eastAsia="Times" w:hAnsi="Times"/>
      <w:sz w:val="24"/>
    </w:rPr>
  </w:style>
  <w:style w:type="paragraph" w:styleId="Piedepgina">
    <w:name w:val="footer"/>
    <w:basedOn w:val="Normal"/>
    <w:link w:val="PiedepginaCar"/>
    <w:uiPriority w:val="99"/>
    <w:unhideWhenUsed/>
    <w:rsid w:val="003253A3"/>
    <w:pPr>
      <w:tabs>
        <w:tab w:val="center" w:pos="4536"/>
        <w:tab w:val="right" w:pos="9072"/>
      </w:tabs>
    </w:pPr>
  </w:style>
  <w:style w:type="character" w:customStyle="1" w:styleId="PiedepginaCar">
    <w:name w:val="Pie de página Car"/>
    <w:link w:val="Piedepgina"/>
    <w:uiPriority w:val="99"/>
    <w:rsid w:val="003253A3"/>
    <w:rPr>
      <w:rFonts w:ascii="Times" w:eastAsia="Times" w:hAnsi="Times"/>
      <w:sz w:val="24"/>
    </w:rPr>
  </w:style>
  <w:style w:type="character" w:styleId="Refdecomentario">
    <w:name w:val="annotation reference"/>
    <w:uiPriority w:val="99"/>
    <w:semiHidden/>
    <w:unhideWhenUsed/>
    <w:rsid w:val="008A3C63"/>
    <w:rPr>
      <w:sz w:val="16"/>
      <w:szCs w:val="16"/>
    </w:rPr>
  </w:style>
  <w:style w:type="paragraph" w:styleId="Textocomentario">
    <w:name w:val="annotation text"/>
    <w:basedOn w:val="Normal"/>
    <w:link w:val="TextocomentarioCar"/>
    <w:uiPriority w:val="99"/>
    <w:unhideWhenUsed/>
    <w:rsid w:val="008A3C63"/>
    <w:rPr>
      <w:sz w:val="20"/>
    </w:rPr>
  </w:style>
  <w:style w:type="character" w:customStyle="1" w:styleId="TextocomentarioCar">
    <w:name w:val="Texto comentario Car"/>
    <w:link w:val="Textocomentario"/>
    <w:uiPriority w:val="99"/>
    <w:rsid w:val="008A3C63"/>
    <w:rPr>
      <w:rFonts w:ascii="Times" w:eastAsia="Times" w:hAnsi="Times"/>
    </w:rPr>
  </w:style>
  <w:style w:type="paragraph" w:styleId="Asuntodelcomentario">
    <w:name w:val="annotation subject"/>
    <w:basedOn w:val="Textocomentario"/>
    <w:next w:val="Textocomentario"/>
    <w:link w:val="AsuntodelcomentarioCar"/>
    <w:uiPriority w:val="99"/>
    <w:semiHidden/>
    <w:unhideWhenUsed/>
    <w:rsid w:val="008A3C63"/>
    <w:rPr>
      <w:b/>
      <w:bCs/>
    </w:rPr>
  </w:style>
  <w:style w:type="character" w:customStyle="1" w:styleId="AsuntodelcomentarioCar">
    <w:name w:val="Asunto del comentario Car"/>
    <w:link w:val="Asuntodelcomentario"/>
    <w:uiPriority w:val="99"/>
    <w:semiHidden/>
    <w:rsid w:val="008A3C63"/>
    <w:rPr>
      <w:rFonts w:ascii="Times" w:eastAsia="Times" w:hAnsi="Times"/>
      <w:b/>
      <w:bCs/>
    </w:rPr>
  </w:style>
  <w:style w:type="paragraph" w:customStyle="1" w:styleId="Default">
    <w:name w:val="Default"/>
    <w:basedOn w:val="Normal"/>
    <w:rsid w:val="00AD42BC"/>
    <w:pPr>
      <w:autoSpaceDE w:val="0"/>
      <w:autoSpaceDN w:val="0"/>
    </w:pPr>
    <w:rPr>
      <w:rFonts w:ascii="Arial" w:eastAsia="Calibri" w:hAnsi="Arial" w:cs="Arial"/>
      <w:color w:val="000000"/>
      <w:szCs w:val="24"/>
      <w:lang w:eastAsia="en-US"/>
    </w:rPr>
  </w:style>
  <w:style w:type="paragraph" w:customStyle="1" w:styleId="paragraph">
    <w:name w:val="paragraph"/>
    <w:basedOn w:val="Normal"/>
    <w:rsid w:val="004860C5"/>
    <w:pPr>
      <w:spacing w:before="100" w:beforeAutospacing="1" w:after="100" w:afterAutospacing="1"/>
    </w:pPr>
    <w:rPr>
      <w:rFonts w:ascii="Times New Roman" w:eastAsia="Times New Roman" w:hAnsi="Times New Roman"/>
      <w:szCs w:val="24"/>
    </w:rPr>
  </w:style>
  <w:style w:type="paragraph" w:styleId="Revisin">
    <w:name w:val="Revision"/>
    <w:hidden/>
    <w:uiPriority w:val="99"/>
    <w:semiHidden/>
    <w:rsid w:val="00794C07"/>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51258906">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179591263">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324210028">
      <w:bodyDiv w:val="1"/>
      <w:marLeft w:val="0"/>
      <w:marRight w:val="0"/>
      <w:marTop w:val="0"/>
      <w:marBottom w:val="0"/>
      <w:divBdr>
        <w:top w:val="none" w:sz="0" w:space="0" w:color="auto"/>
        <w:left w:val="none" w:sz="0" w:space="0" w:color="auto"/>
        <w:bottom w:val="none" w:sz="0" w:space="0" w:color="auto"/>
        <w:right w:val="none" w:sz="0" w:space="0" w:color="auto"/>
      </w:divBdr>
    </w:div>
    <w:div w:id="331614757">
      <w:bodyDiv w:val="1"/>
      <w:marLeft w:val="0"/>
      <w:marRight w:val="0"/>
      <w:marTop w:val="0"/>
      <w:marBottom w:val="0"/>
      <w:divBdr>
        <w:top w:val="none" w:sz="0" w:space="0" w:color="auto"/>
        <w:left w:val="none" w:sz="0" w:space="0" w:color="auto"/>
        <w:bottom w:val="none" w:sz="0" w:space="0" w:color="auto"/>
        <w:right w:val="none" w:sz="0" w:space="0" w:color="auto"/>
      </w:divBdr>
    </w:div>
    <w:div w:id="336075850">
      <w:bodyDiv w:val="1"/>
      <w:marLeft w:val="0"/>
      <w:marRight w:val="0"/>
      <w:marTop w:val="0"/>
      <w:marBottom w:val="0"/>
      <w:divBdr>
        <w:top w:val="none" w:sz="0" w:space="0" w:color="auto"/>
        <w:left w:val="none" w:sz="0" w:space="0" w:color="auto"/>
        <w:bottom w:val="none" w:sz="0" w:space="0" w:color="auto"/>
        <w:right w:val="none" w:sz="0" w:space="0" w:color="auto"/>
      </w:divBdr>
    </w:div>
    <w:div w:id="548296808">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1005129616">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073745142">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538618714">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1931042853">
      <w:bodyDiv w:val="1"/>
      <w:marLeft w:val="0"/>
      <w:marRight w:val="0"/>
      <w:marTop w:val="0"/>
      <w:marBottom w:val="0"/>
      <w:divBdr>
        <w:top w:val="none" w:sz="0" w:space="0" w:color="auto"/>
        <w:left w:val="none" w:sz="0" w:space="0" w:color="auto"/>
        <w:bottom w:val="none" w:sz="0" w:space="0" w:color="auto"/>
        <w:right w:val="none" w:sz="0" w:space="0" w:color="auto"/>
      </w:divBdr>
    </w:div>
    <w:div w:id="2066445765">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 w:id="2104178997">
      <w:bodyDiv w:val="1"/>
      <w:marLeft w:val="0"/>
      <w:marRight w:val="0"/>
      <w:marTop w:val="0"/>
      <w:marBottom w:val="0"/>
      <w:divBdr>
        <w:top w:val="none" w:sz="0" w:space="0" w:color="auto"/>
        <w:left w:val="none" w:sz="0" w:space="0" w:color="auto"/>
        <w:bottom w:val="none" w:sz="0" w:space="0" w:color="auto"/>
        <w:right w:val="none" w:sz="0" w:space="0" w:color="auto"/>
      </w:divBdr>
    </w:div>
    <w:div w:id="212415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na.stuhlmeier@cargobul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silke.hesener@cargobull.com"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drea.beckonert@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lcf76f155ced4ddcb4097134ff3c332f xmlns="eff78291-878b-4b89-b7ce-1f0fb35eb3d8">
      <Terms xmlns="http://schemas.microsoft.com/office/infopath/2007/PartnerControls"/>
    </lcf76f155ced4ddcb4097134ff3c332f>
    <OffeneFragenvomReferenten xmlns="eff78291-878b-4b89-b7ce-1f0fb35eb3d8" xsi:nil="true"/>
    <Agenturtyp xmlns="eff78291-878b-4b89-b7ce-1f0fb35eb3d8">Full Service</Agenturtyp>
  </documentManagement>
</p:properties>
</file>

<file path=customXml/itemProps1.xml><?xml version="1.0" encoding="utf-8"?>
<ds:datastoreItem xmlns:ds="http://schemas.openxmlformats.org/officeDocument/2006/customXml" ds:itemID="{010280CC-D375-4818-B0DF-DAFD592588EC}">
  <ds:schemaRefs>
    <ds:schemaRef ds:uri="http://schemas.microsoft.com/sharepoint/v3/contenttype/forms"/>
  </ds:schemaRefs>
</ds:datastoreItem>
</file>

<file path=customXml/itemProps2.xml><?xml version="1.0" encoding="utf-8"?>
<ds:datastoreItem xmlns:ds="http://schemas.openxmlformats.org/officeDocument/2006/customXml" ds:itemID="{8FACB767-F5E8-42C8-A52F-813B828AE37E}">
  <ds:schemaRefs>
    <ds:schemaRef ds:uri="http://schemas.microsoft.com/office/2006/metadata/longProperties"/>
  </ds:schemaRefs>
</ds:datastoreItem>
</file>

<file path=customXml/itemProps3.xml><?xml version="1.0" encoding="utf-8"?>
<ds:datastoreItem xmlns:ds="http://schemas.openxmlformats.org/officeDocument/2006/customXml" ds:itemID="{118AC59D-B0C1-4AC8-81E7-112C966DB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D7AA6D-8DD4-4293-8B2B-4283218D6924}">
  <ds:schemaRefs>
    <ds:schemaRef ds:uri="http://schemas.openxmlformats.org/officeDocument/2006/bibliography"/>
  </ds:schemaRefs>
</ds:datastoreItem>
</file>

<file path=customXml/itemProps5.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677</Words>
  <Characters>3836</Characters>
  <Application>Microsoft Office Word</Application>
  <DocSecurity>0</DocSecurity>
  <Lines>31</Lines>
  <Paragraphs>9</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Press Release</vt:lpstr>
      <vt:lpstr>Press Release</vt:lpstr>
    </vt:vector>
  </TitlesOfParts>
  <Company>Schmitz Cargobull AG</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Stuhlmeier, Anna</dc:creator>
  <cp:lastModifiedBy>Villarroya, Raquel</cp:lastModifiedBy>
  <cp:revision>9</cp:revision>
  <cp:lastPrinted>2025-01-24T08:53:00Z</cp:lastPrinted>
  <dcterms:created xsi:type="dcterms:W3CDTF">2025-01-28T11:42:00Z</dcterms:created>
  <dcterms:modified xsi:type="dcterms:W3CDTF">2025-05-12T15:05:00Z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Beckonert, Andrea</vt:lpwstr>
  </property>
  <property fmtid="{D5CDD505-2E9C-101B-9397-08002B2CF9AE}" pid="5" name="MediaServiceImageTags">
    <vt:lpwstr/>
  </property>
</Properties>
</file>