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E737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5FDDB94C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1E2560E5" w14:textId="4785420D" w:rsidR="001C7A21" w:rsidRPr="00AA4386" w:rsidRDefault="00AA4386" w:rsidP="001C7A21">
      <w:pPr>
        <w:ind w:left="2832" w:firstLine="708"/>
        <w:jc w:val="right"/>
        <w:rPr>
          <w:rFonts w:eastAsia="Times New Roman"/>
          <w:b/>
          <w:sz w:val="44"/>
          <w:szCs w:val="20"/>
          <w:lang w:val="es-ES"/>
        </w:rPr>
      </w:pPr>
      <w:r>
        <w:rPr>
          <w:b/>
          <w:sz w:val="44"/>
          <w:lang w:val="es-ES"/>
        </w:rPr>
        <w:t>Información</w:t>
      </w:r>
      <w:r w:rsidR="008D730B" w:rsidRPr="00AA4386">
        <w:rPr>
          <w:b/>
          <w:sz w:val="44"/>
          <w:lang w:val="es-ES"/>
        </w:rPr>
        <w:t xml:space="preserve"> de prensa</w:t>
      </w:r>
    </w:p>
    <w:p w14:paraId="1B02E0C6" w14:textId="536F8BA9" w:rsidR="001C7A21" w:rsidRPr="00AA4386" w:rsidRDefault="000D40D6" w:rsidP="001C7A21">
      <w:pPr>
        <w:jc w:val="right"/>
        <w:rPr>
          <w:b/>
          <w:lang w:val="es-ES"/>
        </w:rPr>
      </w:pPr>
      <w:bookmarkStart w:id="0" w:name="_Hlk141777168"/>
      <w:r>
        <w:rPr>
          <w:b/>
          <w:lang w:val="es-ES"/>
        </w:rPr>
        <w:t>2026</w:t>
      </w:r>
      <w:r w:rsidR="001C7A21" w:rsidRPr="00AA4386">
        <w:rPr>
          <w:b/>
          <w:lang w:val="es-ES"/>
        </w:rPr>
        <w:t>-</w:t>
      </w:r>
      <w:r w:rsidR="0028136B">
        <w:rPr>
          <w:b/>
          <w:lang w:val="es-ES"/>
        </w:rPr>
        <w:t>105</w:t>
      </w:r>
    </w:p>
    <w:bookmarkEnd w:id="0"/>
    <w:p w14:paraId="36608D95" w14:textId="31246446" w:rsidR="0090791D" w:rsidRPr="00AA4386" w:rsidRDefault="0090791D" w:rsidP="001C7A21">
      <w:pPr>
        <w:jc w:val="right"/>
        <w:rPr>
          <w:b/>
          <w:lang w:val="es-ES"/>
        </w:rPr>
      </w:pPr>
    </w:p>
    <w:p w14:paraId="0C368817" w14:textId="77777777" w:rsidR="00943CFD" w:rsidRPr="00AA4386" w:rsidRDefault="00943CFD" w:rsidP="00351678">
      <w:pPr>
        <w:rPr>
          <w:bCs/>
          <w:sz w:val="20"/>
          <w:szCs w:val="20"/>
          <w:u w:val="single"/>
          <w:lang w:val="es-ES"/>
        </w:rPr>
      </w:pPr>
    </w:p>
    <w:p w14:paraId="48293638" w14:textId="603D7438" w:rsidR="000D40D6" w:rsidRDefault="000D40D6" w:rsidP="000D40D6">
      <w:pPr>
        <w:spacing w:before="100" w:beforeAutospacing="1" w:after="100" w:afterAutospacing="1" w:line="300" w:lineRule="atLeast"/>
        <w:jc w:val="both"/>
        <w:rPr>
          <w:rFonts w:eastAsia="Times New Roman"/>
          <w:b/>
          <w:bCs/>
          <w:sz w:val="36"/>
          <w:szCs w:val="36"/>
          <w:lang w:val="es-ES" w:eastAsia="es-ES"/>
        </w:rPr>
      </w:pPr>
      <w:r w:rsidRPr="00946989">
        <w:rPr>
          <w:rFonts w:eastAsia="Times New Roman"/>
          <w:b/>
          <w:bCs/>
          <w:sz w:val="36"/>
          <w:szCs w:val="36"/>
          <w:lang w:val="es-ES" w:eastAsia="es-ES"/>
        </w:rPr>
        <w:t xml:space="preserve">Schmitz Cargobull: </w:t>
      </w:r>
      <w:r w:rsidR="001A4ECE">
        <w:rPr>
          <w:rFonts w:eastAsia="Times New Roman"/>
          <w:b/>
          <w:bCs/>
          <w:sz w:val="36"/>
          <w:szCs w:val="36"/>
          <w:lang w:val="es-ES" w:eastAsia="es-ES"/>
        </w:rPr>
        <w:t>tercer año consecutivo</w:t>
      </w:r>
      <w:r w:rsidRPr="00946989">
        <w:rPr>
          <w:rFonts w:eastAsia="Times New Roman"/>
          <w:b/>
          <w:bCs/>
          <w:sz w:val="36"/>
          <w:szCs w:val="36"/>
          <w:lang w:val="es-ES" w:eastAsia="es-ES"/>
        </w:rPr>
        <w:t xml:space="preserve"> liderando como fabricante de semirremolques en España y </w:t>
      </w:r>
      <w:r w:rsidR="00C23B1C">
        <w:rPr>
          <w:rFonts w:eastAsia="Times New Roman"/>
          <w:b/>
          <w:bCs/>
          <w:sz w:val="36"/>
          <w:szCs w:val="36"/>
          <w:lang w:val="es-ES" w:eastAsia="es-ES"/>
        </w:rPr>
        <w:t>líder indiscutible del mercado europeo</w:t>
      </w:r>
      <w:r w:rsidR="001A4ECE">
        <w:rPr>
          <w:rFonts w:eastAsia="Times New Roman"/>
          <w:b/>
          <w:bCs/>
          <w:sz w:val="36"/>
          <w:szCs w:val="36"/>
          <w:lang w:val="es-ES" w:eastAsia="es-ES"/>
        </w:rPr>
        <w:t>.</w:t>
      </w:r>
    </w:p>
    <w:p w14:paraId="7011DC54" w14:textId="77777777" w:rsidR="000D40D6" w:rsidRPr="00946989" w:rsidRDefault="000D40D6" w:rsidP="000D40D6">
      <w:pPr>
        <w:spacing w:before="100" w:beforeAutospacing="1" w:after="100" w:afterAutospacing="1" w:line="300" w:lineRule="atLeast"/>
        <w:jc w:val="both"/>
        <w:rPr>
          <w:rFonts w:eastAsia="Times New Roman"/>
          <w:b/>
          <w:bCs/>
          <w:sz w:val="24"/>
          <w:szCs w:val="24"/>
          <w:lang w:val="es-ES" w:eastAsia="es-ES"/>
        </w:rPr>
      </w:pPr>
      <w:proofErr w:type="spellStart"/>
      <w:r w:rsidRPr="00946989">
        <w:rPr>
          <w:rFonts w:eastAsia="Times New Roman"/>
          <w:b/>
          <w:bCs/>
          <w:sz w:val="24"/>
          <w:szCs w:val="24"/>
          <w:lang w:val="es-ES" w:eastAsia="es-ES"/>
        </w:rPr>
        <w:t>Figueruelas</w:t>
      </w:r>
      <w:proofErr w:type="spellEnd"/>
      <w:r w:rsidRPr="00946989">
        <w:rPr>
          <w:rFonts w:eastAsia="Times New Roman"/>
          <w:b/>
          <w:bCs/>
          <w:sz w:val="24"/>
          <w:szCs w:val="24"/>
          <w:lang w:val="es-ES" w:eastAsia="es-ES"/>
        </w:rPr>
        <w:t>, 19 de enero de 2026 – Schmitz Cargobull Ibérica cierra el ejercicio 2025 reafirmando su posición como líder del mercado de semirremolques en España, con una cuota del 23% y 3.976 unidades matriculadas, lo que supone un crecimiento de más de 10 puntos porcentuales respecto al año anterior.</w:t>
      </w:r>
    </w:p>
    <w:p w14:paraId="783E887C" w14:textId="722A7CE1" w:rsidR="000D40D6" w:rsidRPr="00946989" w:rsidRDefault="000D40D6" w:rsidP="00946989">
      <w:pPr>
        <w:spacing w:before="100" w:beforeAutospacing="1" w:after="100" w:afterAutospacing="1" w:line="276" w:lineRule="auto"/>
        <w:jc w:val="both"/>
        <w:rPr>
          <w:rFonts w:eastAsia="Times New Roman"/>
          <w:lang w:val="es-ES" w:eastAsia="es-ES"/>
        </w:rPr>
      </w:pPr>
      <w:r w:rsidRPr="00946989">
        <w:rPr>
          <w:rFonts w:eastAsia="Times New Roman"/>
          <w:lang w:val="es-ES" w:eastAsia="es-ES"/>
        </w:rPr>
        <w:t>La compañía ha logrado avances significativos en todos los segmentos clave:</w:t>
      </w:r>
    </w:p>
    <w:p w14:paraId="1206F490" w14:textId="4AAD8184" w:rsidR="000D40D6" w:rsidRPr="00946989" w:rsidRDefault="000D40D6" w:rsidP="00946989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eastAsia="Times New Roman"/>
          <w:lang w:val="es-ES" w:eastAsia="es-ES"/>
        </w:rPr>
      </w:pPr>
      <w:r w:rsidRPr="00946989">
        <w:rPr>
          <w:rFonts w:eastAsia="Times New Roman"/>
          <w:b/>
          <w:bCs/>
          <w:lang w:val="es-ES" w:eastAsia="es-ES"/>
        </w:rPr>
        <w:t>Semirremolques Frigoríficos:</w:t>
      </w:r>
      <w:r w:rsidRPr="00946989">
        <w:rPr>
          <w:rFonts w:eastAsia="Times New Roman"/>
          <w:lang w:val="es-ES" w:eastAsia="es-ES"/>
        </w:rPr>
        <w:t xml:space="preserve"> Schmitz Cargobull </w:t>
      </w:r>
      <w:r w:rsidRPr="00946989">
        <w:rPr>
          <w:rFonts w:eastAsia="Times New Roman"/>
          <w:b/>
          <w:bCs/>
          <w:lang w:val="es-ES" w:eastAsia="es-ES"/>
        </w:rPr>
        <w:t>lidera con un 33.8% de cuota el segmento de frigoríficos</w:t>
      </w:r>
      <w:r w:rsidRPr="00946989">
        <w:rPr>
          <w:rFonts w:eastAsia="Times New Roman"/>
          <w:lang w:val="es-ES" w:eastAsia="es-ES"/>
        </w:rPr>
        <w:t xml:space="preserve">, consolidando su posición como referente ya que obtiene </w:t>
      </w:r>
      <w:r w:rsidRPr="00946989">
        <w:rPr>
          <w:rFonts w:eastAsia="Times New Roman"/>
          <w:b/>
          <w:bCs/>
          <w:lang w:val="es-ES" w:eastAsia="es-ES"/>
        </w:rPr>
        <w:t>más de un 1</w:t>
      </w:r>
      <w:r w:rsidR="001A4ECE">
        <w:rPr>
          <w:rFonts w:eastAsia="Times New Roman"/>
          <w:b/>
          <w:bCs/>
          <w:lang w:val="es-ES" w:eastAsia="es-ES"/>
        </w:rPr>
        <w:t>2</w:t>
      </w:r>
      <w:r w:rsidRPr="00946989">
        <w:rPr>
          <w:rFonts w:eastAsia="Times New Roman"/>
          <w:b/>
          <w:bCs/>
          <w:lang w:val="es-ES" w:eastAsia="es-ES"/>
        </w:rPr>
        <w:t>% de diferencia con su competidor más cercano</w:t>
      </w:r>
      <w:r w:rsidRPr="00946989">
        <w:rPr>
          <w:rFonts w:eastAsia="Times New Roman"/>
          <w:lang w:val="es-ES" w:eastAsia="es-ES"/>
        </w:rPr>
        <w:t xml:space="preserve">. Schmitz Cargobull se posiciona como líder en frigoríficos con </w:t>
      </w:r>
      <w:r w:rsidRPr="00946989">
        <w:rPr>
          <w:rFonts w:eastAsia="Times New Roman"/>
          <w:b/>
          <w:bCs/>
          <w:lang w:val="es-ES" w:eastAsia="es-ES"/>
        </w:rPr>
        <w:t>1.629 vehículos</w:t>
      </w:r>
      <w:r w:rsidRPr="00946989">
        <w:rPr>
          <w:rFonts w:eastAsia="Times New Roman"/>
          <w:lang w:val="es-ES" w:eastAsia="es-ES"/>
        </w:rPr>
        <w:t xml:space="preserve"> matriculados.</w:t>
      </w:r>
    </w:p>
    <w:p w14:paraId="2FE0E100" w14:textId="77777777" w:rsidR="000D40D6" w:rsidRPr="00946989" w:rsidRDefault="000D40D6" w:rsidP="00946989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eastAsia="Times New Roman"/>
          <w:lang w:val="es-ES" w:eastAsia="es-ES"/>
        </w:rPr>
      </w:pPr>
      <w:r w:rsidRPr="00946989">
        <w:rPr>
          <w:rFonts w:eastAsia="Times New Roman"/>
          <w:b/>
          <w:bCs/>
          <w:lang w:val="es-ES" w:eastAsia="es-ES"/>
        </w:rPr>
        <w:t>Semirremolques Lonas:</w:t>
      </w:r>
      <w:r w:rsidRPr="00946989">
        <w:rPr>
          <w:rFonts w:eastAsia="Times New Roman"/>
          <w:lang w:val="es-ES" w:eastAsia="es-ES"/>
        </w:rPr>
        <w:t xml:space="preserve"> Schmitz Cargobull </w:t>
      </w:r>
      <w:r w:rsidRPr="00946989">
        <w:rPr>
          <w:rFonts w:eastAsia="Times New Roman"/>
          <w:b/>
          <w:bCs/>
          <w:lang w:val="es-ES" w:eastAsia="es-ES"/>
        </w:rPr>
        <w:t>continúa con su liderazgo</w:t>
      </w:r>
      <w:r w:rsidRPr="00946989">
        <w:rPr>
          <w:rFonts w:eastAsia="Times New Roman"/>
          <w:lang w:val="es-ES" w:eastAsia="es-ES"/>
        </w:rPr>
        <w:t xml:space="preserve"> alcanzando la cuota del </w:t>
      </w:r>
      <w:r w:rsidRPr="00946989">
        <w:rPr>
          <w:rFonts w:eastAsia="Times New Roman"/>
          <w:b/>
          <w:bCs/>
          <w:lang w:val="es-ES" w:eastAsia="es-ES"/>
        </w:rPr>
        <w:t>39.6%</w:t>
      </w:r>
      <w:r w:rsidRPr="00946989">
        <w:rPr>
          <w:rFonts w:eastAsia="Times New Roman"/>
          <w:lang w:val="es-ES" w:eastAsia="es-ES"/>
        </w:rPr>
        <w:t xml:space="preserve">, matriculando a </w:t>
      </w:r>
      <w:r w:rsidRPr="00946989">
        <w:rPr>
          <w:rFonts w:eastAsia="Times New Roman"/>
          <w:b/>
          <w:bCs/>
          <w:lang w:val="es-ES" w:eastAsia="es-ES"/>
        </w:rPr>
        <w:t>1.397 semirremolques</w:t>
      </w:r>
      <w:r w:rsidRPr="00946989">
        <w:rPr>
          <w:rFonts w:eastAsia="Times New Roman"/>
          <w:lang w:val="es-ES" w:eastAsia="es-ES"/>
        </w:rPr>
        <w:t>. La distancia frente a su competidor más inmediato se dispara alcanzando más de 6 puntos de diferencia,</w:t>
      </w:r>
    </w:p>
    <w:p w14:paraId="527CAD4F" w14:textId="77777777" w:rsidR="00946989" w:rsidRDefault="00946989" w:rsidP="00946989">
      <w:pPr>
        <w:spacing w:before="100" w:beforeAutospacing="1" w:after="100" w:afterAutospacing="1" w:line="276" w:lineRule="auto"/>
        <w:jc w:val="both"/>
        <w:rPr>
          <w:rFonts w:eastAsia="Times New Roman"/>
          <w:lang w:val="es-ES" w:eastAsia="es-ES"/>
        </w:rPr>
      </w:pPr>
    </w:p>
    <w:p w14:paraId="612488AD" w14:textId="1F9D9D65" w:rsidR="000D40D6" w:rsidRPr="00946989" w:rsidRDefault="000D40D6" w:rsidP="00946989">
      <w:pPr>
        <w:spacing w:before="100" w:beforeAutospacing="1" w:after="100" w:afterAutospacing="1" w:line="276" w:lineRule="auto"/>
        <w:jc w:val="both"/>
        <w:rPr>
          <w:rFonts w:eastAsia="Times New Roman"/>
          <w:lang w:val="es-ES" w:eastAsia="es-ES"/>
        </w:rPr>
      </w:pPr>
      <w:r w:rsidRPr="00946989">
        <w:rPr>
          <w:rFonts w:eastAsia="Times New Roman"/>
          <w:lang w:val="es-ES" w:eastAsia="es-ES"/>
        </w:rPr>
        <w:t xml:space="preserve">Más allá de los segmentos tradicionales de los frigoríficos y las lonas, Schmitz Cargobull ha ido acumulando crecimientos en otros segmentos claves. Destaca el sector de los basculantes </w:t>
      </w:r>
      <w:r w:rsidRPr="00946989">
        <w:rPr>
          <w:rFonts w:eastAsia="Times New Roman"/>
          <w:b/>
          <w:bCs/>
          <w:lang w:val="es-ES" w:eastAsia="es-ES"/>
        </w:rPr>
        <w:t>con un crecimiento del 70%</w:t>
      </w:r>
      <w:r w:rsidRPr="00946989">
        <w:rPr>
          <w:rFonts w:eastAsia="Times New Roman"/>
          <w:lang w:val="es-ES" w:eastAsia="es-ES"/>
        </w:rPr>
        <w:t xml:space="preserve"> alcanzando una cuota de mercado del </w:t>
      </w:r>
      <w:r w:rsidRPr="00946989">
        <w:rPr>
          <w:rFonts w:eastAsia="Times New Roman"/>
          <w:b/>
          <w:bCs/>
          <w:lang w:val="es-ES" w:eastAsia="es-ES"/>
        </w:rPr>
        <w:t>9.3%</w:t>
      </w:r>
      <w:r w:rsidR="001A4ECE">
        <w:rPr>
          <w:rFonts w:eastAsia="Times New Roman"/>
          <w:b/>
          <w:bCs/>
          <w:lang w:val="es-ES" w:eastAsia="es-ES"/>
        </w:rPr>
        <w:t xml:space="preserve"> y situándose en la tercera posición </w:t>
      </w:r>
      <w:r w:rsidR="001A4ECE" w:rsidRPr="001A4ECE">
        <w:rPr>
          <w:rFonts w:eastAsia="Times New Roman"/>
          <w:lang w:val="es-ES" w:eastAsia="es-ES"/>
        </w:rPr>
        <w:t>como fabricantes de basculantes</w:t>
      </w:r>
      <w:r w:rsidRPr="00946989">
        <w:rPr>
          <w:rFonts w:eastAsia="Times New Roman"/>
          <w:lang w:val="es-ES" w:eastAsia="es-ES"/>
        </w:rPr>
        <w:t xml:space="preserve">. Asimismo, en el sector de los </w:t>
      </w:r>
      <w:r w:rsidRPr="00946989">
        <w:rPr>
          <w:rFonts w:eastAsia="Times New Roman"/>
          <w:b/>
          <w:bCs/>
          <w:lang w:val="es-ES" w:eastAsia="es-ES"/>
        </w:rPr>
        <w:t>furgones</w:t>
      </w:r>
      <w:r w:rsidRPr="00946989">
        <w:rPr>
          <w:rFonts w:eastAsia="Times New Roman"/>
          <w:lang w:val="es-ES" w:eastAsia="es-ES"/>
        </w:rPr>
        <w:t xml:space="preserve"> para carga seca con crecimientos del </w:t>
      </w:r>
      <w:r w:rsidRPr="00946989">
        <w:rPr>
          <w:rFonts w:eastAsia="Times New Roman"/>
          <w:b/>
          <w:bCs/>
          <w:lang w:val="es-ES" w:eastAsia="es-ES"/>
        </w:rPr>
        <w:t>37%</w:t>
      </w:r>
      <w:r w:rsidRPr="00946989">
        <w:rPr>
          <w:rFonts w:eastAsia="Times New Roman"/>
          <w:lang w:val="es-ES" w:eastAsia="es-ES"/>
        </w:rPr>
        <w:t xml:space="preserve">, alcanzando una cuota del </w:t>
      </w:r>
      <w:r w:rsidRPr="00946989">
        <w:rPr>
          <w:rFonts w:eastAsia="Times New Roman"/>
          <w:b/>
          <w:bCs/>
          <w:lang w:val="es-ES" w:eastAsia="es-ES"/>
        </w:rPr>
        <w:t>13.1%</w:t>
      </w:r>
      <w:r w:rsidRPr="00946989">
        <w:rPr>
          <w:rFonts w:eastAsia="Times New Roman"/>
          <w:lang w:val="es-ES" w:eastAsia="es-ES"/>
        </w:rPr>
        <w:t xml:space="preserve">. El sector de los </w:t>
      </w:r>
      <w:r w:rsidRPr="00946989">
        <w:rPr>
          <w:rFonts w:eastAsia="Times New Roman"/>
          <w:b/>
          <w:bCs/>
          <w:lang w:val="es-ES" w:eastAsia="es-ES"/>
        </w:rPr>
        <w:t>portacontenedores sigue contribuyendo</w:t>
      </w:r>
      <w:r w:rsidRPr="00946989">
        <w:rPr>
          <w:rFonts w:eastAsia="Times New Roman"/>
          <w:lang w:val="es-ES" w:eastAsia="es-ES"/>
        </w:rPr>
        <w:t xml:space="preserve"> al sólido desempeño general de la compañía.</w:t>
      </w:r>
    </w:p>
    <w:p w14:paraId="039099DF" w14:textId="77777777" w:rsidR="00946989" w:rsidRDefault="00946989" w:rsidP="00946989">
      <w:pPr>
        <w:spacing w:before="100" w:beforeAutospacing="1" w:after="100" w:afterAutospacing="1" w:line="276" w:lineRule="auto"/>
        <w:jc w:val="both"/>
        <w:rPr>
          <w:rFonts w:eastAsia="Times New Roman"/>
          <w:lang w:val="es-ES" w:eastAsia="es-ES"/>
        </w:rPr>
      </w:pPr>
    </w:p>
    <w:p w14:paraId="519C4038" w14:textId="1411A26B" w:rsidR="000D40D6" w:rsidRPr="00946989" w:rsidRDefault="000D40D6" w:rsidP="00946989">
      <w:pPr>
        <w:spacing w:before="100" w:beforeAutospacing="1" w:after="100" w:afterAutospacing="1" w:line="276" w:lineRule="auto"/>
        <w:jc w:val="both"/>
        <w:rPr>
          <w:rFonts w:eastAsia="Times New Roman"/>
          <w:lang w:val="es-ES" w:eastAsia="es-ES"/>
        </w:rPr>
      </w:pPr>
      <w:r w:rsidRPr="00946989">
        <w:rPr>
          <w:rFonts w:eastAsia="Times New Roman"/>
          <w:lang w:val="es-ES" w:eastAsia="es-ES"/>
        </w:rPr>
        <w:t xml:space="preserve">Según palabras de Javier Espliego, director comercial de Schmitz Cargobull Ibérica, </w:t>
      </w:r>
      <w:r w:rsidRPr="00946989">
        <w:rPr>
          <w:rFonts w:eastAsia="Times New Roman"/>
          <w:i/>
          <w:iCs/>
          <w:lang w:val="es-ES" w:eastAsia="es-ES"/>
        </w:rPr>
        <w:t xml:space="preserve">“este resultado refleja la </w:t>
      </w:r>
      <w:r w:rsidRPr="00946989">
        <w:rPr>
          <w:rFonts w:eastAsia="Times New Roman"/>
          <w:b/>
          <w:bCs/>
          <w:i/>
          <w:iCs/>
          <w:lang w:val="es-ES" w:eastAsia="es-ES"/>
        </w:rPr>
        <w:t>confianza de nuestros clientes</w:t>
      </w:r>
      <w:r w:rsidRPr="00946989">
        <w:rPr>
          <w:rFonts w:eastAsia="Times New Roman"/>
          <w:i/>
          <w:iCs/>
          <w:lang w:val="es-ES" w:eastAsia="es-ES"/>
        </w:rPr>
        <w:t xml:space="preserve"> año tras año y el compromiso de Schmitz Cargobull con la </w:t>
      </w:r>
      <w:r w:rsidRPr="00946989">
        <w:rPr>
          <w:rFonts w:eastAsia="Times New Roman"/>
          <w:b/>
          <w:bCs/>
          <w:i/>
          <w:iCs/>
          <w:lang w:val="es-ES" w:eastAsia="es-ES"/>
        </w:rPr>
        <w:t xml:space="preserve">innovación, la calidad y el servicio, </w:t>
      </w:r>
      <w:r w:rsidRPr="00946989">
        <w:rPr>
          <w:rFonts w:eastAsia="Times New Roman"/>
          <w:i/>
          <w:iCs/>
          <w:lang w:val="es-ES" w:eastAsia="es-ES"/>
        </w:rPr>
        <w:t>seguiremos trabajando para ofrecer productos y servicios que marquen la diferencia en el transporte de mercancías</w:t>
      </w:r>
      <w:r w:rsidRPr="00946989">
        <w:rPr>
          <w:rFonts w:eastAsia="Times New Roman"/>
          <w:b/>
          <w:bCs/>
          <w:i/>
          <w:iCs/>
          <w:lang w:val="es-ES" w:eastAsia="es-ES"/>
        </w:rPr>
        <w:t>”</w:t>
      </w:r>
      <w:r w:rsidRPr="00946989">
        <w:rPr>
          <w:rFonts w:eastAsia="Times New Roman"/>
          <w:lang w:val="es-ES" w:eastAsia="es-ES"/>
        </w:rPr>
        <w:t xml:space="preserve">. </w:t>
      </w:r>
    </w:p>
    <w:p w14:paraId="09AEBE9E" w14:textId="77777777" w:rsidR="00946989" w:rsidRDefault="00946989" w:rsidP="00946989">
      <w:pPr>
        <w:spacing w:line="276" w:lineRule="auto"/>
        <w:rPr>
          <w:rFonts w:eastAsia="Times New Roman"/>
          <w:lang w:val="es-ES" w:eastAsia="es-ES"/>
        </w:rPr>
      </w:pPr>
    </w:p>
    <w:p w14:paraId="72588958" w14:textId="5D6BBFED" w:rsidR="000D40D6" w:rsidRPr="00946989" w:rsidRDefault="000D40D6" w:rsidP="00946989">
      <w:pPr>
        <w:spacing w:line="276" w:lineRule="auto"/>
        <w:rPr>
          <w:rFonts w:eastAsia="Times New Roman"/>
          <w:lang w:val="es-ES" w:eastAsia="es-ES"/>
        </w:rPr>
      </w:pPr>
      <w:r w:rsidRPr="00946989">
        <w:rPr>
          <w:rFonts w:eastAsia="Times New Roman"/>
          <w:lang w:val="es-ES" w:eastAsia="es-ES"/>
        </w:rPr>
        <w:t xml:space="preserve">Además, Schmitz Cargobull mantiene su apuesta por la </w:t>
      </w:r>
      <w:r w:rsidRPr="00946989">
        <w:rPr>
          <w:rFonts w:eastAsia="Times New Roman"/>
          <w:b/>
          <w:bCs/>
          <w:lang w:val="es-ES" w:eastAsia="es-ES"/>
        </w:rPr>
        <w:t>digitalización y la sostenibilidad</w:t>
      </w:r>
      <w:r w:rsidRPr="00946989">
        <w:rPr>
          <w:rFonts w:eastAsia="Times New Roman"/>
          <w:lang w:val="es-ES" w:eastAsia="es-ES"/>
        </w:rPr>
        <w:t>, ofreciendo soluciones que optimizan la eficiencia y reducen el impacto ambiental. Ejemplo claro es la nueva unidad de refrigeración más avanzada, el S.CU dc90. Un equipo de frío preparado para obtener una mayor eficiencia y menor consumo de energía.</w:t>
      </w:r>
    </w:p>
    <w:p w14:paraId="3D0466B4" w14:textId="77777777" w:rsidR="00946989" w:rsidRDefault="00946989" w:rsidP="00946989">
      <w:pPr>
        <w:spacing w:before="100" w:beforeAutospacing="1" w:after="100" w:afterAutospacing="1" w:line="276" w:lineRule="auto"/>
        <w:jc w:val="both"/>
        <w:rPr>
          <w:rFonts w:eastAsia="Times New Roman"/>
          <w:lang w:val="es-ES" w:eastAsia="es-ES"/>
        </w:rPr>
      </w:pPr>
    </w:p>
    <w:p w14:paraId="20264E33" w14:textId="77777777" w:rsidR="00946989" w:rsidRDefault="00946989" w:rsidP="00946989">
      <w:pPr>
        <w:spacing w:before="100" w:beforeAutospacing="1" w:after="100" w:afterAutospacing="1" w:line="276" w:lineRule="auto"/>
        <w:jc w:val="both"/>
        <w:rPr>
          <w:rFonts w:eastAsia="Times New Roman"/>
          <w:lang w:val="es-ES" w:eastAsia="es-ES"/>
        </w:rPr>
      </w:pPr>
    </w:p>
    <w:p w14:paraId="2FD39AE5" w14:textId="77777777" w:rsidR="00946989" w:rsidRDefault="00946989" w:rsidP="00946989">
      <w:pPr>
        <w:spacing w:before="100" w:beforeAutospacing="1" w:after="100" w:afterAutospacing="1" w:line="276" w:lineRule="auto"/>
        <w:jc w:val="both"/>
        <w:rPr>
          <w:rFonts w:eastAsia="Times New Roman"/>
          <w:lang w:val="es-ES" w:eastAsia="es-ES"/>
        </w:rPr>
      </w:pPr>
    </w:p>
    <w:p w14:paraId="4999EF7A" w14:textId="543267F2" w:rsidR="000D40D6" w:rsidRPr="00946989" w:rsidRDefault="00C23B1C" w:rsidP="00946989">
      <w:pPr>
        <w:spacing w:before="100" w:beforeAutospacing="1" w:after="100" w:afterAutospacing="1" w:line="276" w:lineRule="auto"/>
        <w:jc w:val="both"/>
        <w:rPr>
          <w:rFonts w:eastAsia="Times New Roman"/>
          <w:lang w:val="es-ES" w:eastAsia="es-ES"/>
        </w:rPr>
      </w:pPr>
      <w:r w:rsidRPr="00C23B1C">
        <w:rPr>
          <w:rFonts w:eastAsia="Times New Roman"/>
          <w:lang w:val="es-ES" w:eastAsia="es-ES"/>
        </w:rPr>
        <w:t xml:space="preserve">Schmitz Cargobull también mantiene su posición como fabricante líder europeo de semirremolques, con una cuota del </w:t>
      </w:r>
      <w:r w:rsidRPr="00C23B1C">
        <w:rPr>
          <w:rFonts w:eastAsia="Times New Roman"/>
          <w:b/>
          <w:bCs/>
          <w:lang w:val="es-ES" w:eastAsia="es-ES"/>
        </w:rPr>
        <w:t>25 % del mercado continental y más de 40 000 unidades</w:t>
      </w:r>
      <w:r w:rsidRPr="00C23B1C">
        <w:rPr>
          <w:rFonts w:eastAsia="Times New Roman"/>
          <w:lang w:val="es-ES" w:eastAsia="es-ES"/>
        </w:rPr>
        <w:t xml:space="preserve"> producidas en el último ejercicio fiscal.</w:t>
      </w:r>
      <w:r>
        <w:rPr>
          <w:rFonts w:eastAsia="Times New Roman"/>
          <w:lang w:val="es-ES" w:eastAsia="es-ES"/>
        </w:rPr>
        <w:t xml:space="preserve"> </w:t>
      </w:r>
      <w:r w:rsidR="000D40D6" w:rsidRPr="00946989">
        <w:rPr>
          <w:rFonts w:eastAsia="Times New Roman"/>
          <w:b/>
          <w:bCs/>
          <w:lang w:val="es-ES" w:eastAsia="es-ES"/>
        </w:rPr>
        <w:t>Cuenta con plantas de producción</w:t>
      </w:r>
      <w:r w:rsidR="000D40D6" w:rsidRPr="00946989">
        <w:rPr>
          <w:rFonts w:eastAsia="Times New Roman"/>
          <w:lang w:val="es-ES" w:eastAsia="es-ES"/>
        </w:rPr>
        <w:t xml:space="preserve"> en mercados clave, incluyendo Alemania, España, Reino Unido, Lituania</w:t>
      </w:r>
      <w:r>
        <w:rPr>
          <w:rFonts w:eastAsia="Times New Roman"/>
          <w:lang w:val="es-ES" w:eastAsia="es-ES"/>
        </w:rPr>
        <w:t xml:space="preserve"> y </w:t>
      </w:r>
      <w:r w:rsidR="000D40D6" w:rsidRPr="00946989">
        <w:rPr>
          <w:rFonts w:eastAsia="Times New Roman"/>
          <w:lang w:val="es-ES" w:eastAsia="es-ES"/>
        </w:rPr>
        <w:t>Turquía</w:t>
      </w:r>
      <w:r>
        <w:rPr>
          <w:rFonts w:eastAsia="Times New Roman"/>
          <w:lang w:val="es-ES" w:eastAsia="es-ES"/>
        </w:rPr>
        <w:t xml:space="preserve">. </w:t>
      </w:r>
      <w:r w:rsidRPr="00C23B1C">
        <w:rPr>
          <w:rFonts w:eastAsia="Times New Roman"/>
          <w:lang w:val="es-ES" w:eastAsia="es-ES"/>
        </w:rPr>
        <w:t xml:space="preserve">Esta estructura global le permite </w:t>
      </w:r>
      <w:r>
        <w:rPr>
          <w:rFonts w:eastAsia="Times New Roman"/>
          <w:lang w:val="es-ES" w:eastAsia="es-ES"/>
        </w:rPr>
        <w:t>fabricar semirremolques</w:t>
      </w:r>
      <w:r w:rsidRPr="00C23B1C">
        <w:rPr>
          <w:rFonts w:eastAsia="Times New Roman"/>
          <w:lang w:val="es-ES" w:eastAsia="es-ES"/>
        </w:rPr>
        <w:t xml:space="preserve"> cerca del cliente y reducir </w:t>
      </w:r>
      <w:r>
        <w:rPr>
          <w:rFonts w:eastAsia="Times New Roman"/>
          <w:lang w:val="es-ES" w:eastAsia="es-ES"/>
        </w:rPr>
        <w:t>la</w:t>
      </w:r>
      <w:r w:rsidRPr="00C23B1C">
        <w:rPr>
          <w:rFonts w:eastAsia="Times New Roman"/>
          <w:lang w:val="es-ES" w:eastAsia="es-ES"/>
        </w:rPr>
        <w:t xml:space="preserve"> huella de carbono.</w:t>
      </w:r>
      <w:r w:rsidRPr="00C23B1C">
        <w:rPr>
          <w:rFonts w:eastAsia="Times New Roman"/>
          <w:lang w:val="es-ES" w:eastAsia="es-ES"/>
        </w:rPr>
        <w:t xml:space="preserve"> </w:t>
      </w:r>
    </w:p>
    <w:p w14:paraId="3184F490" w14:textId="77777777" w:rsidR="000D40D6" w:rsidRPr="00946989" w:rsidRDefault="000D40D6" w:rsidP="00946989">
      <w:pPr>
        <w:spacing w:line="276" w:lineRule="auto"/>
        <w:rPr>
          <w:lang w:val="es-ES"/>
        </w:rPr>
      </w:pPr>
    </w:p>
    <w:p w14:paraId="54A6F89A" w14:textId="5D8DCA6E" w:rsidR="000D40D6" w:rsidRPr="00946989" w:rsidRDefault="000D40D6" w:rsidP="00946989">
      <w:pPr>
        <w:spacing w:line="276" w:lineRule="auto"/>
        <w:jc w:val="both"/>
        <w:rPr>
          <w:rFonts w:eastAsia="Times New Roman"/>
          <w:lang w:val="es-ES" w:eastAsia="es-ES"/>
        </w:rPr>
      </w:pPr>
      <w:r w:rsidRPr="00946989">
        <w:rPr>
          <w:rFonts w:eastAsia="Times New Roman"/>
          <w:lang w:val="es-ES" w:eastAsia="es-ES"/>
        </w:rPr>
        <w:t xml:space="preserve">Estas </w:t>
      </w:r>
      <w:r w:rsidR="00C23B1C">
        <w:rPr>
          <w:rFonts w:eastAsia="Times New Roman"/>
          <w:lang w:val="es-ES" w:eastAsia="es-ES"/>
        </w:rPr>
        <w:t>últimas cifras</w:t>
      </w:r>
      <w:r w:rsidRPr="00946989">
        <w:rPr>
          <w:rFonts w:eastAsia="Times New Roman"/>
          <w:lang w:val="es-ES" w:eastAsia="es-ES"/>
        </w:rPr>
        <w:t xml:space="preserve"> en España, junto con la planta de producción en Zaragoza, las alianzas estratégicas y </w:t>
      </w:r>
      <w:r w:rsidR="00C23B1C">
        <w:rPr>
          <w:rFonts w:eastAsia="Times New Roman"/>
          <w:lang w:val="es-ES" w:eastAsia="es-ES"/>
        </w:rPr>
        <w:t>la</w:t>
      </w:r>
      <w:r w:rsidRPr="00946989">
        <w:rPr>
          <w:rFonts w:eastAsia="Times New Roman"/>
          <w:lang w:val="es-ES" w:eastAsia="es-ES"/>
        </w:rPr>
        <w:t xml:space="preserve"> potente red de servicios</w:t>
      </w:r>
      <w:r w:rsidRPr="00946989">
        <w:rPr>
          <w:rFonts w:eastAsia="Times New Roman"/>
          <w:b/>
          <w:bCs/>
          <w:lang w:val="es-ES" w:eastAsia="es-ES"/>
        </w:rPr>
        <w:t xml:space="preserve">, </w:t>
      </w:r>
      <w:r w:rsidRPr="00946989">
        <w:rPr>
          <w:rFonts w:eastAsia="Times New Roman"/>
          <w:lang w:val="es-ES" w:eastAsia="es-ES"/>
        </w:rPr>
        <w:t xml:space="preserve">permiten a Schmitz Cargobull afrontar el ejercicio 2026 con nuevos retos y objetivos, manteniendo su compromiso </w:t>
      </w:r>
      <w:r w:rsidRPr="00946989">
        <w:rPr>
          <w:rFonts w:eastAsia="Times New Roman"/>
          <w:b/>
          <w:bCs/>
          <w:lang w:val="es-ES" w:eastAsia="es-ES"/>
        </w:rPr>
        <w:t>de liderar la innovación en el sector del transporte.</w:t>
      </w:r>
      <w:r w:rsidRPr="00946989">
        <w:rPr>
          <w:rFonts w:eastAsia="Times New Roman"/>
          <w:lang w:val="es-ES" w:eastAsia="es-ES"/>
        </w:rPr>
        <w:t xml:space="preserve"> </w:t>
      </w:r>
    </w:p>
    <w:p w14:paraId="249BFFF1" w14:textId="77777777" w:rsidR="000D40D6" w:rsidRPr="00946989" w:rsidRDefault="000D40D6" w:rsidP="00946989">
      <w:pPr>
        <w:spacing w:line="276" w:lineRule="auto"/>
        <w:jc w:val="both"/>
        <w:rPr>
          <w:rFonts w:eastAsia="Times New Roman"/>
          <w:lang w:val="es-ES" w:eastAsia="es-ES"/>
        </w:rPr>
      </w:pPr>
      <w:bookmarkStart w:id="1" w:name="_Hlk219372406"/>
      <w:r w:rsidRPr="00946989">
        <w:rPr>
          <w:rFonts w:eastAsia="Times New Roman"/>
          <w:lang w:val="es-ES" w:eastAsia="es-ES"/>
        </w:rPr>
        <w:t xml:space="preserve">Tras cerrar un ejercicio histórico en el que Schmitz Cargobull ha consolidado su liderazgo en el mercado de semirremolques, queremos expresar </w:t>
      </w:r>
      <w:r w:rsidRPr="00946989">
        <w:rPr>
          <w:rFonts w:eastAsia="Times New Roman"/>
          <w:b/>
          <w:bCs/>
          <w:lang w:val="es-ES" w:eastAsia="es-ES"/>
        </w:rPr>
        <w:t>nuestro más sincero agradecimiento</w:t>
      </w:r>
      <w:r w:rsidRPr="00946989">
        <w:rPr>
          <w:rFonts w:eastAsia="Times New Roman"/>
          <w:lang w:val="es-ES" w:eastAsia="es-ES"/>
        </w:rPr>
        <w:t xml:space="preserve"> a </w:t>
      </w:r>
      <w:r w:rsidRPr="00946989">
        <w:rPr>
          <w:rFonts w:eastAsia="Times New Roman"/>
          <w:b/>
          <w:bCs/>
          <w:lang w:val="es-ES" w:eastAsia="es-ES"/>
        </w:rPr>
        <w:t>clientes, colaboradores, y proveedores</w:t>
      </w:r>
      <w:bookmarkEnd w:id="1"/>
      <w:r w:rsidRPr="00946989">
        <w:rPr>
          <w:rFonts w:eastAsia="Times New Roman"/>
          <w:b/>
          <w:bCs/>
          <w:lang w:val="es-ES" w:eastAsia="es-ES"/>
        </w:rPr>
        <w:t>.</w:t>
      </w:r>
    </w:p>
    <w:p w14:paraId="3848EEF3" w14:textId="77777777" w:rsidR="008362E2" w:rsidRDefault="008362E2" w:rsidP="00946989">
      <w:pPr>
        <w:spacing w:line="276" w:lineRule="auto"/>
        <w:rPr>
          <w:sz w:val="16"/>
          <w:szCs w:val="16"/>
          <w:lang w:val="es-ES"/>
        </w:rPr>
      </w:pPr>
    </w:p>
    <w:p w14:paraId="27F2875F" w14:textId="77777777" w:rsidR="00946989" w:rsidRDefault="00946989" w:rsidP="00D230DA">
      <w:pPr>
        <w:spacing w:line="360" w:lineRule="auto"/>
        <w:rPr>
          <w:i/>
          <w:iCs/>
          <w:sz w:val="16"/>
          <w:szCs w:val="16"/>
          <w:lang w:val="es-ES"/>
        </w:rPr>
      </w:pPr>
    </w:p>
    <w:p w14:paraId="1C55167E" w14:textId="77777777" w:rsidR="00946989" w:rsidRDefault="00946989" w:rsidP="00D230DA">
      <w:pPr>
        <w:spacing w:line="360" w:lineRule="auto"/>
        <w:rPr>
          <w:i/>
          <w:iCs/>
          <w:sz w:val="16"/>
          <w:szCs w:val="16"/>
          <w:lang w:val="es-ES"/>
        </w:rPr>
      </w:pPr>
    </w:p>
    <w:p w14:paraId="210740EC" w14:textId="77777777" w:rsidR="00946989" w:rsidRDefault="00946989" w:rsidP="00D230DA">
      <w:pPr>
        <w:spacing w:line="360" w:lineRule="auto"/>
        <w:rPr>
          <w:i/>
          <w:iCs/>
          <w:sz w:val="16"/>
          <w:szCs w:val="16"/>
          <w:lang w:val="es-ES"/>
        </w:rPr>
      </w:pPr>
    </w:p>
    <w:p w14:paraId="2A0A735F" w14:textId="77777777" w:rsidR="00946989" w:rsidRDefault="00946989" w:rsidP="00D230DA">
      <w:pPr>
        <w:spacing w:line="360" w:lineRule="auto"/>
        <w:rPr>
          <w:i/>
          <w:iCs/>
          <w:sz w:val="16"/>
          <w:szCs w:val="16"/>
          <w:lang w:val="es-ES"/>
        </w:rPr>
      </w:pPr>
    </w:p>
    <w:p w14:paraId="7F399866" w14:textId="0BF0DC03" w:rsidR="00946989" w:rsidRDefault="00946989" w:rsidP="00D230DA">
      <w:pPr>
        <w:spacing w:line="360" w:lineRule="auto"/>
        <w:rPr>
          <w:i/>
          <w:iCs/>
          <w:sz w:val="16"/>
          <w:szCs w:val="16"/>
          <w:lang w:val="es-ES"/>
        </w:rPr>
      </w:pPr>
      <w:r>
        <w:rPr>
          <w:noProof/>
        </w:rPr>
        <w:drawing>
          <wp:inline distT="0" distB="0" distL="0" distR="0" wp14:anchorId="32352081" wp14:editId="3A8261C8">
            <wp:extent cx="4162425" cy="1540733"/>
            <wp:effectExtent l="0" t="0" r="0" b="2540"/>
            <wp:docPr id="1" name="Imagen 1" descr="Imagen que contiene exterior, camioneta, camino, grand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exterior, camioneta, camino, grande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805" cy="154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1C8D" w14:textId="77777777" w:rsidR="00946989" w:rsidRDefault="00946989" w:rsidP="00D230DA">
      <w:pPr>
        <w:spacing w:line="360" w:lineRule="auto"/>
        <w:rPr>
          <w:i/>
          <w:iCs/>
          <w:sz w:val="16"/>
          <w:szCs w:val="16"/>
          <w:lang w:val="es-ES"/>
        </w:rPr>
      </w:pPr>
    </w:p>
    <w:p w14:paraId="7E2F3B59" w14:textId="77777777" w:rsidR="00946989" w:rsidRDefault="00946989" w:rsidP="00D230DA">
      <w:pPr>
        <w:spacing w:line="360" w:lineRule="auto"/>
        <w:rPr>
          <w:i/>
          <w:iCs/>
          <w:sz w:val="16"/>
          <w:szCs w:val="16"/>
          <w:lang w:val="es-ES"/>
        </w:rPr>
      </w:pPr>
    </w:p>
    <w:p w14:paraId="50CAC528" w14:textId="77777777" w:rsidR="00946989" w:rsidRDefault="00946989" w:rsidP="00D230DA">
      <w:pPr>
        <w:spacing w:line="360" w:lineRule="auto"/>
        <w:rPr>
          <w:i/>
          <w:iCs/>
          <w:sz w:val="16"/>
          <w:szCs w:val="16"/>
          <w:lang w:val="es-ES"/>
        </w:rPr>
      </w:pPr>
    </w:p>
    <w:p w14:paraId="146B5279" w14:textId="7504B619" w:rsidR="004740B6" w:rsidRPr="008362E2" w:rsidRDefault="008362E2" w:rsidP="00D230DA">
      <w:pPr>
        <w:spacing w:line="360" w:lineRule="auto"/>
        <w:rPr>
          <w:i/>
          <w:iCs/>
          <w:sz w:val="16"/>
          <w:szCs w:val="16"/>
          <w:lang w:val="es-ES"/>
        </w:rPr>
      </w:pPr>
      <w:r w:rsidRPr="008362E2">
        <w:rPr>
          <w:i/>
          <w:iCs/>
          <w:sz w:val="16"/>
          <w:szCs w:val="16"/>
          <w:lang w:val="es-ES"/>
        </w:rPr>
        <w:t xml:space="preserve">Datos extraídos de </w:t>
      </w:r>
      <w:r w:rsidR="004740B6" w:rsidRPr="008362E2">
        <w:rPr>
          <w:i/>
          <w:iCs/>
          <w:sz w:val="16"/>
          <w:szCs w:val="16"/>
          <w:lang w:val="es-ES"/>
        </w:rPr>
        <w:t>Tráfico</w:t>
      </w:r>
      <w:r w:rsidR="0083694C" w:rsidRPr="008362E2">
        <w:rPr>
          <w:i/>
          <w:iCs/>
          <w:sz w:val="16"/>
          <w:szCs w:val="16"/>
          <w:lang w:val="es-ES"/>
        </w:rPr>
        <w:t>.</w:t>
      </w:r>
    </w:p>
    <w:p w14:paraId="504B7D6A" w14:textId="77777777" w:rsidR="00604904" w:rsidRPr="008677BA" w:rsidRDefault="00604904" w:rsidP="00564FC9">
      <w:pPr>
        <w:ind w:right="850"/>
        <w:rPr>
          <w:b/>
          <w:sz w:val="16"/>
          <w:u w:val="single"/>
          <w:lang w:val="es-ES"/>
        </w:rPr>
      </w:pPr>
    </w:p>
    <w:p w14:paraId="4E88DD9F" w14:textId="77777777" w:rsidR="007F4451" w:rsidRPr="005327FF" w:rsidRDefault="007F4451" w:rsidP="007F4451">
      <w:pPr>
        <w:ind w:right="850"/>
        <w:rPr>
          <w:rFonts w:eastAsia="Calibri"/>
          <w:sz w:val="16"/>
          <w:szCs w:val="16"/>
          <w:lang w:val="es-ES"/>
        </w:rPr>
      </w:pPr>
      <w:r w:rsidRPr="005327FF">
        <w:rPr>
          <w:b/>
          <w:bCs/>
          <w:color w:val="000000"/>
          <w:sz w:val="16"/>
          <w:szCs w:val="16"/>
          <w:u w:val="single"/>
          <w:lang w:val="es-ES"/>
        </w:rPr>
        <w:t xml:space="preserve">Acerca de Schmitz Cargobull </w:t>
      </w:r>
    </w:p>
    <w:p w14:paraId="73AB0A27" w14:textId="77777777" w:rsidR="007F4451" w:rsidRPr="007F3BE6" w:rsidRDefault="007F4451" w:rsidP="007F4451">
      <w:pPr>
        <w:ind w:right="283"/>
        <w:jc w:val="both"/>
        <w:rPr>
          <w:color w:val="000000"/>
          <w:sz w:val="16"/>
          <w:szCs w:val="16"/>
          <w:lang w:val="es-ES"/>
        </w:rPr>
      </w:pPr>
      <w:r w:rsidRPr="007F3BE6">
        <w:rPr>
          <w:color w:val="000000"/>
          <w:sz w:val="16"/>
          <w:szCs w:val="16"/>
          <w:lang w:val="es-ES"/>
        </w:rPr>
        <w:t>Schmitz Cargobull es el fabricante líder de semirremolques para carga con temperatura controlada, carga general y mercancías a granel en Europa y pionero en soluciones digitales para servicios del remolque y conectividad. La compañía también fabrica equipos de frío para semirremolques frigoríficos. Con una amplia gama de servicios que van desde financiación, suministro de repuestos, contratos de servicio y soluciones telemáticas hasta el comercio de vehículos usados, Schmitz Cargobull ayuda a sus clientes a optimizar su coste total de propiedad (TCO) y su transformación digital.</w:t>
      </w:r>
    </w:p>
    <w:p w14:paraId="03B181DE" w14:textId="5384928A" w:rsidR="007F4451" w:rsidRPr="007F3BE6" w:rsidRDefault="007F4451" w:rsidP="007F4451">
      <w:pPr>
        <w:ind w:right="283"/>
        <w:jc w:val="both"/>
        <w:rPr>
          <w:color w:val="000000"/>
          <w:sz w:val="16"/>
          <w:szCs w:val="16"/>
          <w:lang w:val="es-ES"/>
        </w:rPr>
      </w:pPr>
      <w:r w:rsidRPr="007F3BE6">
        <w:rPr>
          <w:color w:val="000000"/>
          <w:sz w:val="16"/>
          <w:szCs w:val="16"/>
          <w:lang w:val="es-ES"/>
        </w:rPr>
        <w:t xml:space="preserve">Schmitz Cargobull se fundó en 1892 en </w:t>
      </w:r>
      <w:proofErr w:type="spellStart"/>
      <w:r w:rsidRPr="007F3BE6">
        <w:rPr>
          <w:color w:val="000000"/>
          <w:sz w:val="16"/>
          <w:szCs w:val="16"/>
          <w:lang w:val="es-ES"/>
        </w:rPr>
        <w:t>Münsterland</w:t>
      </w:r>
      <w:proofErr w:type="spellEnd"/>
      <w:r w:rsidRPr="007F3BE6">
        <w:rPr>
          <w:color w:val="000000"/>
          <w:sz w:val="16"/>
          <w:szCs w:val="16"/>
          <w:lang w:val="es-ES"/>
        </w:rPr>
        <w:t>, Alemania. La empresa familiar produce alrededor de 60.000 vehículos al año con más de 6.000 empleados y generó una facturación de alrededor de 2.</w:t>
      </w:r>
      <w:r>
        <w:rPr>
          <w:color w:val="000000"/>
          <w:sz w:val="16"/>
          <w:szCs w:val="16"/>
          <w:lang w:val="es-ES"/>
        </w:rPr>
        <w:t>4</w:t>
      </w:r>
      <w:r w:rsidRPr="007F3BE6">
        <w:rPr>
          <w:color w:val="000000"/>
          <w:sz w:val="16"/>
          <w:szCs w:val="16"/>
          <w:lang w:val="es-ES"/>
        </w:rPr>
        <w:t>00 millones de euros en el ejercicio 202</w:t>
      </w:r>
      <w:r>
        <w:rPr>
          <w:color w:val="000000"/>
          <w:sz w:val="16"/>
          <w:szCs w:val="16"/>
          <w:lang w:val="es-ES"/>
        </w:rPr>
        <w:t>3</w:t>
      </w:r>
      <w:r w:rsidRPr="007F3BE6">
        <w:rPr>
          <w:color w:val="000000"/>
          <w:sz w:val="16"/>
          <w:szCs w:val="16"/>
          <w:lang w:val="es-ES"/>
        </w:rPr>
        <w:t>/2</w:t>
      </w:r>
      <w:r>
        <w:rPr>
          <w:color w:val="000000"/>
          <w:sz w:val="16"/>
          <w:szCs w:val="16"/>
          <w:lang w:val="es-ES"/>
        </w:rPr>
        <w:t>4</w:t>
      </w:r>
      <w:r w:rsidRPr="007F3BE6">
        <w:rPr>
          <w:color w:val="000000"/>
          <w:sz w:val="16"/>
          <w:szCs w:val="16"/>
          <w:lang w:val="es-ES"/>
        </w:rPr>
        <w:t xml:space="preserve">. </w:t>
      </w:r>
      <w:r w:rsidR="00C23B1C" w:rsidRPr="007F3BE6">
        <w:rPr>
          <w:color w:val="000000"/>
          <w:sz w:val="16"/>
          <w:szCs w:val="16"/>
          <w:lang w:val="es-ES"/>
        </w:rPr>
        <w:t>La red de producción internacional se compone actualmente plantas en Alemania, Lituania, España, Inglaterra</w:t>
      </w:r>
      <w:r w:rsidR="00C23B1C">
        <w:rPr>
          <w:color w:val="000000"/>
          <w:sz w:val="16"/>
          <w:szCs w:val="16"/>
          <w:lang w:val="es-ES"/>
        </w:rPr>
        <w:t xml:space="preserve"> y</w:t>
      </w:r>
      <w:r w:rsidR="00C23B1C" w:rsidRPr="007F3BE6">
        <w:rPr>
          <w:color w:val="000000"/>
          <w:sz w:val="16"/>
          <w:szCs w:val="16"/>
          <w:lang w:val="es-ES"/>
        </w:rPr>
        <w:t xml:space="preserve"> Turquía</w:t>
      </w:r>
      <w:r w:rsidR="00C23B1C">
        <w:rPr>
          <w:color w:val="000000"/>
          <w:sz w:val="16"/>
          <w:szCs w:val="16"/>
          <w:lang w:val="es-ES"/>
        </w:rPr>
        <w:t>.</w:t>
      </w:r>
    </w:p>
    <w:p w14:paraId="4BCFD353" w14:textId="77777777" w:rsidR="007F4451" w:rsidRPr="003B34C0" w:rsidRDefault="007F4451" w:rsidP="007F4451">
      <w:pPr>
        <w:ind w:right="283"/>
        <w:rPr>
          <w:b/>
          <w:sz w:val="16"/>
          <w:szCs w:val="16"/>
          <w:u w:val="single"/>
          <w:lang w:val="es-ES"/>
        </w:rPr>
      </w:pPr>
    </w:p>
    <w:p w14:paraId="7EEB0166" w14:textId="77777777" w:rsidR="007F4451" w:rsidRPr="003B34C0" w:rsidRDefault="007F4451" w:rsidP="007F4451">
      <w:pPr>
        <w:ind w:right="283"/>
        <w:rPr>
          <w:b/>
          <w:sz w:val="16"/>
          <w:szCs w:val="16"/>
          <w:u w:val="single"/>
          <w:lang w:val="es-ES"/>
        </w:rPr>
      </w:pPr>
    </w:p>
    <w:p w14:paraId="18A195A0" w14:textId="77777777" w:rsidR="007F4451" w:rsidRPr="003B34C0" w:rsidRDefault="007F4451" w:rsidP="007F4451">
      <w:pPr>
        <w:ind w:right="283"/>
        <w:rPr>
          <w:b/>
          <w:sz w:val="16"/>
          <w:szCs w:val="16"/>
          <w:u w:val="single"/>
          <w:lang w:val="es-ES"/>
        </w:rPr>
      </w:pPr>
      <w:r w:rsidRPr="003B34C0">
        <w:rPr>
          <w:b/>
          <w:sz w:val="16"/>
          <w:szCs w:val="16"/>
          <w:u w:val="single"/>
          <w:lang w:val="es-ES"/>
        </w:rPr>
        <w:t>El equipo de prensa de Schmitz Cargobull:</w:t>
      </w:r>
    </w:p>
    <w:p w14:paraId="5CF68F74" w14:textId="1F06694B" w:rsidR="00836000" w:rsidRDefault="00946989" w:rsidP="007F4451">
      <w:pPr>
        <w:ind w:right="851"/>
        <w:rPr>
          <w:sz w:val="16"/>
          <w:szCs w:val="24"/>
          <w:lang w:val="nb-NO"/>
        </w:rPr>
      </w:pPr>
      <w:r>
        <w:rPr>
          <w:sz w:val="16"/>
          <w:szCs w:val="24"/>
          <w:lang w:val="nb-NO"/>
        </w:rPr>
        <w:t>Marta Prats</w:t>
      </w:r>
      <w:r w:rsidR="00836000" w:rsidRPr="003B34C0">
        <w:rPr>
          <w:sz w:val="16"/>
          <w:szCs w:val="24"/>
          <w:lang w:val="nb-NO"/>
        </w:rPr>
        <w:t>:</w:t>
      </w:r>
      <w:r w:rsidR="00836000" w:rsidRPr="003B34C0">
        <w:rPr>
          <w:sz w:val="16"/>
          <w:szCs w:val="24"/>
          <w:lang w:val="nb-NO"/>
        </w:rPr>
        <w:tab/>
      </w:r>
      <w:r>
        <w:rPr>
          <w:sz w:val="16"/>
          <w:szCs w:val="24"/>
          <w:lang w:val="nb-NO"/>
        </w:rPr>
        <w:tab/>
      </w:r>
      <w:r w:rsidR="00836000" w:rsidRPr="003B34C0">
        <w:rPr>
          <w:sz w:val="16"/>
          <w:szCs w:val="24"/>
          <w:lang w:val="nb-NO"/>
        </w:rPr>
        <w:t xml:space="preserve">+34 </w:t>
      </w:r>
      <w:hyperlink r:id="rId12" w:anchor="_blank" w:history="1">
        <w:r w:rsidRPr="00946989">
          <w:rPr>
            <w:rFonts w:eastAsia="Times New Roman"/>
            <w:color w:val="000000"/>
            <w:sz w:val="16"/>
            <w:szCs w:val="16"/>
          </w:rPr>
          <w:t>620101876</w:t>
        </w:r>
      </w:hyperlink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ab/>
      </w:r>
      <w:r w:rsidR="00836000" w:rsidRPr="003B34C0">
        <w:rPr>
          <w:sz w:val="16"/>
          <w:szCs w:val="24"/>
          <w:lang w:val="nb-NO"/>
        </w:rPr>
        <w:t xml:space="preserve">I </w:t>
      </w:r>
      <w:r w:rsidRPr="00946989">
        <w:rPr>
          <w:sz w:val="16"/>
          <w:szCs w:val="24"/>
          <w:lang w:val="nb-NO"/>
        </w:rPr>
        <w:t>marta.prats@cargobull.com</w:t>
      </w:r>
    </w:p>
    <w:p w14:paraId="39C8CE53" w14:textId="06E557C2" w:rsidR="0047676B" w:rsidRDefault="00946989" w:rsidP="007F4451">
      <w:pPr>
        <w:ind w:right="851"/>
        <w:rPr>
          <w:sz w:val="16"/>
          <w:szCs w:val="24"/>
          <w:lang w:val="nb-NO"/>
        </w:rPr>
      </w:pPr>
      <w:r>
        <w:rPr>
          <w:sz w:val="16"/>
          <w:szCs w:val="24"/>
          <w:lang w:val="nb-NO"/>
        </w:rPr>
        <w:t>Margaret Sobron</w:t>
      </w:r>
      <w:r w:rsidR="0047676B" w:rsidRPr="003B34C0">
        <w:rPr>
          <w:sz w:val="16"/>
          <w:szCs w:val="24"/>
          <w:lang w:val="nb-NO"/>
        </w:rPr>
        <w:t>:</w:t>
      </w:r>
      <w:r w:rsidR="0047676B" w:rsidRPr="003B34C0">
        <w:rPr>
          <w:sz w:val="16"/>
          <w:szCs w:val="24"/>
          <w:lang w:val="nb-NO"/>
        </w:rPr>
        <w:tab/>
        <w:t xml:space="preserve">+34 </w:t>
      </w:r>
      <w:r w:rsidRPr="00946989">
        <w:rPr>
          <w:sz w:val="16"/>
          <w:szCs w:val="24"/>
          <w:lang w:val="nb-NO"/>
        </w:rPr>
        <w:t>676678314</w:t>
      </w:r>
      <w:r>
        <w:rPr>
          <w:sz w:val="16"/>
          <w:szCs w:val="24"/>
          <w:lang w:val="nb-NO"/>
        </w:rPr>
        <w:tab/>
      </w:r>
      <w:r>
        <w:rPr>
          <w:sz w:val="16"/>
          <w:szCs w:val="24"/>
          <w:lang w:val="nb-NO"/>
        </w:rPr>
        <w:tab/>
      </w:r>
      <w:r w:rsidR="0047676B" w:rsidRPr="003B34C0">
        <w:rPr>
          <w:sz w:val="16"/>
          <w:szCs w:val="24"/>
          <w:lang w:val="nb-NO"/>
        </w:rPr>
        <w:t xml:space="preserve">I </w:t>
      </w:r>
      <w:r w:rsidRPr="00946989">
        <w:rPr>
          <w:sz w:val="16"/>
          <w:szCs w:val="24"/>
        </w:rPr>
        <w:t>margaret.sobron@cargobull.com</w:t>
      </w:r>
    </w:p>
    <w:p w14:paraId="38AFDCD7" w14:textId="655112C1" w:rsidR="007F4451" w:rsidRPr="003B34C0" w:rsidRDefault="007F4451" w:rsidP="007F4451">
      <w:pPr>
        <w:ind w:right="851"/>
        <w:rPr>
          <w:sz w:val="16"/>
          <w:szCs w:val="24"/>
          <w:lang w:val="nb-NO"/>
        </w:rPr>
      </w:pPr>
      <w:r w:rsidRPr="003B34C0">
        <w:rPr>
          <w:sz w:val="16"/>
          <w:szCs w:val="24"/>
          <w:lang w:val="nb-NO"/>
        </w:rPr>
        <w:t>Anna Stuhlmeier:</w:t>
      </w:r>
      <w:r w:rsidRPr="003B34C0">
        <w:rPr>
          <w:sz w:val="16"/>
          <w:szCs w:val="24"/>
          <w:lang w:val="nb-NO"/>
        </w:rPr>
        <w:tab/>
        <w:t>+49 2558 81-1340         I anna.stuhlmeier@cargobull.com</w:t>
      </w:r>
    </w:p>
    <w:p w14:paraId="69677747" w14:textId="77777777" w:rsidR="0091406A" w:rsidRPr="004D79E9" w:rsidRDefault="0091406A" w:rsidP="00D55216">
      <w:pPr>
        <w:spacing w:line="360" w:lineRule="auto"/>
        <w:rPr>
          <w:lang w:val="en-US"/>
        </w:rPr>
      </w:pPr>
    </w:p>
    <w:sectPr w:rsidR="0091406A" w:rsidRPr="004D79E9" w:rsidSect="00564FC9">
      <w:headerReference w:type="default" r:id="rId13"/>
      <w:headerReference w:type="first" r:id="rId14"/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7FEE" w14:textId="77777777" w:rsidR="004C1126" w:rsidRDefault="004C1126" w:rsidP="001C7A21">
      <w:r>
        <w:separator/>
      </w:r>
    </w:p>
  </w:endnote>
  <w:endnote w:type="continuationSeparator" w:id="0">
    <w:p w14:paraId="63D0A21E" w14:textId="77777777" w:rsidR="004C1126" w:rsidRDefault="004C1126" w:rsidP="001C7A21">
      <w:r>
        <w:continuationSeparator/>
      </w:r>
    </w:p>
  </w:endnote>
  <w:endnote w:type="continuationNotice" w:id="1">
    <w:p w14:paraId="493F9F33" w14:textId="77777777" w:rsidR="004C1126" w:rsidRDefault="004C1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1303" w14:textId="77777777" w:rsidR="004C1126" w:rsidRDefault="004C1126" w:rsidP="001C7A21">
      <w:r>
        <w:separator/>
      </w:r>
    </w:p>
  </w:footnote>
  <w:footnote w:type="continuationSeparator" w:id="0">
    <w:p w14:paraId="02C99D68" w14:textId="77777777" w:rsidR="004C1126" w:rsidRDefault="004C1126" w:rsidP="001C7A21">
      <w:r>
        <w:continuationSeparator/>
      </w:r>
    </w:p>
  </w:footnote>
  <w:footnote w:type="continuationNotice" w:id="1">
    <w:p w14:paraId="533A81B8" w14:textId="77777777" w:rsidR="004C1126" w:rsidRDefault="004C11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5CF1" w14:textId="64742B62" w:rsidR="001C7A21" w:rsidRDefault="001C7A21">
    <w:pPr>
      <w:pStyle w:val="Encabezado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7B142F7" wp14:editId="6E7735E8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5" name="Grafik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2B23" w14:textId="5876D862" w:rsidR="001C7A21" w:rsidRDefault="001C7A21">
    <w:pPr>
      <w:pStyle w:val="Encabezado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2580ABB" wp14:editId="20042BCE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6" name="Grafik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C558C"/>
    <w:multiLevelType w:val="multilevel"/>
    <w:tmpl w:val="2D42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18219">
    <w:abstractNumId w:val="17"/>
  </w:num>
  <w:num w:numId="2" w16cid:durableId="1617250300">
    <w:abstractNumId w:val="21"/>
  </w:num>
  <w:num w:numId="3" w16cid:durableId="1788960942">
    <w:abstractNumId w:val="14"/>
  </w:num>
  <w:num w:numId="4" w16cid:durableId="2090958485">
    <w:abstractNumId w:val="15"/>
  </w:num>
  <w:num w:numId="5" w16cid:durableId="905991877">
    <w:abstractNumId w:val="18"/>
  </w:num>
  <w:num w:numId="6" w16cid:durableId="451679238">
    <w:abstractNumId w:val="24"/>
  </w:num>
  <w:num w:numId="7" w16cid:durableId="1854342349">
    <w:abstractNumId w:val="2"/>
  </w:num>
  <w:num w:numId="8" w16cid:durableId="159006570">
    <w:abstractNumId w:val="20"/>
  </w:num>
  <w:num w:numId="9" w16cid:durableId="597104668">
    <w:abstractNumId w:val="11"/>
  </w:num>
  <w:num w:numId="10" w16cid:durableId="1383366120">
    <w:abstractNumId w:val="9"/>
  </w:num>
  <w:num w:numId="11" w16cid:durableId="49426588">
    <w:abstractNumId w:val="4"/>
  </w:num>
  <w:num w:numId="12" w16cid:durableId="73432341">
    <w:abstractNumId w:val="13"/>
  </w:num>
  <w:num w:numId="13" w16cid:durableId="90513825">
    <w:abstractNumId w:val="8"/>
  </w:num>
  <w:num w:numId="14" w16cid:durableId="579214933">
    <w:abstractNumId w:val="28"/>
  </w:num>
  <w:num w:numId="15" w16cid:durableId="487746880">
    <w:abstractNumId w:val="0"/>
  </w:num>
  <w:num w:numId="16" w16cid:durableId="1686175970">
    <w:abstractNumId w:val="5"/>
  </w:num>
  <w:num w:numId="17" w16cid:durableId="1663002997">
    <w:abstractNumId w:val="27"/>
  </w:num>
  <w:num w:numId="18" w16cid:durableId="513421877">
    <w:abstractNumId w:val="16"/>
  </w:num>
  <w:num w:numId="19" w16cid:durableId="895047058">
    <w:abstractNumId w:val="10"/>
  </w:num>
  <w:num w:numId="20" w16cid:durableId="1579515553">
    <w:abstractNumId w:val="6"/>
  </w:num>
  <w:num w:numId="21" w16cid:durableId="533660595">
    <w:abstractNumId w:val="23"/>
  </w:num>
  <w:num w:numId="22" w16cid:durableId="1099526795">
    <w:abstractNumId w:val="7"/>
  </w:num>
  <w:num w:numId="23" w16cid:durableId="1252201692">
    <w:abstractNumId w:val="12"/>
  </w:num>
  <w:num w:numId="24" w16cid:durableId="1251237911">
    <w:abstractNumId w:val="22"/>
  </w:num>
  <w:num w:numId="25" w16cid:durableId="2134784631">
    <w:abstractNumId w:val="1"/>
  </w:num>
  <w:num w:numId="26" w16cid:durableId="944313745">
    <w:abstractNumId w:val="19"/>
  </w:num>
  <w:num w:numId="27" w16cid:durableId="1388987251">
    <w:abstractNumId w:val="3"/>
  </w:num>
  <w:num w:numId="28" w16cid:durableId="799222935">
    <w:abstractNumId w:val="26"/>
  </w:num>
  <w:num w:numId="29" w16cid:durableId="7674583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DA"/>
    <w:rsid w:val="00000136"/>
    <w:rsid w:val="0000021A"/>
    <w:rsid w:val="00003BC4"/>
    <w:rsid w:val="00005B09"/>
    <w:rsid w:val="00005E46"/>
    <w:rsid w:val="00006911"/>
    <w:rsid w:val="000107FC"/>
    <w:rsid w:val="00011959"/>
    <w:rsid w:val="0001291B"/>
    <w:rsid w:val="00012A53"/>
    <w:rsid w:val="00015B4A"/>
    <w:rsid w:val="000161D7"/>
    <w:rsid w:val="00016694"/>
    <w:rsid w:val="0001672D"/>
    <w:rsid w:val="00016ECB"/>
    <w:rsid w:val="00017DDD"/>
    <w:rsid w:val="00017E5C"/>
    <w:rsid w:val="00020D06"/>
    <w:rsid w:val="000210FB"/>
    <w:rsid w:val="00025A07"/>
    <w:rsid w:val="00025AEC"/>
    <w:rsid w:val="00026BB3"/>
    <w:rsid w:val="00026E37"/>
    <w:rsid w:val="00026EFE"/>
    <w:rsid w:val="00031E29"/>
    <w:rsid w:val="0003209A"/>
    <w:rsid w:val="000324DD"/>
    <w:rsid w:val="000330BC"/>
    <w:rsid w:val="00033FD4"/>
    <w:rsid w:val="00034692"/>
    <w:rsid w:val="00035255"/>
    <w:rsid w:val="00037BBF"/>
    <w:rsid w:val="00040CC5"/>
    <w:rsid w:val="00041139"/>
    <w:rsid w:val="0004193C"/>
    <w:rsid w:val="00041A52"/>
    <w:rsid w:val="000428C1"/>
    <w:rsid w:val="00042E9D"/>
    <w:rsid w:val="000442E1"/>
    <w:rsid w:val="00045775"/>
    <w:rsid w:val="000463D4"/>
    <w:rsid w:val="00047D97"/>
    <w:rsid w:val="000517DB"/>
    <w:rsid w:val="000528D7"/>
    <w:rsid w:val="00054073"/>
    <w:rsid w:val="0005646A"/>
    <w:rsid w:val="00060CAE"/>
    <w:rsid w:val="00061695"/>
    <w:rsid w:val="000651BD"/>
    <w:rsid w:val="00066394"/>
    <w:rsid w:val="00070A8A"/>
    <w:rsid w:val="000714AA"/>
    <w:rsid w:val="00073CA8"/>
    <w:rsid w:val="00076548"/>
    <w:rsid w:val="00081939"/>
    <w:rsid w:val="00084190"/>
    <w:rsid w:val="00085A2E"/>
    <w:rsid w:val="000863E1"/>
    <w:rsid w:val="00086407"/>
    <w:rsid w:val="00086FCA"/>
    <w:rsid w:val="0008775E"/>
    <w:rsid w:val="00092AD2"/>
    <w:rsid w:val="00094387"/>
    <w:rsid w:val="00094F0B"/>
    <w:rsid w:val="0009552B"/>
    <w:rsid w:val="00096F03"/>
    <w:rsid w:val="00097A0B"/>
    <w:rsid w:val="000A091A"/>
    <w:rsid w:val="000A2083"/>
    <w:rsid w:val="000A2AE0"/>
    <w:rsid w:val="000A4174"/>
    <w:rsid w:val="000A7F18"/>
    <w:rsid w:val="000B097B"/>
    <w:rsid w:val="000B1A6A"/>
    <w:rsid w:val="000B1BA7"/>
    <w:rsid w:val="000B25FE"/>
    <w:rsid w:val="000B4813"/>
    <w:rsid w:val="000B5361"/>
    <w:rsid w:val="000B6E51"/>
    <w:rsid w:val="000C09B5"/>
    <w:rsid w:val="000C1910"/>
    <w:rsid w:val="000C2D07"/>
    <w:rsid w:val="000C3A71"/>
    <w:rsid w:val="000C59BF"/>
    <w:rsid w:val="000C6083"/>
    <w:rsid w:val="000C76B0"/>
    <w:rsid w:val="000D11EE"/>
    <w:rsid w:val="000D233F"/>
    <w:rsid w:val="000D3D80"/>
    <w:rsid w:val="000D40D6"/>
    <w:rsid w:val="000D5A79"/>
    <w:rsid w:val="000D6E21"/>
    <w:rsid w:val="000D7615"/>
    <w:rsid w:val="000E26B7"/>
    <w:rsid w:val="000E5112"/>
    <w:rsid w:val="000E5705"/>
    <w:rsid w:val="000E6C42"/>
    <w:rsid w:val="000E7324"/>
    <w:rsid w:val="000F206B"/>
    <w:rsid w:val="000F2E25"/>
    <w:rsid w:val="000F38B7"/>
    <w:rsid w:val="000F450B"/>
    <w:rsid w:val="000F46FC"/>
    <w:rsid w:val="000F4ED0"/>
    <w:rsid w:val="000F5255"/>
    <w:rsid w:val="000F623D"/>
    <w:rsid w:val="000F64CB"/>
    <w:rsid w:val="000F7F80"/>
    <w:rsid w:val="0010289B"/>
    <w:rsid w:val="0010291D"/>
    <w:rsid w:val="0010393B"/>
    <w:rsid w:val="00105327"/>
    <w:rsid w:val="00112E98"/>
    <w:rsid w:val="001144E4"/>
    <w:rsid w:val="001149FC"/>
    <w:rsid w:val="00115190"/>
    <w:rsid w:val="00116A03"/>
    <w:rsid w:val="0012089E"/>
    <w:rsid w:val="00123EC9"/>
    <w:rsid w:val="00124B59"/>
    <w:rsid w:val="00124F86"/>
    <w:rsid w:val="001252E2"/>
    <w:rsid w:val="001254F3"/>
    <w:rsid w:val="00126886"/>
    <w:rsid w:val="00127954"/>
    <w:rsid w:val="00133800"/>
    <w:rsid w:val="00136FFE"/>
    <w:rsid w:val="00141899"/>
    <w:rsid w:val="00142257"/>
    <w:rsid w:val="00143B3E"/>
    <w:rsid w:val="00144712"/>
    <w:rsid w:val="00147651"/>
    <w:rsid w:val="0015007B"/>
    <w:rsid w:val="00151483"/>
    <w:rsid w:val="001522DE"/>
    <w:rsid w:val="00152516"/>
    <w:rsid w:val="00153D65"/>
    <w:rsid w:val="0015509A"/>
    <w:rsid w:val="0015757F"/>
    <w:rsid w:val="00160B17"/>
    <w:rsid w:val="00162E60"/>
    <w:rsid w:val="00163361"/>
    <w:rsid w:val="00163932"/>
    <w:rsid w:val="001641FE"/>
    <w:rsid w:val="00171683"/>
    <w:rsid w:val="00173034"/>
    <w:rsid w:val="00173F56"/>
    <w:rsid w:val="001743D9"/>
    <w:rsid w:val="00174BEA"/>
    <w:rsid w:val="0018396E"/>
    <w:rsid w:val="001845A2"/>
    <w:rsid w:val="00190066"/>
    <w:rsid w:val="00190B2F"/>
    <w:rsid w:val="00191830"/>
    <w:rsid w:val="00195B88"/>
    <w:rsid w:val="00195E07"/>
    <w:rsid w:val="00196461"/>
    <w:rsid w:val="00196C40"/>
    <w:rsid w:val="00197FEA"/>
    <w:rsid w:val="001A4ECE"/>
    <w:rsid w:val="001A5B3C"/>
    <w:rsid w:val="001A64D6"/>
    <w:rsid w:val="001A710A"/>
    <w:rsid w:val="001A77CC"/>
    <w:rsid w:val="001B1037"/>
    <w:rsid w:val="001B1C83"/>
    <w:rsid w:val="001B2F87"/>
    <w:rsid w:val="001B3424"/>
    <w:rsid w:val="001B38DE"/>
    <w:rsid w:val="001B43C5"/>
    <w:rsid w:val="001C36D5"/>
    <w:rsid w:val="001C3EE2"/>
    <w:rsid w:val="001C3FA2"/>
    <w:rsid w:val="001C62E2"/>
    <w:rsid w:val="001C79DA"/>
    <w:rsid w:val="001C7A21"/>
    <w:rsid w:val="001C7BF1"/>
    <w:rsid w:val="001D03AD"/>
    <w:rsid w:val="001D0C9E"/>
    <w:rsid w:val="001D2164"/>
    <w:rsid w:val="001D37F5"/>
    <w:rsid w:val="001D3EF9"/>
    <w:rsid w:val="001D40C9"/>
    <w:rsid w:val="001D54CF"/>
    <w:rsid w:val="001D5C6B"/>
    <w:rsid w:val="001D5DE1"/>
    <w:rsid w:val="001D5EA7"/>
    <w:rsid w:val="001D6BB5"/>
    <w:rsid w:val="001E408D"/>
    <w:rsid w:val="001E429E"/>
    <w:rsid w:val="001E679D"/>
    <w:rsid w:val="001F007F"/>
    <w:rsid w:val="001F0A16"/>
    <w:rsid w:val="001F2012"/>
    <w:rsid w:val="001F26D6"/>
    <w:rsid w:val="001F4861"/>
    <w:rsid w:val="001F4B1B"/>
    <w:rsid w:val="001F5194"/>
    <w:rsid w:val="001F5D22"/>
    <w:rsid w:val="001F6F13"/>
    <w:rsid w:val="001F7778"/>
    <w:rsid w:val="001F7881"/>
    <w:rsid w:val="00200230"/>
    <w:rsid w:val="00200BE3"/>
    <w:rsid w:val="00201073"/>
    <w:rsid w:val="00201E61"/>
    <w:rsid w:val="0020207D"/>
    <w:rsid w:val="00203531"/>
    <w:rsid w:val="00205769"/>
    <w:rsid w:val="002057E9"/>
    <w:rsid w:val="00205FD7"/>
    <w:rsid w:val="0020689B"/>
    <w:rsid w:val="002120FA"/>
    <w:rsid w:val="00212404"/>
    <w:rsid w:val="0021280D"/>
    <w:rsid w:val="00214CAC"/>
    <w:rsid w:val="00214F79"/>
    <w:rsid w:val="00216539"/>
    <w:rsid w:val="00216F73"/>
    <w:rsid w:val="00217FE1"/>
    <w:rsid w:val="00222291"/>
    <w:rsid w:val="002234C7"/>
    <w:rsid w:val="00223E52"/>
    <w:rsid w:val="0022500B"/>
    <w:rsid w:val="00225253"/>
    <w:rsid w:val="002253D8"/>
    <w:rsid w:val="0022597E"/>
    <w:rsid w:val="00225B26"/>
    <w:rsid w:val="0022620E"/>
    <w:rsid w:val="00226511"/>
    <w:rsid w:val="00226847"/>
    <w:rsid w:val="00230209"/>
    <w:rsid w:val="00233210"/>
    <w:rsid w:val="00233696"/>
    <w:rsid w:val="00240381"/>
    <w:rsid w:val="00240429"/>
    <w:rsid w:val="00241108"/>
    <w:rsid w:val="00242700"/>
    <w:rsid w:val="00242889"/>
    <w:rsid w:val="00245402"/>
    <w:rsid w:val="002473D0"/>
    <w:rsid w:val="00251226"/>
    <w:rsid w:val="00251598"/>
    <w:rsid w:val="0025190A"/>
    <w:rsid w:val="0025241F"/>
    <w:rsid w:val="00252D7F"/>
    <w:rsid w:val="002535BC"/>
    <w:rsid w:val="00253C1F"/>
    <w:rsid w:val="00257A11"/>
    <w:rsid w:val="00257D5C"/>
    <w:rsid w:val="00260F54"/>
    <w:rsid w:val="002615C2"/>
    <w:rsid w:val="00262208"/>
    <w:rsid w:val="002624DF"/>
    <w:rsid w:val="00262F13"/>
    <w:rsid w:val="0026429A"/>
    <w:rsid w:val="00266BD9"/>
    <w:rsid w:val="0027095D"/>
    <w:rsid w:val="00273832"/>
    <w:rsid w:val="002739F6"/>
    <w:rsid w:val="00275863"/>
    <w:rsid w:val="00275C99"/>
    <w:rsid w:val="00276BCD"/>
    <w:rsid w:val="00276F90"/>
    <w:rsid w:val="002802EF"/>
    <w:rsid w:val="0028136B"/>
    <w:rsid w:val="00282866"/>
    <w:rsid w:val="0028374E"/>
    <w:rsid w:val="00283FB5"/>
    <w:rsid w:val="002844AC"/>
    <w:rsid w:val="00286542"/>
    <w:rsid w:val="00286EC4"/>
    <w:rsid w:val="002913AA"/>
    <w:rsid w:val="00292AE5"/>
    <w:rsid w:val="00292DAD"/>
    <w:rsid w:val="00293D3D"/>
    <w:rsid w:val="00296F64"/>
    <w:rsid w:val="0029717E"/>
    <w:rsid w:val="002A035F"/>
    <w:rsid w:val="002A15CE"/>
    <w:rsid w:val="002A28BA"/>
    <w:rsid w:val="002A2C37"/>
    <w:rsid w:val="002A4E08"/>
    <w:rsid w:val="002A6733"/>
    <w:rsid w:val="002A69B8"/>
    <w:rsid w:val="002A72A3"/>
    <w:rsid w:val="002A74A7"/>
    <w:rsid w:val="002B3402"/>
    <w:rsid w:val="002B36EF"/>
    <w:rsid w:val="002B7B83"/>
    <w:rsid w:val="002C2549"/>
    <w:rsid w:val="002C5285"/>
    <w:rsid w:val="002C6E1C"/>
    <w:rsid w:val="002D025D"/>
    <w:rsid w:val="002D1BF5"/>
    <w:rsid w:val="002D240D"/>
    <w:rsid w:val="002D3358"/>
    <w:rsid w:val="002D39FF"/>
    <w:rsid w:val="002D3A6B"/>
    <w:rsid w:val="002D4D23"/>
    <w:rsid w:val="002D70DC"/>
    <w:rsid w:val="002D7C2A"/>
    <w:rsid w:val="002E593F"/>
    <w:rsid w:val="002E6682"/>
    <w:rsid w:val="002E7690"/>
    <w:rsid w:val="002E7700"/>
    <w:rsid w:val="002F0D68"/>
    <w:rsid w:val="002F129A"/>
    <w:rsid w:val="002F27FA"/>
    <w:rsid w:val="002F4AD2"/>
    <w:rsid w:val="002F584C"/>
    <w:rsid w:val="002F7FE4"/>
    <w:rsid w:val="00300011"/>
    <w:rsid w:val="0030099F"/>
    <w:rsid w:val="003013C9"/>
    <w:rsid w:val="003014BE"/>
    <w:rsid w:val="003025DB"/>
    <w:rsid w:val="003027D3"/>
    <w:rsid w:val="00302BF4"/>
    <w:rsid w:val="00303050"/>
    <w:rsid w:val="00303D5B"/>
    <w:rsid w:val="003041C0"/>
    <w:rsid w:val="00310657"/>
    <w:rsid w:val="003109AE"/>
    <w:rsid w:val="00311AED"/>
    <w:rsid w:val="00312220"/>
    <w:rsid w:val="003127C7"/>
    <w:rsid w:val="0031317C"/>
    <w:rsid w:val="003135B0"/>
    <w:rsid w:val="003140B1"/>
    <w:rsid w:val="003149A7"/>
    <w:rsid w:val="00321E9A"/>
    <w:rsid w:val="00323548"/>
    <w:rsid w:val="00323E9A"/>
    <w:rsid w:val="00325530"/>
    <w:rsid w:val="00325C0E"/>
    <w:rsid w:val="00326DC9"/>
    <w:rsid w:val="00327377"/>
    <w:rsid w:val="00330B99"/>
    <w:rsid w:val="00332EA0"/>
    <w:rsid w:val="003339DE"/>
    <w:rsid w:val="00333A21"/>
    <w:rsid w:val="0033419F"/>
    <w:rsid w:val="0033579E"/>
    <w:rsid w:val="003360B7"/>
    <w:rsid w:val="0033775D"/>
    <w:rsid w:val="00337C22"/>
    <w:rsid w:val="003411A6"/>
    <w:rsid w:val="003444DB"/>
    <w:rsid w:val="0034459F"/>
    <w:rsid w:val="00344819"/>
    <w:rsid w:val="003454A0"/>
    <w:rsid w:val="0034662F"/>
    <w:rsid w:val="003479C6"/>
    <w:rsid w:val="00351678"/>
    <w:rsid w:val="00351D72"/>
    <w:rsid w:val="00354DDD"/>
    <w:rsid w:val="003557B0"/>
    <w:rsid w:val="00357571"/>
    <w:rsid w:val="003575FD"/>
    <w:rsid w:val="003576F1"/>
    <w:rsid w:val="00357E17"/>
    <w:rsid w:val="003651B2"/>
    <w:rsid w:val="003652DA"/>
    <w:rsid w:val="00365FD2"/>
    <w:rsid w:val="003711F9"/>
    <w:rsid w:val="00373E3A"/>
    <w:rsid w:val="0037407C"/>
    <w:rsid w:val="003740B5"/>
    <w:rsid w:val="00375D66"/>
    <w:rsid w:val="003760F9"/>
    <w:rsid w:val="0037616B"/>
    <w:rsid w:val="00376A36"/>
    <w:rsid w:val="00380AE1"/>
    <w:rsid w:val="00381938"/>
    <w:rsid w:val="00381EA8"/>
    <w:rsid w:val="0039011D"/>
    <w:rsid w:val="0039017D"/>
    <w:rsid w:val="0039230B"/>
    <w:rsid w:val="003923F3"/>
    <w:rsid w:val="0039287A"/>
    <w:rsid w:val="00394C7B"/>
    <w:rsid w:val="00395CED"/>
    <w:rsid w:val="0039705D"/>
    <w:rsid w:val="003976C3"/>
    <w:rsid w:val="00397FDC"/>
    <w:rsid w:val="003A0046"/>
    <w:rsid w:val="003A04F8"/>
    <w:rsid w:val="003A1BDE"/>
    <w:rsid w:val="003A1EBF"/>
    <w:rsid w:val="003A21C6"/>
    <w:rsid w:val="003A463F"/>
    <w:rsid w:val="003A46DF"/>
    <w:rsid w:val="003A5EFA"/>
    <w:rsid w:val="003A7020"/>
    <w:rsid w:val="003A7478"/>
    <w:rsid w:val="003B0D8B"/>
    <w:rsid w:val="003B1446"/>
    <w:rsid w:val="003B2D85"/>
    <w:rsid w:val="003B361B"/>
    <w:rsid w:val="003B36A9"/>
    <w:rsid w:val="003B3D83"/>
    <w:rsid w:val="003B47FA"/>
    <w:rsid w:val="003B49AF"/>
    <w:rsid w:val="003B5F1A"/>
    <w:rsid w:val="003B6303"/>
    <w:rsid w:val="003B6C18"/>
    <w:rsid w:val="003B6DCF"/>
    <w:rsid w:val="003C09F5"/>
    <w:rsid w:val="003C2EDB"/>
    <w:rsid w:val="003C3F2C"/>
    <w:rsid w:val="003D1510"/>
    <w:rsid w:val="003D188A"/>
    <w:rsid w:val="003D3F7C"/>
    <w:rsid w:val="003D4C79"/>
    <w:rsid w:val="003D77A2"/>
    <w:rsid w:val="003D7D91"/>
    <w:rsid w:val="003E09CA"/>
    <w:rsid w:val="003E0F43"/>
    <w:rsid w:val="003E1185"/>
    <w:rsid w:val="003E51C1"/>
    <w:rsid w:val="003E5ADB"/>
    <w:rsid w:val="003E5ED9"/>
    <w:rsid w:val="003F11BF"/>
    <w:rsid w:val="003F29BD"/>
    <w:rsid w:val="003F3E28"/>
    <w:rsid w:val="003F466C"/>
    <w:rsid w:val="003F5BBF"/>
    <w:rsid w:val="003F70B4"/>
    <w:rsid w:val="00400109"/>
    <w:rsid w:val="0040066E"/>
    <w:rsid w:val="00401DB6"/>
    <w:rsid w:val="004028B5"/>
    <w:rsid w:val="004030B5"/>
    <w:rsid w:val="004046E5"/>
    <w:rsid w:val="00404893"/>
    <w:rsid w:val="00405B46"/>
    <w:rsid w:val="004061C1"/>
    <w:rsid w:val="00410944"/>
    <w:rsid w:val="00410D44"/>
    <w:rsid w:val="004122BA"/>
    <w:rsid w:val="0041247A"/>
    <w:rsid w:val="004132A2"/>
    <w:rsid w:val="004137F0"/>
    <w:rsid w:val="00414117"/>
    <w:rsid w:val="0041441A"/>
    <w:rsid w:val="00416C6E"/>
    <w:rsid w:val="004172AB"/>
    <w:rsid w:val="00421886"/>
    <w:rsid w:val="00423297"/>
    <w:rsid w:val="0042343F"/>
    <w:rsid w:val="004241F9"/>
    <w:rsid w:val="00425652"/>
    <w:rsid w:val="00426D98"/>
    <w:rsid w:val="0042795F"/>
    <w:rsid w:val="00427AB9"/>
    <w:rsid w:val="00427CE2"/>
    <w:rsid w:val="00427E9B"/>
    <w:rsid w:val="0043310F"/>
    <w:rsid w:val="00436034"/>
    <w:rsid w:val="00437190"/>
    <w:rsid w:val="004402DA"/>
    <w:rsid w:val="00442308"/>
    <w:rsid w:val="004427BE"/>
    <w:rsid w:val="0044386D"/>
    <w:rsid w:val="00444168"/>
    <w:rsid w:val="00444B83"/>
    <w:rsid w:val="00445B73"/>
    <w:rsid w:val="00445D3F"/>
    <w:rsid w:val="00446310"/>
    <w:rsid w:val="004469CB"/>
    <w:rsid w:val="00446B3D"/>
    <w:rsid w:val="00447153"/>
    <w:rsid w:val="00450EBE"/>
    <w:rsid w:val="0045185C"/>
    <w:rsid w:val="0045186D"/>
    <w:rsid w:val="004533A7"/>
    <w:rsid w:val="004535E4"/>
    <w:rsid w:val="004538FF"/>
    <w:rsid w:val="00454577"/>
    <w:rsid w:val="00456380"/>
    <w:rsid w:val="00456B34"/>
    <w:rsid w:val="0046031C"/>
    <w:rsid w:val="00460A95"/>
    <w:rsid w:val="0046209C"/>
    <w:rsid w:val="0046257F"/>
    <w:rsid w:val="0046379C"/>
    <w:rsid w:val="00463DE0"/>
    <w:rsid w:val="00465A8B"/>
    <w:rsid w:val="00465FD2"/>
    <w:rsid w:val="00466969"/>
    <w:rsid w:val="004675C2"/>
    <w:rsid w:val="0046790E"/>
    <w:rsid w:val="0047149C"/>
    <w:rsid w:val="00471B8D"/>
    <w:rsid w:val="004740B6"/>
    <w:rsid w:val="00474A91"/>
    <w:rsid w:val="004755A3"/>
    <w:rsid w:val="00475BE7"/>
    <w:rsid w:val="00475E9C"/>
    <w:rsid w:val="0047676B"/>
    <w:rsid w:val="00476DFE"/>
    <w:rsid w:val="00480277"/>
    <w:rsid w:val="00481302"/>
    <w:rsid w:val="00481C7D"/>
    <w:rsid w:val="00483E99"/>
    <w:rsid w:val="00485C9A"/>
    <w:rsid w:val="00486C1C"/>
    <w:rsid w:val="00486C45"/>
    <w:rsid w:val="004918F5"/>
    <w:rsid w:val="004948FA"/>
    <w:rsid w:val="00497026"/>
    <w:rsid w:val="00497C3D"/>
    <w:rsid w:val="004A0A6A"/>
    <w:rsid w:val="004A1793"/>
    <w:rsid w:val="004A387A"/>
    <w:rsid w:val="004A5E06"/>
    <w:rsid w:val="004A6217"/>
    <w:rsid w:val="004B155E"/>
    <w:rsid w:val="004B36A4"/>
    <w:rsid w:val="004B3886"/>
    <w:rsid w:val="004B4506"/>
    <w:rsid w:val="004B4870"/>
    <w:rsid w:val="004B7DD5"/>
    <w:rsid w:val="004C1126"/>
    <w:rsid w:val="004C1537"/>
    <w:rsid w:val="004C2CB7"/>
    <w:rsid w:val="004C3914"/>
    <w:rsid w:val="004C5024"/>
    <w:rsid w:val="004C5AF1"/>
    <w:rsid w:val="004C604C"/>
    <w:rsid w:val="004C6627"/>
    <w:rsid w:val="004C7AA7"/>
    <w:rsid w:val="004D073D"/>
    <w:rsid w:val="004D0FE1"/>
    <w:rsid w:val="004D14D5"/>
    <w:rsid w:val="004D16E1"/>
    <w:rsid w:val="004D3858"/>
    <w:rsid w:val="004D5150"/>
    <w:rsid w:val="004D5896"/>
    <w:rsid w:val="004D703C"/>
    <w:rsid w:val="004D79E9"/>
    <w:rsid w:val="004D7F0B"/>
    <w:rsid w:val="004E0266"/>
    <w:rsid w:val="004E044D"/>
    <w:rsid w:val="004E1208"/>
    <w:rsid w:val="004E14AB"/>
    <w:rsid w:val="004E1FBB"/>
    <w:rsid w:val="004E22B6"/>
    <w:rsid w:val="004E2C45"/>
    <w:rsid w:val="004E3A14"/>
    <w:rsid w:val="004E4A6B"/>
    <w:rsid w:val="004E5E3E"/>
    <w:rsid w:val="004F2043"/>
    <w:rsid w:val="004F2113"/>
    <w:rsid w:val="004F24E9"/>
    <w:rsid w:val="004F3FAA"/>
    <w:rsid w:val="004F4A8A"/>
    <w:rsid w:val="004F6D39"/>
    <w:rsid w:val="00500179"/>
    <w:rsid w:val="005014E9"/>
    <w:rsid w:val="0050404C"/>
    <w:rsid w:val="00505472"/>
    <w:rsid w:val="00506509"/>
    <w:rsid w:val="00506715"/>
    <w:rsid w:val="00506F16"/>
    <w:rsid w:val="00510902"/>
    <w:rsid w:val="005127A3"/>
    <w:rsid w:val="0051423E"/>
    <w:rsid w:val="005144C2"/>
    <w:rsid w:val="005170AA"/>
    <w:rsid w:val="00520629"/>
    <w:rsid w:val="00522941"/>
    <w:rsid w:val="005240C6"/>
    <w:rsid w:val="00524F23"/>
    <w:rsid w:val="005252AA"/>
    <w:rsid w:val="00525482"/>
    <w:rsid w:val="005254B7"/>
    <w:rsid w:val="00526D2E"/>
    <w:rsid w:val="00527744"/>
    <w:rsid w:val="0053394A"/>
    <w:rsid w:val="00533D14"/>
    <w:rsid w:val="00535D12"/>
    <w:rsid w:val="00537075"/>
    <w:rsid w:val="005404BF"/>
    <w:rsid w:val="00544194"/>
    <w:rsid w:val="005449E0"/>
    <w:rsid w:val="00547477"/>
    <w:rsid w:val="0054773C"/>
    <w:rsid w:val="0054791B"/>
    <w:rsid w:val="00547B63"/>
    <w:rsid w:val="00554C75"/>
    <w:rsid w:val="00555764"/>
    <w:rsid w:val="0055577F"/>
    <w:rsid w:val="005559BC"/>
    <w:rsid w:val="005576CD"/>
    <w:rsid w:val="005603FD"/>
    <w:rsid w:val="0056270B"/>
    <w:rsid w:val="00564ED9"/>
    <w:rsid w:val="00564FC9"/>
    <w:rsid w:val="005656C5"/>
    <w:rsid w:val="005668A7"/>
    <w:rsid w:val="00567544"/>
    <w:rsid w:val="00567F2A"/>
    <w:rsid w:val="0057073E"/>
    <w:rsid w:val="00575DA2"/>
    <w:rsid w:val="00577120"/>
    <w:rsid w:val="0057762B"/>
    <w:rsid w:val="00577CFD"/>
    <w:rsid w:val="005809CD"/>
    <w:rsid w:val="005829EC"/>
    <w:rsid w:val="005833E7"/>
    <w:rsid w:val="0058383A"/>
    <w:rsid w:val="00584272"/>
    <w:rsid w:val="0058576E"/>
    <w:rsid w:val="005869F9"/>
    <w:rsid w:val="00587C79"/>
    <w:rsid w:val="00587F75"/>
    <w:rsid w:val="005901E6"/>
    <w:rsid w:val="005907A7"/>
    <w:rsid w:val="00592817"/>
    <w:rsid w:val="00592A97"/>
    <w:rsid w:val="00595035"/>
    <w:rsid w:val="00595537"/>
    <w:rsid w:val="005A0FF0"/>
    <w:rsid w:val="005A6460"/>
    <w:rsid w:val="005B04DF"/>
    <w:rsid w:val="005B14A0"/>
    <w:rsid w:val="005B205E"/>
    <w:rsid w:val="005B4ABF"/>
    <w:rsid w:val="005B4D70"/>
    <w:rsid w:val="005B5BEA"/>
    <w:rsid w:val="005C10DD"/>
    <w:rsid w:val="005C1A06"/>
    <w:rsid w:val="005C1E29"/>
    <w:rsid w:val="005C2DAC"/>
    <w:rsid w:val="005C5A23"/>
    <w:rsid w:val="005C6A73"/>
    <w:rsid w:val="005D1E6A"/>
    <w:rsid w:val="005D2C7F"/>
    <w:rsid w:val="005D427E"/>
    <w:rsid w:val="005D6FD9"/>
    <w:rsid w:val="005D7E15"/>
    <w:rsid w:val="005E0EEC"/>
    <w:rsid w:val="005E1395"/>
    <w:rsid w:val="005E1ACA"/>
    <w:rsid w:val="005E7795"/>
    <w:rsid w:val="005F0EBF"/>
    <w:rsid w:val="005F1A9B"/>
    <w:rsid w:val="005F1EB5"/>
    <w:rsid w:val="005F2B26"/>
    <w:rsid w:val="005F2D4C"/>
    <w:rsid w:val="005F38EB"/>
    <w:rsid w:val="005F59A9"/>
    <w:rsid w:val="005F5A73"/>
    <w:rsid w:val="005F71FB"/>
    <w:rsid w:val="00600725"/>
    <w:rsid w:val="0060184C"/>
    <w:rsid w:val="00602A3E"/>
    <w:rsid w:val="0060312C"/>
    <w:rsid w:val="00603590"/>
    <w:rsid w:val="00604904"/>
    <w:rsid w:val="00605770"/>
    <w:rsid w:val="0060786C"/>
    <w:rsid w:val="00611169"/>
    <w:rsid w:val="00611399"/>
    <w:rsid w:val="00615287"/>
    <w:rsid w:val="0061587F"/>
    <w:rsid w:val="00615E1C"/>
    <w:rsid w:val="00620E4B"/>
    <w:rsid w:val="00620EAF"/>
    <w:rsid w:val="0062361B"/>
    <w:rsid w:val="00623D91"/>
    <w:rsid w:val="006250C0"/>
    <w:rsid w:val="00625861"/>
    <w:rsid w:val="00626DBE"/>
    <w:rsid w:val="00626F5F"/>
    <w:rsid w:val="006326F8"/>
    <w:rsid w:val="00635236"/>
    <w:rsid w:val="00637A11"/>
    <w:rsid w:val="00640384"/>
    <w:rsid w:val="006407E0"/>
    <w:rsid w:val="00640844"/>
    <w:rsid w:val="006409C1"/>
    <w:rsid w:val="00640C11"/>
    <w:rsid w:val="00640F75"/>
    <w:rsid w:val="00641823"/>
    <w:rsid w:val="006425C0"/>
    <w:rsid w:val="00642720"/>
    <w:rsid w:val="006431FA"/>
    <w:rsid w:val="00644BE2"/>
    <w:rsid w:val="00644E66"/>
    <w:rsid w:val="00645102"/>
    <w:rsid w:val="006459FB"/>
    <w:rsid w:val="00646AF8"/>
    <w:rsid w:val="00647DA8"/>
    <w:rsid w:val="00650251"/>
    <w:rsid w:val="006530BF"/>
    <w:rsid w:val="006536EF"/>
    <w:rsid w:val="006538EF"/>
    <w:rsid w:val="00653EE2"/>
    <w:rsid w:val="0066017A"/>
    <w:rsid w:val="00660633"/>
    <w:rsid w:val="00661422"/>
    <w:rsid w:val="006622A5"/>
    <w:rsid w:val="00663779"/>
    <w:rsid w:val="006659FC"/>
    <w:rsid w:val="00665BDE"/>
    <w:rsid w:val="00666CB8"/>
    <w:rsid w:val="00667629"/>
    <w:rsid w:val="00667BFF"/>
    <w:rsid w:val="00670CCD"/>
    <w:rsid w:val="006714F7"/>
    <w:rsid w:val="00672748"/>
    <w:rsid w:val="00674994"/>
    <w:rsid w:val="00674D41"/>
    <w:rsid w:val="006752A2"/>
    <w:rsid w:val="006757B4"/>
    <w:rsid w:val="00675B6C"/>
    <w:rsid w:val="006828CB"/>
    <w:rsid w:val="006832BB"/>
    <w:rsid w:val="00683786"/>
    <w:rsid w:val="00684DA9"/>
    <w:rsid w:val="006874EE"/>
    <w:rsid w:val="00687B5C"/>
    <w:rsid w:val="00690930"/>
    <w:rsid w:val="00692E24"/>
    <w:rsid w:val="0069327D"/>
    <w:rsid w:val="006A0A15"/>
    <w:rsid w:val="006A127A"/>
    <w:rsid w:val="006A16EA"/>
    <w:rsid w:val="006A1BA7"/>
    <w:rsid w:val="006A36BB"/>
    <w:rsid w:val="006A51B8"/>
    <w:rsid w:val="006A7D11"/>
    <w:rsid w:val="006B1F96"/>
    <w:rsid w:val="006B44CA"/>
    <w:rsid w:val="006B574A"/>
    <w:rsid w:val="006B5F31"/>
    <w:rsid w:val="006C0159"/>
    <w:rsid w:val="006C1140"/>
    <w:rsid w:val="006C450C"/>
    <w:rsid w:val="006C515D"/>
    <w:rsid w:val="006C5A22"/>
    <w:rsid w:val="006C7762"/>
    <w:rsid w:val="006D004E"/>
    <w:rsid w:val="006D0904"/>
    <w:rsid w:val="006D3066"/>
    <w:rsid w:val="006D3AD5"/>
    <w:rsid w:val="006D3D3A"/>
    <w:rsid w:val="006D4B34"/>
    <w:rsid w:val="006D587A"/>
    <w:rsid w:val="006D6293"/>
    <w:rsid w:val="006D7540"/>
    <w:rsid w:val="006E04FD"/>
    <w:rsid w:val="006E1487"/>
    <w:rsid w:val="006E3AA5"/>
    <w:rsid w:val="006E4586"/>
    <w:rsid w:val="006E6F37"/>
    <w:rsid w:val="006F0719"/>
    <w:rsid w:val="006F1027"/>
    <w:rsid w:val="006F1625"/>
    <w:rsid w:val="006F484B"/>
    <w:rsid w:val="006F49D8"/>
    <w:rsid w:val="006F5BAC"/>
    <w:rsid w:val="00701561"/>
    <w:rsid w:val="00701EA4"/>
    <w:rsid w:val="007024E1"/>
    <w:rsid w:val="00702940"/>
    <w:rsid w:val="00703219"/>
    <w:rsid w:val="007033D9"/>
    <w:rsid w:val="00703578"/>
    <w:rsid w:val="00705632"/>
    <w:rsid w:val="00706662"/>
    <w:rsid w:val="00712E24"/>
    <w:rsid w:val="00713394"/>
    <w:rsid w:val="00714C10"/>
    <w:rsid w:val="00716390"/>
    <w:rsid w:val="00721635"/>
    <w:rsid w:val="00722D86"/>
    <w:rsid w:val="007243CA"/>
    <w:rsid w:val="00731B36"/>
    <w:rsid w:val="00731E8B"/>
    <w:rsid w:val="00732659"/>
    <w:rsid w:val="00732C56"/>
    <w:rsid w:val="007338A2"/>
    <w:rsid w:val="007345C4"/>
    <w:rsid w:val="0073493D"/>
    <w:rsid w:val="00736F73"/>
    <w:rsid w:val="00740E6A"/>
    <w:rsid w:val="00743A3A"/>
    <w:rsid w:val="007444E6"/>
    <w:rsid w:val="00744E3C"/>
    <w:rsid w:val="00744FAB"/>
    <w:rsid w:val="007453A0"/>
    <w:rsid w:val="007456B8"/>
    <w:rsid w:val="00745E02"/>
    <w:rsid w:val="007475CC"/>
    <w:rsid w:val="00751876"/>
    <w:rsid w:val="0075338C"/>
    <w:rsid w:val="0075374C"/>
    <w:rsid w:val="00755664"/>
    <w:rsid w:val="00755FB4"/>
    <w:rsid w:val="00756A6D"/>
    <w:rsid w:val="00757DB1"/>
    <w:rsid w:val="00757EE5"/>
    <w:rsid w:val="0076037D"/>
    <w:rsid w:val="00763BB1"/>
    <w:rsid w:val="00764233"/>
    <w:rsid w:val="00764A9E"/>
    <w:rsid w:val="00764DC8"/>
    <w:rsid w:val="00767854"/>
    <w:rsid w:val="00773722"/>
    <w:rsid w:val="007753DC"/>
    <w:rsid w:val="007760C5"/>
    <w:rsid w:val="00781517"/>
    <w:rsid w:val="00783700"/>
    <w:rsid w:val="0078436A"/>
    <w:rsid w:val="00784D3D"/>
    <w:rsid w:val="007856E6"/>
    <w:rsid w:val="00785926"/>
    <w:rsid w:val="007861A5"/>
    <w:rsid w:val="00786421"/>
    <w:rsid w:val="0078683E"/>
    <w:rsid w:val="00790FB8"/>
    <w:rsid w:val="00791051"/>
    <w:rsid w:val="007924F8"/>
    <w:rsid w:val="00793A3F"/>
    <w:rsid w:val="0079543D"/>
    <w:rsid w:val="0079580A"/>
    <w:rsid w:val="00795D51"/>
    <w:rsid w:val="00796826"/>
    <w:rsid w:val="0079731E"/>
    <w:rsid w:val="007A1DED"/>
    <w:rsid w:val="007A2354"/>
    <w:rsid w:val="007A56AA"/>
    <w:rsid w:val="007A5AB1"/>
    <w:rsid w:val="007A61FA"/>
    <w:rsid w:val="007A7B10"/>
    <w:rsid w:val="007A7CE3"/>
    <w:rsid w:val="007B010F"/>
    <w:rsid w:val="007B06EE"/>
    <w:rsid w:val="007B1079"/>
    <w:rsid w:val="007B115C"/>
    <w:rsid w:val="007B2B60"/>
    <w:rsid w:val="007B2FA6"/>
    <w:rsid w:val="007B7D0C"/>
    <w:rsid w:val="007C05E1"/>
    <w:rsid w:val="007C3655"/>
    <w:rsid w:val="007C432B"/>
    <w:rsid w:val="007C4498"/>
    <w:rsid w:val="007C5028"/>
    <w:rsid w:val="007C5ACC"/>
    <w:rsid w:val="007C5B07"/>
    <w:rsid w:val="007C6070"/>
    <w:rsid w:val="007C7C5E"/>
    <w:rsid w:val="007D1C26"/>
    <w:rsid w:val="007D24C8"/>
    <w:rsid w:val="007D2576"/>
    <w:rsid w:val="007D3DB6"/>
    <w:rsid w:val="007D49CE"/>
    <w:rsid w:val="007D56F0"/>
    <w:rsid w:val="007D68B8"/>
    <w:rsid w:val="007D696A"/>
    <w:rsid w:val="007D71C1"/>
    <w:rsid w:val="007D7623"/>
    <w:rsid w:val="007E1301"/>
    <w:rsid w:val="007E3157"/>
    <w:rsid w:val="007E5CBF"/>
    <w:rsid w:val="007F1075"/>
    <w:rsid w:val="007F4451"/>
    <w:rsid w:val="007F45B7"/>
    <w:rsid w:val="007F54CE"/>
    <w:rsid w:val="007F58DF"/>
    <w:rsid w:val="007F66ED"/>
    <w:rsid w:val="00801A1A"/>
    <w:rsid w:val="008029D4"/>
    <w:rsid w:val="008036FD"/>
    <w:rsid w:val="0080457D"/>
    <w:rsid w:val="00804AD3"/>
    <w:rsid w:val="008074A9"/>
    <w:rsid w:val="0081050C"/>
    <w:rsid w:val="00812659"/>
    <w:rsid w:val="00812E61"/>
    <w:rsid w:val="008138A7"/>
    <w:rsid w:val="00816A6C"/>
    <w:rsid w:val="00820837"/>
    <w:rsid w:val="00821D09"/>
    <w:rsid w:val="00821F0A"/>
    <w:rsid w:val="0082232A"/>
    <w:rsid w:val="00822934"/>
    <w:rsid w:val="00825226"/>
    <w:rsid w:val="00832BE4"/>
    <w:rsid w:val="00832EDC"/>
    <w:rsid w:val="00833C7A"/>
    <w:rsid w:val="00834385"/>
    <w:rsid w:val="00836000"/>
    <w:rsid w:val="008362E2"/>
    <w:rsid w:val="0083694C"/>
    <w:rsid w:val="00836993"/>
    <w:rsid w:val="00843549"/>
    <w:rsid w:val="0084496B"/>
    <w:rsid w:val="00844D74"/>
    <w:rsid w:val="00845938"/>
    <w:rsid w:val="00845EA8"/>
    <w:rsid w:val="00850E91"/>
    <w:rsid w:val="00852A49"/>
    <w:rsid w:val="00853C8B"/>
    <w:rsid w:val="008553D4"/>
    <w:rsid w:val="0085659A"/>
    <w:rsid w:val="00856B02"/>
    <w:rsid w:val="00857580"/>
    <w:rsid w:val="0086010D"/>
    <w:rsid w:val="0086193B"/>
    <w:rsid w:val="00861C20"/>
    <w:rsid w:val="00863A67"/>
    <w:rsid w:val="008644B6"/>
    <w:rsid w:val="008677BA"/>
    <w:rsid w:val="008710C0"/>
    <w:rsid w:val="00871943"/>
    <w:rsid w:val="00872B81"/>
    <w:rsid w:val="00873711"/>
    <w:rsid w:val="008747F2"/>
    <w:rsid w:val="00874FFA"/>
    <w:rsid w:val="0087507D"/>
    <w:rsid w:val="00875187"/>
    <w:rsid w:val="008753FA"/>
    <w:rsid w:val="00875718"/>
    <w:rsid w:val="00876D2C"/>
    <w:rsid w:val="0088039F"/>
    <w:rsid w:val="00880F80"/>
    <w:rsid w:val="008828BD"/>
    <w:rsid w:val="00882F62"/>
    <w:rsid w:val="00883DC5"/>
    <w:rsid w:val="008869F9"/>
    <w:rsid w:val="0088788A"/>
    <w:rsid w:val="008937D5"/>
    <w:rsid w:val="008950A6"/>
    <w:rsid w:val="00895D75"/>
    <w:rsid w:val="008963A6"/>
    <w:rsid w:val="00896672"/>
    <w:rsid w:val="00897664"/>
    <w:rsid w:val="008A0964"/>
    <w:rsid w:val="008A2BDF"/>
    <w:rsid w:val="008A33B8"/>
    <w:rsid w:val="008A41B2"/>
    <w:rsid w:val="008A4875"/>
    <w:rsid w:val="008A6AD3"/>
    <w:rsid w:val="008A749F"/>
    <w:rsid w:val="008B0274"/>
    <w:rsid w:val="008B155F"/>
    <w:rsid w:val="008B1783"/>
    <w:rsid w:val="008B2145"/>
    <w:rsid w:val="008B4307"/>
    <w:rsid w:val="008B633B"/>
    <w:rsid w:val="008B680B"/>
    <w:rsid w:val="008B7014"/>
    <w:rsid w:val="008B7127"/>
    <w:rsid w:val="008B75EB"/>
    <w:rsid w:val="008C1A8E"/>
    <w:rsid w:val="008C1E3C"/>
    <w:rsid w:val="008C231C"/>
    <w:rsid w:val="008C2B00"/>
    <w:rsid w:val="008C4A1F"/>
    <w:rsid w:val="008C57B4"/>
    <w:rsid w:val="008C780F"/>
    <w:rsid w:val="008D1105"/>
    <w:rsid w:val="008D2264"/>
    <w:rsid w:val="008D2B25"/>
    <w:rsid w:val="008D3754"/>
    <w:rsid w:val="008D40E2"/>
    <w:rsid w:val="008D45C1"/>
    <w:rsid w:val="008D4A90"/>
    <w:rsid w:val="008D589F"/>
    <w:rsid w:val="008D6965"/>
    <w:rsid w:val="008D730B"/>
    <w:rsid w:val="008D747F"/>
    <w:rsid w:val="008E19A7"/>
    <w:rsid w:val="008E1C4F"/>
    <w:rsid w:val="008E2A7E"/>
    <w:rsid w:val="008E2C54"/>
    <w:rsid w:val="008E3228"/>
    <w:rsid w:val="008E67D6"/>
    <w:rsid w:val="008E6CDF"/>
    <w:rsid w:val="008E72CB"/>
    <w:rsid w:val="008E7662"/>
    <w:rsid w:val="008E79FB"/>
    <w:rsid w:val="008F1A57"/>
    <w:rsid w:val="008F2E1D"/>
    <w:rsid w:val="008F5AAF"/>
    <w:rsid w:val="008F5AE7"/>
    <w:rsid w:val="008F68AE"/>
    <w:rsid w:val="0090335D"/>
    <w:rsid w:val="00903853"/>
    <w:rsid w:val="00905F48"/>
    <w:rsid w:val="009062DC"/>
    <w:rsid w:val="0090791D"/>
    <w:rsid w:val="00910F5F"/>
    <w:rsid w:val="00911685"/>
    <w:rsid w:val="00911A2B"/>
    <w:rsid w:val="0091406A"/>
    <w:rsid w:val="00915455"/>
    <w:rsid w:val="00915E55"/>
    <w:rsid w:val="009162F6"/>
    <w:rsid w:val="0091661C"/>
    <w:rsid w:val="00916DF3"/>
    <w:rsid w:val="00920CBE"/>
    <w:rsid w:val="00921C5E"/>
    <w:rsid w:val="00922315"/>
    <w:rsid w:val="009228F8"/>
    <w:rsid w:val="00922991"/>
    <w:rsid w:val="00922FCE"/>
    <w:rsid w:val="00923060"/>
    <w:rsid w:val="009235E3"/>
    <w:rsid w:val="00927522"/>
    <w:rsid w:val="00931172"/>
    <w:rsid w:val="009325D0"/>
    <w:rsid w:val="00933438"/>
    <w:rsid w:val="00935FB2"/>
    <w:rsid w:val="00937042"/>
    <w:rsid w:val="0094092B"/>
    <w:rsid w:val="009420C8"/>
    <w:rsid w:val="009423D4"/>
    <w:rsid w:val="00942CB2"/>
    <w:rsid w:val="00943005"/>
    <w:rsid w:val="0094380C"/>
    <w:rsid w:val="00943CFD"/>
    <w:rsid w:val="00944E19"/>
    <w:rsid w:val="00944E8A"/>
    <w:rsid w:val="0094668E"/>
    <w:rsid w:val="00946963"/>
    <w:rsid w:val="00946989"/>
    <w:rsid w:val="00947C34"/>
    <w:rsid w:val="00952792"/>
    <w:rsid w:val="00955F50"/>
    <w:rsid w:val="009576D4"/>
    <w:rsid w:val="00960AC5"/>
    <w:rsid w:val="0096246D"/>
    <w:rsid w:val="009644C2"/>
    <w:rsid w:val="00964D34"/>
    <w:rsid w:val="009658A5"/>
    <w:rsid w:val="00966C37"/>
    <w:rsid w:val="00966C7B"/>
    <w:rsid w:val="00966F5B"/>
    <w:rsid w:val="00970DE5"/>
    <w:rsid w:val="00972CB0"/>
    <w:rsid w:val="009738A1"/>
    <w:rsid w:val="009755EA"/>
    <w:rsid w:val="00976662"/>
    <w:rsid w:val="009773E2"/>
    <w:rsid w:val="00977467"/>
    <w:rsid w:val="009774B1"/>
    <w:rsid w:val="00980A30"/>
    <w:rsid w:val="009834E0"/>
    <w:rsid w:val="00983AB4"/>
    <w:rsid w:val="00983B28"/>
    <w:rsid w:val="0098580C"/>
    <w:rsid w:val="0099100D"/>
    <w:rsid w:val="009911F4"/>
    <w:rsid w:val="0099424B"/>
    <w:rsid w:val="00995549"/>
    <w:rsid w:val="009A04AB"/>
    <w:rsid w:val="009A0743"/>
    <w:rsid w:val="009A1DB4"/>
    <w:rsid w:val="009A215A"/>
    <w:rsid w:val="009A23B8"/>
    <w:rsid w:val="009A3F64"/>
    <w:rsid w:val="009A7D18"/>
    <w:rsid w:val="009B0127"/>
    <w:rsid w:val="009B0BD5"/>
    <w:rsid w:val="009B1016"/>
    <w:rsid w:val="009B1FA0"/>
    <w:rsid w:val="009B38B3"/>
    <w:rsid w:val="009B45D2"/>
    <w:rsid w:val="009B5CC1"/>
    <w:rsid w:val="009C07FA"/>
    <w:rsid w:val="009C08EE"/>
    <w:rsid w:val="009C2911"/>
    <w:rsid w:val="009C3FDA"/>
    <w:rsid w:val="009C4B6F"/>
    <w:rsid w:val="009C7F86"/>
    <w:rsid w:val="009D0864"/>
    <w:rsid w:val="009D231F"/>
    <w:rsid w:val="009D274E"/>
    <w:rsid w:val="009D3AFA"/>
    <w:rsid w:val="009D3B5A"/>
    <w:rsid w:val="009D5B77"/>
    <w:rsid w:val="009D7D3C"/>
    <w:rsid w:val="009D7EBE"/>
    <w:rsid w:val="009E08E3"/>
    <w:rsid w:val="009E1F9C"/>
    <w:rsid w:val="009E3318"/>
    <w:rsid w:val="009E60E1"/>
    <w:rsid w:val="009E6C81"/>
    <w:rsid w:val="009E7CDE"/>
    <w:rsid w:val="009F0A1F"/>
    <w:rsid w:val="009F2761"/>
    <w:rsid w:val="009F28A3"/>
    <w:rsid w:val="009F39F8"/>
    <w:rsid w:val="009F46B3"/>
    <w:rsid w:val="009F787C"/>
    <w:rsid w:val="00A029C1"/>
    <w:rsid w:val="00A04051"/>
    <w:rsid w:val="00A0423F"/>
    <w:rsid w:val="00A06031"/>
    <w:rsid w:val="00A0637A"/>
    <w:rsid w:val="00A06D80"/>
    <w:rsid w:val="00A07367"/>
    <w:rsid w:val="00A07EA7"/>
    <w:rsid w:val="00A07F86"/>
    <w:rsid w:val="00A10270"/>
    <w:rsid w:val="00A10952"/>
    <w:rsid w:val="00A11E0F"/>
    <w:rsid w:val="00A11F66"/>
    <w:rsid w:val="00A134C6"/>
    <w:rsid w:val="00A134CF"/>
    <w:rsid w:val="00A150A0"/>
    <w:rsid w:val="00A15F6A"/>
    <w:rsid w:val="00A160B6"/>
    <w:rsid w:val="00A162C6"/>
    <w:rsid w:val="00A203B9"/>
    <w:rsid w:val="00A21632"/>
    <w:rsid w:val="00A2255C"/>
    <w:rsid w:val="00A227AF"/>
    <w:rsid w:val="00A23224"/>
    <w:rsid w:val="00A23E48"/>
    <w:rsid w:val="00A24E34"/>
    <w:rsid w:val="00A25397"/>
    <w:rsid w:val="00A25752"/>
    <w:rsid w:val="00A25CF2"/>
    <w:rsid w:val="00A304C1"/>
    <w:rsid w:val="00A30719"/>
    <w:rsid w:val="00A30BC0"/>
    <w:rsid w:val="00A323B8"/>
    <w:rsid w:val="00A33073"/>
    <w:rsid w:val="00A341B1"/>
    <w:rsid w:val="00A345C4"/>
    <w:rsid w:val="00A36A9D"/>
    <w:rsid w:val="00A375EF"/>
    <w:rsid w:val="00A40BDB"/>
    <w:rsid w:val="00A40DEC"/>
    <w:rsid w:val="00A41868"/>
    <w:rsid w:val="00A43AF6"/>
    <w:rsid w:val="00A45494"/>
    <w:rsid w:val="00A454BA"/>
    <w:rsid w:val="00A51939"/>
    <w:rsid w:val="00A51970"/>
    <w:rsid w:val="00A53B97"/>
    <w:rsid w:val="00A544A6"/>
    <w:rsid w:val="00A546D0"/>
    <w:rsid w:val="00A554D0"/>
    <w:rsid w:val="00A5565A"/>
    <w:rsid w:val="00A55B3C"/>
    <w:rsid w:val="00A571C1"/>
    <w:rsid w:val="00A60329"/>
    <w:rsid w:val="00A609B5"/>
    <w:rsid w:val="00A6105A"/>
    <w:rsid w:val="00A63F3D"/>
    <w:rsid w:val="00A640D7"/>
    <w:rsid w:val="00A64856"/>
    <w:rsid w:val="00A64A8D"/>
    <w:rsid w:val="00A6536E"/>
    <w:rsid w:val="00A6607B"/>
    <w:rsid w:val="00A66E31"/>
    <w:rsid w:val="00A67744"/>
    <w:rsid w:val="00A706A0"/>
    <w:rsid w:val="00A72C53"/>
    <w:rsid w:val="00A73FFB"/>
    <w:rsid w:val="00A76EE9"/>
    <w:rsid w:val="00A77586"/>
    <w:rsid w:val="00A777A3"/>
    <w:rsid w:val="00A77B7E"/>
    <w:rsid w:val="00A77C54"/>
    <w:rsid w:val="00A803D4"/>
    <w:rsid w:val="00A81D9C"/>
    <w:rsid w:val="00A83812"/>
    <w:rsid w:val="00A851BF"/>
    <w:rsid w:val="00A875E1"/>
    <w:rsid w:val="00A93BE1"/>
    <w:rsid w:val="00A942EA"/>
    <w:rsid w:val="00A95CD2"/>
    <w:rsid w:val="00A9610F"/>
    <w:rsid w:val="00A978F0"/>
    <w:rsid w:val="00AA0489"/>
    <w:rsid w:val="00AA0B11"/>
    <w:rsid w:val="00AA36A8"/>
    <w:rsid w:val="00AA4386"/>
    <w:rsid w:val="00AA4EA5"/>
    <w:rsid w:val="00AA63A6"/>
    <w:rsid w:val="00AA714B"/>
    <w:rsid w:val="00AB084D"/>
    <w:rsid w:val="00AB0ACF"/>
    <w:rsid w:val="00AB15EB"/>
    <w:rsid w:val="00AB262B"/>
    <w:rsid w:val="00AB348A"/>
    <w:rsid w:val="00AB4AB9"/>
    <w:rsid w:val="00AB5451"/>
    <w:rsid w:val="00AB7399"/>
    <w:rsid w:val="00AB7A89"/>
    <w:rsid w:val="00AC1274"/>
    <w:rsid w:val="00AC28FD"/>
    <w:rsid w:val="00AC33D5"/>
    <w:rsid w:val="00AC39AE"/>
    <w:rsid w:val="00AC5A63"/>
    <w:rsid w:val="00AC7F7F"/>
    <w:rsid w:val="00AD3219"/>
    <w:rsid w:val="00AD3237"/>
    <w:rsid w:val="00AD32C4"/>
    <w:rsid w:val="00AD38D6"/>
    <w:rsid w:val="00AD3A77"/>
    <w:rsid w:val="00AD4404"/>
    <w:rsid w:val="00AD5185"/>
    <w:rsid w:val="00AD5DC3"/>
    <w:rsid w:val="00AD5EA4"/>
    <w:rsid w:val="00AD62C5"/>
    <w:rsid w:val="00AD6653"/>
    <w:rsid w:val="00AE0DD5"/>
    <w:rsid w:val="00AE1225"/>
    <w:rsid w:val="00AE1E15"/>
    <w:rsid w:val="00AE404C"/>
    <w:rsid w:val="00AE4524"/>
    <w:rsid w:val="00AF0093"/>
    <w:rsid w:val="00AF21FC"/>
    <w:rsid w:val="00AF3FAE"/>
    <w:rsid w:val="00AF4146"/>
    <w:rsid w:val="00AF46B8"/>
    <w:rsid w:val="00AF7BB1"/>
    <w:rsid w:val="00AF7FA8"/>
    <w:rsid w:val="00B00E49"/>
    <w:rsid w:val="00B00EC9"/>
    <w:rsid w:val="00B02F3B"/>
    <w:rsid w:val="00B04DFB"/>
    <w:rsid w:val="00B070D4"/>
    <w:rsid w:val="00B10862"/>
    <w:rsid w:val="00B119D9"/>
    <w:rsid w:val="00B12033"/>
    <w:rsid w:val="00B1217B"/>
    <w:rsid w:val="00B14400"/>
    <w:rsid w:val="00B153A1"/>
    <w:rsid w:val="00B15E4C"/>
    <w:rsid w:val="00B1671C"/>
    <w:rsid w:val="00B20637"/>
    <w:rsid w:val="00B22102"/>
    <w:rsid w:val="00B250E7"/>
    <w:rsid w:val="00B263E4"/>
    <w:rsid w:val="00B27956"/>
    <w:rsid w:val="00B27D69"/>
    <w:rsid w:val="00B310F7"/>
    <w:rsid w:val="00B32250"/>
    <w:rsid w:val="00B32AB5"/>
    <w:rsid w:val="00B34891"/>
    <w:rsid w:val="00B34D27"/>
    <w:rsid w:val="00B36E51"/>
    <w:rsid w:val="00B374AA"/>
    <w:rsid w:val="00B40310"/>
    <w:rsid w:val="00B40F3F"/>
    <w:rsid w:val="00B41D01"/>
    <w:rsid w:val="00B42325"/>
    <w:rsid w:val="00B427D5"/>
    <w:rsid w:val="00B43447"/>
    <w:rsid w:val="00B450C7"/>
    <w:rsid w:val="00B476C3"/>
    <w:rsid w:val="00B5152C"/>
    <w:rsid w:val="00B5245D"/>
    <w:rsid w:val="00B5581C"/>
    <w:rsid w:val="00B56554"/>
    <w:rsid w:val="00B56B41"/>
    <w:rsid w:val="00B66019"/>
    <w:rsid w:val="00B667D2"/>
    <w:rsid w:val="00B701E1"/>
    <w:rsid w:val="00B70905"/>
    <w:rsid w:val="00B71A4B"/>
    <w:rsid w:val="00B7228B"/>
    <w:rsid w:val="00B724DC"/>
    <w:rsid w:val="00B72C06"/>
    <w:rsid w:val="00B744A8"/>
    <w:rsid w:val="00B76870"/>
    <w:rsid w:val="00B80011"/>
    <w:rsid w:val="00B800FC"/>
    <w:rsid w:val="00B81ECD"/>
    <w:rsid w:val="00B82266"/>
    <w:rsid w:val="00B82F74"/>
    <w:rsid w:val="00B83E12"/>
    <w:rsid w:val="00B847A7"/>
    <w:rsid w:val="00B865E2"/>
    <w:rsid w:val="00B87828"/>
    <w:rsid w:val="00B91333"/>
    <w:rsid w:val="00B91581"/>
    <w:rsid w:val="00B9236F"/>
    <w:rsid w:val="00B92C49"/>
    <w:rsid w:val="00B9437D"/>
    <w:rsid w:val="00B949C9"/>
    <w:rsid w:val="00B97C75"/>
    <w:rsid w:val="00B97DF8"/>
    <w:rsid w:val="00BA171E"/>
    <w:rsid w:val="00BA2409"/>
    <w:rsid w:val="00BA4810"/>
    <w:rsid w:val="00BA4A60"/>
    <w:rsid w:val="00BA4B36"/>
    <w:rsid w:val="00BA7BC8"/>
    <w:rsid w:val="00BB02E2"/>
    <w:rsid w:val="00BB03F1"/>
    <w:rsid w:val="00BB08E8"/>
    <w:rsid w:val="00BB4038"/>
    <w:rsid w:val="00BB5F56"/>
    <w:rsid w:val="00BC067F"/>
    <w:rsid w:val="00BC11E9"/>
    <w:rsid w:val="00BC366F"/>
    <w:rsid w:val="00BC3962"/>
    <w:rsid w:val="00BC46DA"/>
    <w:rsid w:val="00BC49FC"/>
    <w:rsid w:val="00BC614B"/>
    <w:rsid w:val="00BC6A6B"/>
    <w:rsid w:val="00BD0296"/>
    <w:rsid w:val="00BD216B"/>
    <w:rsid w:val="00BD2489"/>
    <w:rsid w:val="00BD24A8"/>
    <w:rsid w:val="00BD294E"/>
    <w:rsid w:val="00BD4826"/>
    <w:rsid w:val="00BD485D"/>
    <w:rsid w:val="00BD4A89"/>
    <w:rsid w:val="00BD55C2"/>
    <w:rsid w:val="00BD567A"/>
    <w:rsid w:val="00BD6278"/>
    <w:rsid w:val="00BD69BE"/>
    <w:rsid w:val="00BD7ABC"/>
    <w:rsid w:val="00BE0161"/>
    <w:rsid w:val="00BE2A1D"/>
    <w:rsid w:val="00BF16BC"/>
    <w:rsid w:val="00BF27E0"/>
    <w:rsid w:val="00BF2D55"/>
    <w:rsid w:val="00BF3370"/>
    <w:rsid w:val="00BF5C23"/>
    <w:rsid w:val="00BF642F"/>
    <w:rsid w:val="00BF6489"/>
    <w:rsid w:val="00BF64FD"/>
    <w:rsid w:val="00C00AB0"/>
    <w:rsid w:val="00C02DB3"/>
    <w:rsid w:val="00C03C79"/>
    <w:rsid w:val="00C04AAE"/>
    <w:rsid w:val="00C04AC0"/>
    <w:rsid w:val="00C050B5"/>
    <w:rsid w:val="00C05610"/>
    <w:rsid w:val="00C05BBB"/>
    <w:rsid w:val="00C12F08"/>
    <w:rsid w:val="00C15BEA"/>
    <w:rsid w:val="00C16129"/>
    <w:rsid w:val="00C1777A"/>
    <w:rsid w:val="00C205F1"/>
    <w:rsid w:val="00C20CCC"/>
    <w:rsid w:val="00C221B1"/>
    <w:rsid w:val="00C222FD"/>
    <w:rsid w:val="00C236E0"/>
    <w:rsid w:val="00C2381F"/>
    <w:rsid w:val="00C23B1C"/>
    <w:rsid w:val="00C25B30"/>
    <w:rsid w:val="00C25C53"/>
    <w:rsid w:val="00C26073"/>
    <w:rsid w:val="00C32D7E"/>
    <w:rsid w:val="00C330DC"/>
    <w:rsid w:val="00C33260"/>
    <w:rsid w:val="00C342DD"/>
    <w:rsid w:val="00C4230A"/>
    <w:rsid w:val="00C426F1"/>
    <w:rsid w:val="00C42889"/>
    <w:rsid w:val="00C43A14"/>
    <w:rsid w:val="00C45287"/>
    <w:rsid w:val="00C453F4"/>
    <w:rsid w:val="00C472FE"/>
    <w:rsid w:val="00C505B2"/>
    <w:rsid w:val="00C5110D"/>
    <w:rsid w:val="00C51965"/>
    <w:rsid w:val="00C52693"/>
    <w:rsid w:val="00C5330D"/>
    <w:rsid w:val="00C5332D"/>
    <w:rsid w:val="00C53D38"/>
    <w:rsid w:val="00C56C76"/>
    <w:rsid w:val="00C60170"/>
    <w:rsid w:val="00C60C35"/>
    <w:rsid w:val="00C611F1"/>
    <w:rsid w:val="00C61659"/>
    <w:rsid w:val="00C61AE2"/>
    <w:rsid w:val="00C63169"/>
    <w:rsid w:val="00C65933"/>
    <w:rsid w:val="00C659D9"/>
    <w:rsid w:val="00C72585"/>
    <w:rsid w:val="00C74453"/>
    <w:rsid w:val="00C747BC"/>
    <w:rsid w:val="00C75DD2"/>
    <w:rsid w:val="00C7602B"/>
    <w:rsid w:val="00C76332"/>
    <w:rsid w:val="00C777C6"/>
    <w:rsid w:val="00C77E7D"/>
    <w:rsid w:val="00C814C4"/>
    <w:rsid w:val="00C8401A"/>
    <w:rsid w:val="00C85656"/>
    <w:rsid w:val="00C90747"/>
    <w:rsid w:val="00C92146"/>
    <w:rsid w:val="00C9366D"/>
    <w:rsid w:val="00C9396E"/>
    <w:rsid w:val="00C95688"/>
    <w:rsid w:val="00C97DDF"/>
    <w:rsid w:val="00CA00A1"/>
    <w:rsid w:val="00CA141D"/>
    <w:rsid w:val="00CA1B49"/>
    <w:rsid w:val="00CA24B2"/>
    <w:rsid w:val="00CA56B4"/>
    <w:rsid w:val="00CA5F05"/>
    <w:rsid w:val="00CA6247"/>
    <w:rsid w:val="00CB1092"/>
    <w:rsid w:val="00CB2A21"/>
    <w:rsid w:val="00CB317D"/>
    <w:rsid w:val="00CC0DB7"/>
    <w:rsid w:val="00CC13C9"/>
    <w:rsid w:val="00CC1C48"/>
    <w:rsid w:val="00CC2C9D"/>
    <w:rsid w:val="00CC2D9A"/>
    <w:rsid w:val="00CC2DA5"/>
    <w:rsid w:val="00CC3231"/>
    <w:rsid w:val="00CC3562"/>
    <w:rsid w:val="00CC4279"/>
    <w:rsid w:val="00CC4373"/>
    <w:rsid w:val="00CC55D2"/>
    <w:rsid w:val="00CC680D"/>
    <w:rsid w:val="00CC7B06"/>
    <w:rsid w:val="00CD00A8"/>
    <w:rsid w:val="00CD14B0"/>
    <w:rsid w:val="00CD2F5E"/>
    <w:rsid w:val="00CD672A"/>
    <w:rsid w:val="00CD7495"/>
    <w:rsid w:val="00CE0E1E"/>
    <w:rsid w:val="00CE23F3"/>
    <w:rsid w:val="00CE43EA"/>
    <w:rsid w:val="00CE4674"/>
    <w:rsid w:val="00CE5E8D"/>
    <w:rsid w:val="00CE6ED2"/>
    <w:rsid w:val="00CF0FD8"/>
    <w:rsid w:val="00CF2432"/>
    <w:rsid w:val="00CF35BA"/>
    <w:rsid w:val="00CF4715"/>
    <w:rsid w:val="00CF4C71"/>
    <w:rsid w:val="00CF4D13"/>
    <w:rsid w:val="00CF6D36"/>
    <w:rsid w:val="00CF722F"/>
    <w:rsid w:val="00D00526"/>
    <w:rsid w:val="00D00A3C"/>
    <w:rsid w:val="00D0197D"/>
    <w:rsid w:val="00D019B6"/>
    <w:rsid w:val="00D01CD3"/>
    <w:rsid w:val="00D02DF2"/>
    <w:rsid w:val="00D0390C"/>
    <w:rsid w:val="00D0452B"/>
    <w:rsid w:val="00D04E31"/>
    <w:rsid w:val="00D05D7F"/>
    <w:rsid w:val="00D06B19"/>
    <w:rsid w:val="00D07CCC"/>
    <w:rsid w:val="00D10EF6"/>
    <w:rsid w:val="00D12282"/>
    <w:rsid w:val="00D12447"/>
    <w:rsid w:val="00D12608"/>
    <w:rsid w:val="00D12B97"/>
    <w:rsid w:val="00D1394B"/>
    <w:rsid w:val="00D14F8D"/>
    <w:rsid w:val="00D163D3"/>
    <w:rsid w:val="00D16E10"/>
    <w:rsid w:val="00D16E1F"/>
    <w:rsid w:val="00D17AC3"/>
    <w:rsid w:val="00D20551"/>
    <w:rsid w:val="00D2080F"/>
    <w:rsid w:val="00D210DF"/>
    <w:rsid w:val="00D22111"/>
    <w:rsid w:val="00D222F5"/>
    <w:rsid w:val="00D227A4"/>
    <w:rsid w:val="00D230DA"/>
    <w:rsid w:val="00D2563C"/>
    <w:rsid w:val="00D25963"/>
    <w:rsid w:val="00D25A7D"/>
    <w:rsid w:val="00D26AEC"/>
    <w:rsid w:val="00D27A84"/>
    <w:rsid w:val="00D27F75"/>
    <w:rsid w:val="00D3038B"/>
    <w:rsid w:val="00D31344"/>
    <w:rsid w:val="00D33D67"/>
    <w:rsid w:val="00D34787"/>
    <w:rsid w:val="00D3481A"/>
    <w:rsid w:val="00D36276"/>
    <w:rsid w:val="00D406C1"/>
    <w:rsid w:val="00D41A52"/>
    <w:rsid w:val="00D41BD6"/>
    <w:rsid w:val="00D41C2C"/>
    <w:rsid w:val="00D420BF"/>
    <w:rsid w:val="00D42ABB"/>
    <w:rsid w:val="00D43B33"/>
    <w:rsid w:val="00D43B6C"/>
    <w:rsid w:val="00D43D62"/>
    <w:rsid w:val="00D46CF0"/>
    <w:rsid w:val="00D471C4"/>
    <w:rsid w:val="00D47B39"/>
    <w:rsid w:val="00D50F71"/>
    <w:rsid w:val="00D51991"/>
    <w:rsid w:val="00D51A22"/>
    <w:rsid w:val="00D5274E"/>
    <w:rsid w:val="00D539FB"/>
    <w:rsid w:val="00D54BA9"/>
    <w:rsid w:val="00D55216"/>
    <w:rsid w:val="00D55449"/>
    <w:rsid w:val="00D611E3"/>
    <w:rsid w:val="00D62571"/>
    <w:rsid w:val="00D65320"/>
    <w:rsid w:val="00D65C37"/>
    <w:rsid w:val="00D67090"/>
    <w:rsid w:val="00D67A55"/>
    <w:rsid w:val="00D70CA9"/>
    <w:rsid w:val="00D745FC"/>
    <w:rsid w:val="00D800FA"/>
    <w:rsid w:val="00D803AF"/>
    <w:rsid w:val="00D80E3C"/>
    <w:rsid w:val="00D83CDB"/>
    <w:rsid w:val="00D840A1"/>
    <w:rsid w:val="00D8433D"/>
    <w:rsid w:val="00D84A81"/>
    <w:rsid w:val="00D8660C"/>
    <w:rsid w:val="00D8716B"/>
    <w:rsid w:val="00D91C55"/>
    <w:rsid w:val="00D93D98"/>
    <w:rsid w:val="00D94AAA"/>
    <w:rsid w:val="00D96D02"/>
    <w:rsid w:val="00D971AB"/>
    <w:rsid w:val="00D97578"/>
    <w:rsid w:val="00D9793E"/>
    <w:rsid w:val="00DA0872"/>
    <w:rsid w:val="00DA15FC"/>
    <w:rsid w:val="00DA2494"/>
    <w:rsid w:val="00DA4E3A"/>
    <w:rsid w:val="00DB1C65"/>
    <w:rsid w:val="00DB31CE"/>
    <w:rsid w:val="00DB3FE7"/>
    <w:rsid w:val="00DB6D9C"/>
    <w:rsid w:val="00DC2F7D"/>
    <w:rsid w:val="00DC36BF"/>
    <w:rsid w:val="00DC423B"/>
    <w:rsid w:val="00DC44D2"/>
    <w:rsid w:val="00DC6464"/>
    <w:rsid w:val="00DC6E1C"/>
    <w:rsid w:val="00DC759D"/>
    <w:rsid w:val="00DC7775"/>
    <w:rsid w:val="00DD0E90"/>
    <w:rsid w:val="00DD1544"/>
    <w:rsid w:val="00DD1D4D"/>
    <w:rsid w:val="00DD3A35"/>
    <w:rsid w:val="00DD43F6"/>
    <w:rsid w:val="00DD6E43"/>
    <w:rsid w:val="00DD7339"/>
    <w:rsid w:val="00DE1594"/>
    <w:rsid w:val="00DF04E6"/>
    <w:rsid w:val="00DF06FF"/>
    <w:rsid w:val="00DF1351"/>
    <w:rsid w:val="00DF1B56"/>
    <w:rsid w:val="00DF1FC7"/>
    <w:rsid w:val="00DF4E9B"/>
    <w:rsid w:val="00DF6465"/>
    <w:rsid w:val="00E01324"/>
    <w:rsid w:val="00E0250D"/>
    <w:rsid w:val="00E03E1D"/>
    <w:rsid w:val="00E04C00"/>
    <w:rsid w:val="00E064C3"/>
    <w:rsid w:val="00E10CF8"/>
    <w:rsid w:val="00E12F50"/>
    <w:rsid w:val="00E1311C"/>
    <w:rsid w:val="00E13356"/>
    <w:rsid w:val="00E167DE"/>
    <w:rsid w:val="00E22B11"/>
    <w:rsid w:val="00E22C3F"/>
    <w:rsid w:val="00E24246"/>
    <w:rsid w:val="00E2481A"/>
    <w:rsid w:val="00E25E1C"/>
    <w:rsid w:val="00E26499"/>
    <w:rsid w:val="00E27A74"/>
    <w:rsid w:val="00E27B33"/>
    <w:rsid w:val="00E3055A"/>
    <w:rsid w:val="00E30F14"/>
    <w:rsid w:val="00E3147C"/>
    <w:rsid w:val="00E31833"/>
    <w:rsid w:val="00E32E18"/>
    <w:rsid w:val="00E33D88"/>
    <w:rsid w:val="00E34927"/>
    <w:rsid w:val="00E40A85"/>
    <w:rsid w:val="00E41CD6"/>
    <w:rsid w:val="00E432A2"/>
    <w:rsid w:val="00E4538E"/>
    <w:rsid w:val="00E45FBC"/>
    <w:rsid w:val="00E462B0"/>
    <w:rsid w:val="00E46970"/>
    <w:rsid w:val="00E46E42"/>
    <w:rsid w:val="00E47C70"/>
    <w:rsid w:val="00E47C8C"/>
    <w:rsid w:val="00E51E8B"/>
    <w:rsid w:val="00E53023"/>
    <w:rsid w:val="00E60BB7"/>
    <w:rsid w:val="00E61464"/>
    <w:rsid w:val="00E62107"/>
    <w:rsid w:val="00E62753"/>
    <w:rsid w:val="00E63E28"/>
    <w:rsid w:val="00E653D0"/>
    <w:rsid w:val="00E65EE8"/>
    <w:rsid w:val="00E706CB"/>
    <w:rsid w:val="00E708DE"/>
    <w:rsid w:val="00E709BA"/>
    <w:rsid w:val="00E722DA"/>
    <w:rsid w:val="00E73177"/>
    <w:rsid w:val="00E7442D"/>
    <w:rsid w:val="00E75FA0"/>
    <w:rsid w:val="00E7608C"/>
    <w:rsid w:val="00E76A79"/>
    <w:rsid w:val="00E77729"/>
    <w:rsid w:val="00E80559"/>
    <w:rsid w:val="00E80F65"/>
    <w:rsid w:val="00E82897"/>
    <w:rsid w:val="00E8348C"/>
    <w:rsid w:val="00E840D7"/>
    <w:rsid w:val="00E856A5"/>
    <w:rsid w:val="00E866D7"/>
    <w:rsid w:val="00E86D9C"/>
    <w:rsid w:val="00E87AE6"/>
    <w:rsid w:val="00E906B1"/>
    <w:rsid w:val="00E914D0"/>
    <w:rsid w:val="00E91D64"/>
    <w:rsid w:val="00E93A5F"/>
    <w:rsid w:val="00E94D97"/>
    <w:rsid w:val="00E953C3"/>
    <w:rsid w:val="00E95C1B"/>
    <w:rsid w:val="00E97A7D"/>
    <w:rsid w:val="00EA02A9"/>
    <w:rsid w:val="00EA1A0C"/>
    <w:rsid w:val="00EA1EF6"/>
    <w:rsid w:val="00EA44C9"/>
    <w:rsid w:val="00EA5996"/>
    <w:rsid w:val="00EA5AE0"/>
    <w:rsid w:val="00EA7979"/>
    <w:rsid w:val="00EB19BD"/>
    <w:rsid w:val="00EB35BC"/>
    <w:rsid w:val="00EB4657"/>
    <w:rsid w:val="00EB4CE0"/>
    <w:rsid w:val="00EB7A71"/>
    <w:rsid w:val="00EC06BC"/>
    <w:rsid w:val="00EC3AB9"/>
    <w:rsid w:val="00EC3BB6"/>
    <w:rsid w:val="00EC7044"/>
    <w:rsid w:val="00EC7054"/>
    <w:rsid w:val="00EC761C"/>
    <w:rsid w:val="00ED142A"/>
    <w:rsid w:val="00ED2756"/>
    <w:rsid w:val="00ED3152"/>
    <w:rsid w:val="00ED45FD"/>
    <w:rsid w:val="00ED47A1"/>
    <w:rsid w:val="00ED4A93"/>
    <w:rsid w:val="00ED61FD"/>
    <w:rsid w:val="00ED68B5"/>
    <w:rsid w:val="00ED7CF3"/>
    <w:rsid w:val="00EE0A78"/>
    <w:rsid w:val="00EE0DD5"/>
    <w:rsid w:val="00EE0F30"/>
    <w:rsid w:val="00EE18DD"/>
    <w:rsid w:val="00EE45A2"/>
    <w:rsid w:val="00EE6B2C"/>
    <w:rsid w:val="00EE7CC0"/>
    <w:rsid w:val="00EF2AEA"/>
    <w:rsid w:val="00EF3F8D"/>
    <w:rsid w:val="00EF4156"/>
    <w:rsid w:val="00EF4A5B"/>
    <w:rsid w:val="00EF4ACB"/>
    <w:rsid w:val="00EF66BC"/>
    <w:rsid w:val="00EF687F"/>
    <w:rsid w:val="00EF7670"/>
    <w:rsid w:val="00EF7BCC"/>
    <w:rsid w:val="00F056A0"/>
    <w:rsid w:val="00F059E8"/>
    <w:rsid w:val="00F06F57"/>
    <w:rsid w:val="00F07035"/>
    <w:rsid w:val="00F10618"/>
    <w:rsid w:val="00F11ADC"/>
    <w:rsid w:val="00F1490C"/>
    <w:rsid w:val="00F16296"/>
    <w:rsid w:val="00F165FE"/>
    <w:rsid w:val="00F1686D"/>
    <w:rsid w:val="00F204EE"/>
    <w:rsid w:val="00F2086F"/>
    <w:rsid w:val="00F239FA"/>
    <w:rsid w:val="00F24F5E"/>
    <w:rsid w:val="00F25A40"/>
    <w:rsid w:val="00F25C1F"/>
    <w:rsid w:val="00F263E7"/>
    <w:rsid w:val="00F26580"/>
    <w:rsid w:val="00F27DBA"/>
    <w:rsid w:val="00F304AF"/>
    <w:rsid w:val="00F32183"/>
    <w:rsid w:val="00F3333D"/>
    <w:rsid w:val="00F33794"/>
    <w:rsid w:val="00F361B1"/>
    <w:rsid w:val="00F37750"/>
    <w:rsid w:val="00F4024E"/>
    <w:rsid w:val="00F402E1"/>
    <w:rsid w:val="00F42307"/>
    <w:rsid w:val="00F42475"/>
    <w:rsid w:val="00F42DB2"/>
    <w:rsid w:val="00F42F99"/>
    <w:rsid w:val="00F4361B"/>
    <w:rsid w:val="00F436CD"/>
    <w:rsid w:val="00F44CDC"/>
    <w:rsid w:val="00F47605"/>
    <w:rsid w:val="00F50EE0"/>
    <w:rsid w:val="00F51DA3"/>
    <w:rsid w:val="00F57AE7"/>
    <w:rsid w:val="00F57BB5"/>
    <w:rsid w:val="00F618BC"/>
    <w:rsid w:val="00F6215D"/>
    <w:rsid w:val="00F63D5C"/>
    <w:rsid w:val="00F642D6"/>
    <w:rsid w:val="00F6438B"/>
    <w:rsid w:val="00F65986"/>
    <w:rsid w:val="00F660EF"/>
    <w:rsid w:val="00F67128"/>
    <w:rsid w:val="00F73264"/>
    <w:rsid w:val="00F7528C"/>
    <w:rsid w:val="00F75A63"/>
    <w:rsid w:val="00F763DB"/>
    <w:rsid w:val="00F77348"/>
    <w:rsid w:val="00F82086"/>
    <w:rsid w:val="00F82820"/>
    <w:rsid w:val="00F8284E"/>
    <w:rsid w:val="00F85039"/>
    <w:rsid w:val="00F85181"/>
    <w:rsid w:val="00F85794"/>
    <w:rsid w:val="00F9000D"/>
    <w:rsid w:val="00F90186"/>
    <w:rsid w:val="00F92AF7"/>
    <w:rsid w:val="00F93586"/>
    <w:rsid w:val="00F96288"/>
    <w:rsid w:val="00F969AB"/>
    <w:rsid w:val="00F977E7"/>
    <w:rsid w:val="00F97B2E"/>
    <w:rsid w:val="00F97D70"/>
    <w:rsid w:val="00FA00FA"/>
    <w:rsid w:val="00FA0424"/>
    <w:rsid w:val="00FA068E"/>
    <w:rsid w:val="00FA08B8"/>
    <w:rsid w:val="00FA1437"/>
    <w:rsid w:val="00FA3EE7"/>
    <w:rsid w:val="00FA47F4"/>
    <w:rsid w:val="00FA53B6"/>
    <w:rsid w:val="00FA6A93"/>
    <w:rsid w:val="00FA6FFE"/>
    <w:rsid w:val="00FA74A6"/>
    <w:rsid w:val="00FB0EEE"/>
    <w:rsid w:val="00FB2F96"/>
    <w:rsid w:val="00FB38F6"/>
    <w:rsid w:val="00FB3CE0"/>
    <w:rsid w:val="00FB4532"/>
    <w:rsid w:val="00FB5DCE"/>
    <w:rsid w:val="00FC24A8"/>
    <w:rsid w:val="00FC5E4A"/>
    <w:rsid w:val="00FD0EEB"/>
    <w:rsid w:val="00FD1507"/>
    <w:rsid w:val="00FD23AC"/>
    <w:rsid w:val="00FD2B6F"/>
    <w:rsid w:val="00FD2E12"/>
    <w:rsid w:val="00FD53F9"/>
    <w:rsid w:val="00FD6773"/>
    <w:rsid w:val="00FD7329"/>
    <w:rsid w:val="00FE0C34"/>
    <w:rsid w:val="00FE0F0E"/>
    <w:rsid w:val="00FE16D2"/>
    <w:rsid w:val="00FE187A"/>
    <w:rsid w:val="00FE4549"/>
    <w:rsid w:val="00FE53F0"/>
    <w:rsid w:val="00FE6635"/>
    <w:rsid w:val="00FF013C"/>
    <w:rsid w:val="00FF2823"/>
    <w:rsid w:val="00FF351A"/>
    <w:rsid w:val="00FF5B47"/>
    <w:rsid w:val="00FF6210"/>
    <w:rsid w:val="00FF78E7"/>
    <w:rsid w:val="00FF7F5F"/>
    <w:rsid w:val="041239C3"/>
    <w:rsid w:val="5557D1FF"/>
    <w:rsid w:val="5DC66005"/>
    <w:rsid w:val="7C5AE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B320"/>
  <w15:chartTrackingRefBased/>
  <w15:docId w15:val="{DB3A84B2-1B2A-4874-87AC-8D5EE90E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38"/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509"/>
    <w:rPr>
      <w:color w:val="134094" w:themeColor="accent1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506509"/>
    <w:rPr>
      <w:color w:val="13409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5D6FD9"/>
    <w:rPr>
      <w:color w:val="134094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5D6FD9"/>
    <w:rPr>
      <w:color w:val="134094" w:themeColor="accent1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rsid w:val="005D6FD9"/>
    <w:rPr>
      <w:color w:val="134094" w:themeColor="accent1"/>
      <w:sz w:val="22"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506509"/>
    <w:rPr>
      <w:b/>
      <w:color w:val="134094" w:themeColor="accent1"/>
      <w:sz w:val="96"/>
    </w:rPr>
  </w:style>
  <w:style w:type="character" w:customStyle="1" w:styleId="TtuloCar">
    <w:name w:val="Título Car"/>
    <w:basedOn w:val="Fuentedeprrafopredeter"/>
    <w:link w:val="Ttulo"/>
    <w:uiPriority w:val="10"/>
    <w:rsid w:val="00506509"/>
    <w:rPr>
      <w:b/>
      <w:color w:val="134094" w:themeColor="accent1"/>
      <w:sz w:val="96"/>
    </w:rPr>
  </w:style>
  <w:style w:type="paragraph" w:styleId="Subttulo">
    <w:name w:val="Subtitle"/>
    <w:basedOn w:val="Ttulo"/>
    <w:next w:val="Normal"/>
    <w:link w:val="SubttuloCar"/>
    <w:uiPriority w:val="11"/>
    <w:qFormat/>
    <w:rsid w:val="00F11ADC"/>
    <w:rPr>
      <w:sz w:val="56"/>
    </w:rPr>
  </w:style>
  <w:style w:type="character" w:customStyle="1" w:styleId="SubttuloCar">
    <w:name w:val="Subtítulo Car"/>
    <w:basedOn w:val="Fuentedeprrafopredeter"/>
    <w:link w:val="Subttulo"/>
    <w:uiPriority w:val="11"/>
    <w:rsid w:val="00F11ADC"/>
    <w:rPr>
      <w:b/>
      <w:color w:val="134094" w:themeColor="accent1"/>
      <w:sz w:val="56"/>
    </w:rPr>
  </w:style>
  <w:style w:type="character" w:styleId="nfasissutil">
    <w:name w:val="Subtle Emphasis"/>
    <w:uiPriority w:val="19"/>
    <w:qFormat/>
    <w:rsid w:val="00F11ADC"/>
    <w:rPr>
      <w:i/>
    </w:rPr>
  </w:style>
  <w:style w:type="character" w:styleId="nfasis">
    <w:name w:val="Emphasis"/>
    <w:basedOn w:val="Textoennegrita"/>
    <w:uiPriority w:val="20"/>
    <w:qFormat/>
    <w:rsid w:val="00F11ADC"/>
    <w:rPr>
      <w:b/>
      <w:bCs/>
    </w:rPr>
  </w:style>
  <w:style w:type="character" w:styleId="nfasisintenso">
    <w:name w:val="Intense Emphasis"/>
    <w:basedOn w:val="nfasis"/>
    <w:uiPriority w:val="21"/>
    <w:qFormat/>
    <w:rsid w:val="00F11ADC"/>
    <w:rPr>
      <w:b/>
      <w:bCs/>
      <w:color w:val="134094" w:themeColor="accent1"/>
    </w:rPr>
  </w:style>
  <w:style w:type="character" w:styleId="Textoennegrita">
    <w:name w:val="Strong"/>
    <w:basedOn w:val="Fuentedeprrafopredeter"/>
    <w:uiPriority w:val="22"/>
    <w:qFormat/>
    <w:rsid w:val="00F11ADC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6421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6421"/>
    <w:rPr>
      <w:i/>
      <w:iCs/>
      <w:color w:val="373737" w:themeColor="accent4" w:themeShade="80"/>
    </w:rPr>
  </w:style>
  <w:style w:type="character" w:styleId="Ttulodellibro">
    <w:name w:val="Book Title"/>
    <w:aliases w:val="Kursivgeschrieben"/>
    <w:basedOn w:val="Fuentedeprrafopredeter"/>
    <w:uiPriority w:val="33"/>
    <w:qFormat/>
    <w:rsid w:val="00786421"/>
    <w:rPr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7864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0616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16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169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16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169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6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69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Normal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Fuentedeprrafopredeter"/>
    <w:rsid w:val="00AB348A"/>
  </w:style>
  <w:style w:type="character" w:customStyle="1" w:styleId="spellingerror">
    <w:name w:val="spellingerror"/>
    <w:basedOn w:val="Fuentedeprrafopredeter"/>
    <w:rsid w:val="00AB348A"/>
  </w:style>
  <w:style w:type="character" w:customStyle="1" w:styleId="eop">
    <w:name w:val="eop"/>
    <w:basedOn w:val="Fuentedeprrafopredeter"/>
    <w:rsid w:val="00AB348A"/>
  </w:style>
  <w:style w:type="character" w:customStyle="1" w:styleId="contextualspellingandgrammarerror">
    <w:name w:val="contextualspellingandgrammarerror"/>
    <w:basedOn w:val="Fuentedeprrafopredeter"/>
    <w:rsid w:val="004C7AA7"/>
  </w:style>
  <w:style w:type="character" w:styleId="Hipervnculo">
    <w:name w:val="Hyperlink"/>
    <w:basedOn w:val="Fuentedeprrafopredeter"/>
    <w:uiPriority w:val="99"/>
    <w:unhideWhenUsed/>
    <w:rsid w:val="00DA08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A2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A21"/>
    <w:rPr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946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62010187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78291-878b-4b89-b7ce-1f0fb35eb3d8">
      <Terms xmlns="http://schemas.microsoft.com/office/infopath/2007/PartnerControls"/>
    </lcf76f155ced4ddcb4097134ff3c332f>
    <TaxCatchAll xmlns="0368996d-84e6-4afa-a7af-a0c5a6da0e28" xsi:nil="true"/>
    <OffeneFragenvomReferenten xmlns="eff78291-878b-4b89-b7ce-1f0fb35eb3d8" xsi:nil="true"/>
    <Agenturtyp xmlns="eff78291-878b-4b89-b7ce-1f0fb35eb3d8">Full Service</Agenturty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19" ma:contentTypeDescription="Ein neues Dokument erstellen." ma:contentTypeScope="" ma:versionID="cdc7661043cbad32a92f15b4a733fb90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6ed8ea0856001f432f1a6777f6925064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A4081-82B5-417E-966B-016CA51E4EB0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</ds:schemaRefs>
</ds:datastoreItem>
</file>

<file path=customXml/itemProps2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130D8-7E6A-45E4-ACAF-4D75C7955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161AC9-C4FA-4A9F-8A85-573F1D6F8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3882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Schmitz Cargobull AG</Company>
  <LinksUpToDate>false</LinksUpToDate>
  <CharactersWithSpaces>4578</CharactersWithSpaces>
  <SharedDoc>false</SharedDoc>
  <HLinks>
    <vt:vector size="18" baseType="variant"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mailto:silke.hesener@cargobull.com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Prats, Marta</cp:lastModifiedBy>
  <cp:revision>3</cp:revision>
  <cp:lastPrinted>2026-01-17T21:21:00Z</cp:lastPrinted>
  <dcterms:created xsi:type="dcterms:W3CDTF">2026-01-20T08:44:00Z</dcterms:created>
  <dcterms:modified xsi:type="dcterms:W3CDTF">2026-01-20T08:45:00Z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ffeneFragenvomReferenten">
    <vt:lpwstr/>
  </property>
  <property fmtid="{D5CDD505-2E9C-101B-9397-08002B2CF9AE}" pid="6" name="Agenturtyp">
    <vt:lpwstr>Full Service</vt:lpwstr>
  </property>
  <property fmtid="{D5CDD505-2E9C-101B-9397-08002B2CF9AE}" pid="7" name="lcf76f155ced4ddcb4097134ff3c332f">
    <vt:lpwstr/>
  </property>
</Properties>
</file>