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0C876C6" w:rsidR="001C7A21" w:rsidRPr="000552C5" w:rsidRDefault="001C7A21" w:rsidP="001C7A21">
      <w:pPr>
        <w:ind w:left="2832" w:firstLine="708"/>
        <w:jc w:val="right"/>
        <w:rPr>
          <w:rFonts w:eastAsia="Times New Roman"/>
          <w:b/>
          <w:sz w:val="44"/>
          <w:szCs w:val="20"/>
        </w:rPr>
      </w:pPr>
      <w:r>
        <w:rPr>
          <w:b/>
          <w:sz w:val="44"/>
        </w:rPr>
        <w:t>Press Release</w:t>
      </w:r>
    </w:p>
    <w:p w14:paraId="03F4291E" w14:textId="76CC0B6C" w:rsidR="007D113B" w:rsidRDefault="001C7A21" w:rsidP="00865CB4">
      <w:pPr>
        <w:jc w:val="right"/>
        <w:rPr>
          <w:rFonts w:eastAsia="Times New Roman"/>
          <w:b/>
          <w:bCs/>
        </w:rPr>
      </w:pPr>
      <w:bookmarkStart w:id="0" w:name="_Hlk146193386"/>
      <w:r>
        <w:rPr>
          <w:b/>
        </w:rPr>
        <w:t>2024-308</w:t>
      </w:r>
    </w:p>
    <w:bookmarkEnd w:id="0"/>
    <w:p w14:paraId="3F915550" w14:textId="77777777" w:rsidR="00865CB4" w:rsidRDefault="00865CB4" w:rsidP="00865CB4">
      <w:pPr>
        <w:jc w:val="right"/>
        <w:rPr>
          <w:rFonts w:eastAsia="Times New Roman"/>
          <w:b/>
          <w:bCs/>
        </w:rPr>
      </w:pPr>
    </w:p>
    <w:p w14:paraId="2F58012B" w14:textId="77777777" w:rsidR="0054164A" w:rsidRDefault="0054164A" w:rsidP="00475E35">
      <w:pPr>
        <w:rPr>
          <w:sz w:val="16"/>
          <w:szCs w:val="16"/>
          <w:u w:val="single"/>
        </w:rPr>
      </w:pPr>
    </w:p>
    <w:p w14:paraId="599A45A9" w14:textId="77777777" w:rsidR="0054164A" w:rsidRDefault="0054164A" w:rsidP="00475E35">
      <w:pPr>
        <w:rPr>
          <w:sz w:val="16"/>
          <w:szCs w:val="16"/>
          <w:u w:val="single"/>
        </w:rPr>
      </w:pPr>
    </w:p>
    <w:p w14:paraId="77615EBC" w14:textId="50F81DC1" w:rsidR="00475E35" w:rsidRPr="00475E35" w:rsidRDefault="00475E35" w:rsidP="00475E35">
      <w:pPr>
        <w:rPr>
          <w:sz w:val="16"/>
          <w:szCs w:val="16"/>
          <w:u w:val="single"/>
        </w:rPr>
      </w:pPr>
      <w:r>
        <w:rPr>
          <w:sz w:val="16"/>
          <w:u w:val="single"/>
        </w:rPr>
        <w:t>Schmitz Cargobull AG</w:t>
      </w:r>
    </w:p>
    <w:p w14:paraId="05C54658" w14:textId="77777777" w:rsidR="001A7C5B" w:rsidRDefault="001A7C5B" w:rsidP="00FA7559">
      <w:pPr>
        <w:pStyle w:val="xmsonormal"/>
        <w:rPr>
          <w:rFonts w:ascii="Arial" w:hAnsi="Arial" w:cs="Arial"/>
          <w:b/>
          <w:bCs/>
          <w:sz w:val="36"/>
          <w:szCs w:val="36"/>
        </w:rPr>
      </w:pPr>
      <w:r>
        <w:rPr>
          <w:rFonts w:ascii="Arial" w:hAnsi="Arial"/>
          <w:b/>
          <w:sz w:val="36"/>
        </w:rPr>
        <w:t xml:space="preserve">Increased payload in intermodal transport </w:t>
      </w:r>
    </w:p>
    <w:p w14:paraId="7D922A9B" w14:textId="4B1209BA" w:rsidR="008970F0" w:rsidRPr="0084435F" w:rsidRDefault="00F14522" w:rsidP="00FA7559">
      <w:pPr>
        <w:pStyle w:val="xmsonormal"/>
        <w:rPr>
          <w:rFonts w:ascii="Arial" w:hAnsi="Arial" w:cs="Arial"/>
          <w:b/>
          <w:bCs/>
          <w:sz w:val="24"/>
          <w:szCs w:val="24"/>
        </w:rPr>
      </w:pPr>
      <w:r>
        <w:rPr>
          <w:rFonts w:ascii="Arial" w:hAnsi="Arial"/>
          <w:b/>
          <w:sz w:val="24"/>
        </w:rPr>
        <w:t xml:space="preserve">Schmitz </w:t>
      </w:r>
      <w:proofErr w:type="spellStart"/>
      <w:r>
        <w:rPr>
          <w:rFonts w:ascii="Arial" w:hAnsi="Arial"/>
          <w:b/>
          <w:sz w:val="24"/>
        </w:rPr>
        <w:t>Cargobull’s</w:t>
      </w:r>
      <w:proofErr w:type="spellEnd"/>
      <w:r>
        <w:rPr>
          <w:rFonts w:ascii="Arial" w:hAnsi="Arial"/>
          <w:b/>
          <w:sz w:val="24"/>
        </w:rPr>
        <w:t xml:space="preserve"> new rail-compatible S.CS MEGA curtainsider semi-trailer is robust and offers huge volume</w:t>
      </w:r>
      <w:r w:rsidR="00741DB7">
        <w:rPr>
          <w:rFonts w:ascii="Arial" w:hAnsi="Arial"/>
          <w:b/>
          <w:sz w:val="24"/>
        </w:rPr>
        <w:t>.</w:t>
      </w:r>
      <w:r>
        <w:rPr>
          <w:rFonts w:ascii="Arial" w:hAnsi="Arial"/>
          <w:b/>
          <w:sz w:val="24"/>
        </w:rPr>
        <w:t xml:space="preserve"> Tyre pressure monitoring system (TPMS) now </w:t>
      </w:r>
      <w:r w:rsidR="00B61831">
        <w:rPr>
          <w:rFonts w:ascii="Arial" w:hAnsi="Arial"/>
          <w:b/>
          <w:sz w:val="24"/>
        </w:rPr>
        <w:t>features</w:t>
      </w:r>
      <w:r>
        <w:rPr>
          <w:rFonts w:ascii="Arial" w:hAnsi="Arial"/>
          <w:b/>
          <w:sz w:val="24"/>
        </w:rPr>
        <w:t xml:space="preserve"> auto-location</w:t>
      </w:r>
      <w:r w:rsidR="009015AA">
        <w:rPr>
          <w:rFonts w:ascii="Arial" w:hAnsi="Arial"/>
          <w:b/>
          <w:sz w:val="24"/>
        </w:rPr>
        <w:t>.</w:t>
      </w:r>
    </w:p>
    <w:p w14:paraId="0C6483CC" w14:textId="77777777" w:rsidR="00CB7700" w:rsidRDefault="00CB7700" w:rsidP="00FA7559">
      <w:pPr>
        <w:pStyle w:val="xmsonormal"/>
        <w:rPr>
          <w:rFonts w:ascii="Arial" w:hAnsi="Arial" w:cs="Arial"/>
          <w:b/>
          <w:bCs/>
          <w:sz w:val="36"/>
          <w:szCs w:val="36"/>
        </w:rPr>
      </w:pPr>
    </w:p>
    <w:p w14:paraId="252ACB18" w14:textId="5ECBCB95" w:rsidR="00BA7D45" w:rsidRDefault="00BA7D45" w:rsidP="00BA7D45">
      <w:pPr>
        <w:pStyle w:val="xmsonormal"/>
        <w:spacing w:line="360" w:lineRule="auto"/>
        <w:rPr>
          <w:rFonts w:ascii="Arial" w:hAnsi="Arial" w:cs="Arial"/>
        </w:rPr>
      </w:pPr>
      <w:r>
        <w:rPr>
          <w:rFonts w:ascii="Arial" w:hAnsi="Arial"/>
        </w:rPr>
        <w:t xml:space="preserve">September 2024 – The new rail-compatible S.CS MEGA curtainsider semi-trailer offers more payload and combines the volume of a roadworthy vehicle with the benefits of a robust body that can be used for rail transport. </w:t>
      </w:r>
    </w:p>
    <w:p w14:paraId="0E814129" w14:textId="77777777" w:rsidR="00787FA3" w:rsidRPr="00BA7D45" w:rsidRDefault="00787FA3" w:rsidP="00BA7D45">
      <w:pPr>
        <w:pStyle w:val="xmsonormal"/>
        <w:spacing w:line="360" w:lineRule="auto"/>
        <w:rPr>
          <w:rFonts w:ascii="Arial" w:hAnsi="Arial" w:cs="Arial"/>
        </w:rPr>
      </w:pPr>
    </w:p>
    <w:p w14:paraId="77D8C825" w14:textId="42BCCA2D" w:rsidR="007D72DB" w:rsidRPr="00CE02BD" w:rsidRDefault="007D72DB" w:rsidP="007D72DB">
      <w:pPr>
        <w:pStyle w:val="xmsonormal"/>
        <w:spacing w:line="360" w:lineRule="auto"/>
        <w:rPr>
          <w:rFonts w:ascii="Arial" w:hAnsi="Arial" w:cs="Arial"/>
        </w:rPr>
      </w:pPr>
      <w:r>
        <w:rPr>
          <w:rFonts w:ascii="Arial" w:hAnsi="Arial"/>
        </w:rPr>
        <w:t xml:space="preserve">In the European freight transport sector, semi-trailers that are transported by rail </w:t>
      </w:r>
      <w:r w:rsidR="007A03E9">
        <w:rPr>
          <w:rFonts w:ascii="Arial" w:hAnsi="Arial"/>
        </w:rPr>
        <w:t xml:space="preserve">often </w:t>
      </w:r>
      <w:r>
        <w:rPr>
          <w:rFonts w:ascii="Arial" w:hAnsi="Arial"/>
        </w:rPr>
        <w:t>cover long distances across multiple countries. While the use of high-volume semi-trailers is normal for South</w:t>
      </w:r>
      <w:r w:rsidR="0055150D">
        <w:rPr>
          <w:rFonts w:ascii="Arial" w:hAnsi="Arial"/>
        </w:rPr>
        <w:t xml:space="preserve"> </w:t>
      </w:r>
      <w:r>
        <w:rPr>
          <w:rFonts w:ascii="Arial" w:hAnsi="Arial"/>
        </w:rPr>
        <w:t>West Europe or Central Europe, they are slightly more unusual in Northern Europe due to different legal frameworks. For transport companies that are active in these regions and travel in both directions, this remains a constant challenge as they often don’t have a suitable tractor unit with the right fifth wheel height or axle configuration.</w:t>
      </w:r>
    </w:p>
    <w:p w14:paraId="68F9EEBC" w14:textId="77777777" w:rsidR="009D7EA2" w:rsidRDefault="009D7EA2" w:rsidP="00BA7D45">
      <w:pPr>
        <w:pStyle w:val="xmsonormal"/>
        <w:spacing w:line="360" w:lineRule="auto"/>
        <w:rPr>
          <w:rFonts w:ascii="Arial" w:hAnsi="Arial" w:cs="Arial"/>
        </w:rPr>
      </w:pPr>
    </w:p>
    <w:p w14:paraId="2C25E1CD" w14:textId="294EF79E" w:rsidR="009D7EA2" w:rsidRDefault="00A26E89" w:rsidP="00BA7D45">
      <w:pPr>
        <w:pStyle w:val="xmsonormal"/>
        <w:spacing w:line="360" w:lineRule="auto"/>
        <w:rPr>
          <w:rFonts w:ascii="Arial" w:hAnsi="Arial" w:cs="Arial"/>
        </w:rPr>
      </w:pPr>
      <w:r>
        <w:rPr>
          <w:rFonts w:ascii="Arial" w:hAnsi="Arial"/>
        </w:rPr>
        <w:t>With the carefully designed overall concept of the new rail-compatible (or crane-liftable) S.CS MEGA chassis</w:t>
      </w:r>
      <w:r w:rsidR="00E146CD">
        <w:rPr>
          <w:rFonts w:ascii="Arial" w:hAnsi="Arial"/>
        </w:rPr>
        <w:t>,</w:t>
      </w:r>
      <w:r>
        <w:rPr>
          <w:rFonts w:ascii="Arial" w:hAnsi="Arial"/>
        </w:rPr>
        <w:t xml:space="preserve"> combined with the Schmitz Cargobull Multi-Ride Height pneumatic suspension and height-adjustable VARIOS body, the S.CS MEGA offers haulage companies a high-volume trailer that can significantly improve the efficiency of their Europe-wide transport strategy.</w:t>
      </w:r>
    </w:p>
    <w:p w14:paraId="208D9E1A" w14:textId="77777777" w:rsidR="009D7EA2" w:rsidRDefault="009D7EA2" w:rsidP="00BA7D45">
      <w:pPr>
        <w:pStyle w:val="xmsonormal"/>
        <w:spacing w:line="360" w:lineRule="auto"/>
        <w:rPr>
          <w:rFonts w:ascii="Arial" w:hAnsi="Arial" w:cs="Arial"/>
        </w:rPr>
      </w:pPr>
    </w:p>
    <w:p w14:paraId="75BE30F5" w14:textId="6CF9BC1D" w:rsidR="00BA7D45" w:rsidRDefault="00F148DD" w:rsidP="00BA7D45">
      <w:pPr>
        <w:pStyle w:val="xmsonormal"/>
        <w:spacing w:line="360" w:lineRule="auto"/>
        <w:rPr>
          <w:rFonts w:ascii="Arial" w:hAnsi="Arial" w:cs="Arial"/>
        </w:rPr>
      </w:pPr>
      <w:r>
        <w:rPr>
          <w:rFonts w:ascii="Arial" w:hAnsi="Arial"/>
        </w:rPr>
        <w:t>With the low frame neck height, extended offset area and a corresponding landing gear position, the galvanised chassis can be used for a variety purposes. This means that the S.CS MEGA curtainsider semi-trailer can be used for combined transport across Europe and with electric or three-axle tractor units, while still complying with the vario</w:t>
      </w:r>
      <w:r w:rsidR="004B7C55">
        <w:rPr>
          <w:rFonts w:ascii="Arial" w:hAnsi="Arial"/>
        </w:rPr>
        <w:t>us legal requirements.</w:t>
      </w:r>
    </w:p>
    <w:p w14:paraId="6CA07F5A" w14:textId="77777777" w:rsidR="00CA355E" w:rsidRDefault="00CA355E" w:rsidP="00BA7D45">
      <w:pPr>
        <w:pStyle w:val="xmsonormal"/>
        <w:spacing w:line="360" w:lineRule="auto"/>
        <w:rPr>
          <w:rFonts w:ascii="Arial" w:hAnsi="Arial" w:cs="Arial"/>
        </w:rPr>
      </w:pPr>
    </w:p>
    <w:p w14:paraId="24E946EE" w14:textId="5FA4E834" w:rsidR="00744BCC" w:rsidRDefault="004B7C55" w:rsidP="00BA7D45">
      <w:pPr>
        <w:pStyle w:val="xmsonormal"/>
        <w:spacing w:line="360" w:lineRule="auto"/>
        <w:rPr>
          <w:rFonts w:ascii="Arial" w:hAnsi="Arial" w:cs="Arial"/>
        </w:rPr>
      </w:pPr>
      <w:r>
        <w:rPr>
          <w:rFonts w:ascii="Arial" w:hAnsi="Arial"/>
        </w:rPr>
        <w:t xml:space="preserve">Schmitz Cargobull has been successively installing </w:t>
      </w:r>
      <w:r w:rsidR="00FE7B27">
        <w:rPr>
          <w:rFonts w:ascii="Arial" w:hAnsi="Arial"/>
        </w:rPr>
        <w:t>its</w:t>
      </w:r>
      <w:r>
        <w:rPr>
          <w:rFonts w:ascii="Arial" w:hAnsi="Arial"/>
        </w:rPr>
        <w:t xml:space="preserve"> TrailerConnect® telematics system in all semi-trailers as a standard feature ex works since 2018. It offers a number of security functions, such as a new door contact switch for curtainsider semi-trailers. The smart door</w:t>
      </w:r>
    </w:p>
    <w:p w14:paraId="767BFC91" w14:textId="77777777" w:rsidR="00744BCC" w:rsidRDefault="00744BCC" w:rsidP="00BA7D45">
      <w:pPr>
        <w:pStyle w:val="xmsonormal"/>
        <w:spacing w:line="360" w:lineRule="auto"/>
        <w:rPr>
          <w:rFonts w:ascii="Arial" w:hAnsi="Arial" w:cs="Arial"/>
        </w:rPr>
      </w:pPr>
    </w:p>
    <w:p w14:paraId="6A20606B" w14:textId="0B7AB9B9" w:rsidR="00744BCC" w:rsidRDefault="00744BCC" w:rsidP="00744BCC">
      <w:pPr>
        <w:spacing w:line="360" w:lineRule="auto"/>
        <w:ind w:left="7080" w:firstLine="708"/>
        <w:rPr>
          <w:b/>
          <w:bCs/>
          <w:szCs w:val="24"/>
        </w:rPr>
      </w:pPr>
      <w:r>
        <w:rPr>
          <w:b/>
        </w:rPr>
        <w:t>2024-308</w:t>
      </w:r>
    </w:p>
    <w:p w14:paraId="4CB274DA" w14:textId="77777777" w:rsidR="00744BCC" w:rsidRDefault="00744BCC" w:rsidP="00BA7D45">
      <w:pPr>
        <w:pStyle w:val="xmsonormal"/>
        <w:spacing w:line="360" w:lineRule="auto"/>
        <w:rPr>
          <w:rFonts w:ascii="Arial" w:hAnsi="Arial" w:cs="Arial"/>
        </w:rPr>
      </w:pPr>
    </w:p>
    <w:p w14:paraId="60BC8666" w14:textId="0B07B78D" w:rsidR="0016498D" w:rsidRDefault="00744BCC" w:rsidP="00BA7D45">
      <w:pPr>
        <w:pStyle w:val="xmsonormal"/>
        <w:spacing w:line="360" w:lineRule="auto"/>
        <w:rPr>
          <w:rFonts w:ascii="Arial" w:hAnsi="Arial" w:cs="Arial"/>
        </w:rPr>
      </w:pPr>
      <w:r>
        <w:rPr>
          <w:rFonts w:ascii="Arial" w:hAnsi="Arial"/>
        </w:rPr>
        <w:t xml:space="preserve">locking system ensures that freight is protected from unauthorised access, particularly in the semi-trailer’s hard-to-see rear area. This is only available in combination with the Schmitz Cargobull networked TrailerConnect® telematics solution.  </w:t>
      </w:r>
    </w:p>
    <w:p w14:paraId="0DBA1C96" w14:textId="77777777" w:rsidR="0016498D" w:rsidRDefault="0016498D" w:rsidP="00BA7D45">
      <w:pPr>
        <w:pStyle w:val="xmsonormal"/>
        <w:spacing w:line="360" w:lineRule="auto"/>
        <w:rPr>
          <w:rFonts w:ascii="Arial" w:hAnsi="Arial" w:cs="Arial"/>
        </w:rPr>
      </w:pPr>
    </w:p>
    <w:p w14:paraId="2A98332A" w14:textId="1F2FF441" w:rsidR="00744BCC" w:rsidRDefault="00744BCC" w:rsidP="00BA7D45">
      <w:pPr>
        <w:pStyle w:val="xmsonormal"/>
        <w:spacing w:line="360" w:lineRule="auto"/>
        <w:rPr>
          <w:rFonts w:ascii="Arial" w:hAnsi="Arial" w:cs="Arial"/>
        </w:rPr>
      </w:pPr>
      <w:r>
        <w:rPr>
          <w:rFonts w:ascii="Arial" w:hAnsi="Arial"/>
        </w:rPr>
        <w:t xml:space="preserve">Since early 2024, all trailers have been equipped with tyre pressure monitoring sensors as standard and now comply with the UN ECE R 141 standard, which has been in force since July 2024. This standard requires all newly approved semi-trailers to be equipped with a tyre pressure monitoring system (TPMS) for registering tyre pressures. Schmitz </w:t>
      </w:r>
      <w:proofErr w:type="spellStart"/>
      <w:r>
        <w:rPr>
          <w:rFonts w:ascii="Arial" w:hAnsi="Arial"/>
        </w:rPr>
        <w:t>Cargobull’s</w:t>
      </w:r>
      <w:proofErr w:type="spellEnd"/>
      <w:r>
        <w:rPr>
          <w:rFonts w:ascii="Arial" w:hAnsi="Arial"/>
        </w:rPr>
        <w:t xml:space="preserve"> TPMS monitors the tyre pressure in real time and warns of sudden or gradual loss of pressure or of overpressure.</w:t>
      </w:r>
    </w:p>
    <w:p w14:paraId="58EDD72C" w14:textId="61CF2126" w:rsidR="008B0DA0" w:rsidRDefault="004954D9" w:rsidP="008B0DA0">
      <w:pPr>
        <w:spacing w:line="360" w:lineRule="auto"/>
        <w:rPr>
          <w:b/>
          <w:bCs/>
          <w:sz w:val="24"/>
          <w:szCs w:val="24"/>
        </w:rPr>
      </w:pPr>
      <w:r>
        <w:rPr>
          <w:b/>
        </w:rPr>
        <w:br/>
        <w:t xml:space="preserve">Auto-location: Automatic assignment of the correct tyre position </w:t>
      </w:r>
    </w:p>
    <w:p w14:paraId="3764966A" w14:textId="75E06DDF" w:rsidR="008B0DA0" w:rsidRDefault="008B0DA0" w:rsidP="008B0DA0">
      <w:pPr>
        <w:spacing w:line="360" w:lineRule="auto"/>
      </w:pPr>
      <w:r>
        <w:t>With the help of the auto-location function, Schmitz Cargobull TPMS</w:t>
      </w:r>
      <w:r>
        <w:rPr>
          <w:b/>
        </w:rPr>
        <w:t>*</w:t>
      </w:r>
      <w:r>
        <w:t xml:space="preserve"> sensors can be automatically detected and assigned to the relevant wheel position. As a result, the complicated and error-prone teach-in and assignment process is no longer needed. This saves time and money, both for customers and in the workshop. After a spontaneous tyre change or a trip to the workshop, auto-location offers maximum safety and transparency straight away </w:t>
      </w:r>
      <w:r w:rsidR="00C83DA6">
        <w:t>v</w:t>
      </w:r>
      <w:r>
        <w:t>ia the TrailerConnect® portal, the status of the tyres and the entire semi-trailer can be easily and conveniently monitored in real time. In the event of abnormalities, alarm messages are issued by e-mail, SMS or app notifications (see also Press release 2024-154).</w:t>
      </w:r>
    </w:p>
    <w:p w14:paraId="157B23A6" w14:textId="77777777" w:rsidR="00CA355E" w:rsidRDefault="00CA355E" w:rsidP="00CA355E">
      <w:pPr>
        <w:jc w:val="right"/>
        <w:rPr>
          <w:rFonts w:eastAsia="Times New Roman"/>
          <w:b/>
          <w:bCs/>
        </w:rPr>
      </w:pPr>
    </w:p>
    <w:p w14:paraId="07B84838" w14:textId="77777777" w:rsidR="00A52165" w:rsidRPr="00FF07A2" w:rsidRDefault="00CA355E" w:rsidP="00A52165">
      <w:pPr>
        <w:spacing w:line="276" w:lineRule="auto"/>
        <w:rPr>
          <w:sz w:val="18"/>
          <w:szCs w:val="18"/>
        </w:rPr>
      </w:pPr>
      <w:r>
        <w:rPr>
          <w:b/>
          <w:sz w:val="18"/>
        </w:rPr>
        <w:t>*</w:t>
      </w:r>
      <w:r>
        <w:rPr>
          <w:sz w:val="18"/>
        </w:rPr>
        <w:t xml:space="preserve">The TrailerConnect® TPMS is also technically compatible with the majority of sensors available on the market (in the EU). </w:t>
      </w:r>
      <w:r w:rsidR="00A52165" w:rsidRPr="00FF07A2">
        <w:rPr>
          <w:sz w:val="18"/>
          <w:szCs w:val="18"/>
        </w:rPr>
        <w:t>Only the original Schmitz Cargobull sensors are compliant with UN ECE R 141 for the TPMS including auto</w:t>
      </w:r>
      <w:r w:rsidR="00A52165">
        <w:rPr>
          <w:sz w:val="18"/>
          <w:szCs w:val="18"/>
        </w:rPr>
        <w:t>-</w:t>
      </w:r>
      <w:r w:rsidR="00A52165" w:rsidRPr="00FF07A2">
        <w:rPr>
          <w:sz w:val="18"/>
          <w:szCs w:val="18"/>
        </w:rPr>
        <w:t>location function.</w:t>
      </w:r>
    </w:p>
    <w:p w14:paraId="301363A8" w14:textId="53922464" w:rsidR="00CA355E" w:rsidRDefault="00CA355E" w:rsidP="00CA355E">
      <w:pPr>
        <w:ind w:right="850"/>
        <w:rPr>
          <w:rFonts w:eastAsia="Calibri"/>
          <w:b/>
          <w:bCs/>
          <w:sz w:val="16"/>
          <w:szCs w:val="16"/>
          <w:u w:val="single"/>
        </w:rPr>
      </w:pPr>
    </w:p>
    <w:p w14:paraId="72E30164" w14:textId="77777777" w:rsidR="00CA355E" w:rsidRDefault="00CA355E" w:rsidP="00CA355E">
      <w:pPr>
        <w:ind w:right="850"/>
        <w:rPr>
          <w:rFonts w:eastAsia="Calibri"/>
          <w:b/>
          <w:bCs/>
          <w:sz w:val="16"/>
          <w:szCs w:val="16"/>
          <w:u w:val="single"/>
        </w:rPr>
      </w:pPr>
    </w:p>
    <w:p w14:paraId="1AA47D91" w14:textId="77777777" w:rsidR="00BA7D45" w:rsidRDefault="00BA7D45" w:rsidP="00BA7D45">
      <w:pPr>
        <w:pStyle w:val="xmsonormal"/>
        <w:spacing w:line="360" w:lineRule="auto"/>
        <w:rPr>
          <w:rFonts w:eastAsia="Calibri"/>
          <w:b/>
          <w:bCs/>
          <w:sz w:val="16"/>
          <w:szCs w:val="16"/>
          <w:u w:val="single"/>
        </w:rPr>
      </w:pPr>
    </w:p>
    <w:p w14:paraId="3EB5A310" w14:textId="6CB74D1A" w:rsidR="00362B53" w:rsidRDefault="00362B53" w:rsidP="00362B53">
      <w:pPr>
        <w:ind w:right="850"/>
        <w:rPr>
          <w:rFonts w:eastAsia="Calibri"/>
          <w:sz w:val="16"/>
          <w:szCs w:val="16"/>
        </w:rPr>
      </w:pPr>
      <w:r>
        <w:rPr>
          <w:b/>
          <w:sz w:val="16"/>
          <w:u w:val="single"/>
        </w:rPr>
        <w:t xml:space="preserve">About Schmitz Cargobull </w:t>
      </w:r>
    </w:p>
    <w:p w14:paraId="2F2AD480" w14:textId="5460D172" w:rsidR="006D0B75" w:rsidRPr="006D0B75" w:rsidRDefault="006D0B75" w:rsidP="006D0B7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260C15B2" w14:textId="1927036D" w:rsidR="00362B53" w:rsidRPr="006D0B75" w:rsidRDefault="006D0B75" w:rsidP="006D0B75">
      <w:pPr>
        <w:ind w:right="283"/>
        <w:rPr>
          <w:b/>
          <w:sz w:val="16"/>
          <w:szCs w:val="16"/>
          <w:u w:val="single"/>
        </w:rPr>
      </w:pPr>
      <w:r>
        <w:rPr>
          <w:color w:val="000000"/>
          <w:sz w:val="16"/>
          <w:shd w:val="clear" w:color="auto" w:fill="FFFFFF"/>
        </w:rPr>
        <w:t xml:space="preserve">Schmitz Cargobull was founded in 1892 in </w:t>
      </w:r>
      <w:proofErr w:type="spellStart"/>
      <w:r>
        <w:rPr>
          <w:color w:val="000000"/>
          <w:sz w:val="16"/>
          <w:shd w:val="clear" w:color="auto" w:fill="FFFFFF"/>
        </w:rPr>
        <w:t>Münsterland</w:t>
      </w:r>
      <w:proofErr w:type="spellEnd"/>
      <w:r>
        <w:rPr>
          <w:color w:val="000000"/>
          <w:sz w:val="16"/>
          <w:shd w:val="clear" w:color="auto" w:fill="FFFFFF"/>
        </w:rPr>
        <w:t xml:space="preserve">, Germany. The family-run company </w:t>
      </w:r>
      <w:r>
        <w:rPr>
          <w:sz w:val="16"/>
        </w:rPr>
        <w:t>produces around 60,000 vehicles per year with over 6,000 employees, and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395F3A52" w14:textId="77777777" w:rsidR="00397F2E" w:rsidRDefault="00397F2E" w:rsidP="00362B53">
      <w:pPr>
        <w:ind w:right="283"/>
        <w:rPr>
          <w:b/>
          <w:sz w:val="16"/>
          <w:szCs w:val="16"/>
          <w:u w:val="single"/>
        </w:rPr>
      </w:pPr>
    </w:p>
    <w:p w14:paraId="38A91273" w14:textId="5FDCEC39" w:rsidR="00362B53" w:rsidRDefault="00362B53" w:rsidP="00362B53">
      <w:pPr>
        <w:ind w:right="283"/>
        <w:rPr>
          <w:b/>
          <w:sz w:val="16"/>
          <w:szCs w:val="16"/>
          <w:u w:val="single"/>
        </w:rPr>
      </w:pPr>
      <w:r>
        <w:rPr>
          <w:b/>
          <w:sz w:val="16"/>
          <w:u w:val="single"/>
        </w:rPr>
        <w:t>The Schmitz Cargobull press team:</w:t>
      </w:r>
    </w:p>
    <w:p w14:paraId="493595E0" w14:textId="77777777" w:rsidR="00362B53" w:rsidRPr="004B7C55" w:rsidRDefault="00362B53" w:rsidP="00362B53">
      <w:pPr>
        <w:ind w:right="851"/>
        <w:rPr>
          <w:sz w:val="16"/>
          <w:szCs w:val="24"/>
          <w:lang w:val="sv-SE"/>
        </w:rPr>
      </w:pPr>
      <w:r w:rsidRPr="004B7C55">
        <w:rPr>
          <w:sz w:val="16"/>
          <w:lang w:val="sv-SE"/>
        </w:rPr>
        <w:t>Anna Stuhlmeier</w:t>
      </w:r>
      <w:r w:rsidRPr="004B7C55">
        <w:rPr>
          <w:sz w:val="16"/>
          <w:lang w:val="sv-SE"/>
        </w:rPr>
        <w:tab/>
        <w:t xml:space="preserve">+49 2558 81-1340 I </w:t>
      </w:r>
      <w:hyperlink r:id="rId11" w:history="1">
        <w:r w:rsidRPr="004B7C55">
          <w:rPr>
            <w:rStyle w:val="Hyperlink"/>
            <w:color w:val="000000"/>
            <w:sz w:val="16"/>
            <w:lang w:val="sv-SE"/>
          </w:rPr>
          <w:t>anna.stuhlmeier@cargobull.com</w:t>
        </w:r>
      </w:hyperlink>
    </w:p>
    <w:p w14:paraId="77F5F9B6" w14:textId="1F045368" w:rsidR="1B9A4560" w:rsidRPr="004B7C55" w:rsidRDefault="00362B53" w:rsidP="00DC4004">
      <w:pPr>
        <w:rPr>
          <w:lang w:val="nb-NO"/>
        </w:rPr>
      </w:pPr>
      <w:r w:rsidRPr="004B7C55">
        <w:rPr>
          <w:sz w:val="16"/>
          <w:lang w:val="nb-NO"/>
        </w:rPr>
        <w:t>Andrea Beckonert</w:t>
      </w:r>
      <w:r w:rsidRPr="004B7C55">
        <w:rPr>
          <w:sz w:val="16"/>
          <w:lang w:val="nb-NO"/>
        </w:rPr>
        <w:tab/>
        <w:t xml:space="preserve">+49 2558 81-1321 I </w:t>
      </w:r>
      <w:hyperlink r:id="rId12" w:history="1">
        <w:r w:rsidRPr="004B7C55">
          <w:rPr>
            <w:rStyle w:val="Hyperlink"/>
            <w:color w:val="000000"/>
            <w:sz w:val="16"/>
            <w:lang w:val="nb-NO"/>
          </w:rPr>
          <w:t>andrea.beckonert@cargobull.com</w:t>
        </w:r>
      </w:hyperlink>
      <w:r w:rsidRPr="004B7C55">
        <w:rPr>
          <w:lang w:val="nb-NO"/>
        </w:rPr>
        <w:br/>
      </w:r>
      <w:r w:rsidRPr="004B7C55">
        <w:rPr>
          <w:sz w:val="16"/>
          <w:lang w:val="nb-NO"/>
        </w:rPr>
        <w:t>Silke Hesener</w:t>
      </w:r>
      <w:r w:rsidRPr="004B7C55">
        <w:rPr>
          <w:sz w:val="16"/>
          <w:lang w:val="nb-NO"/>
        </w:rPr>
        <w:tab/>
        <w:t xml:space="preserve">+49 2558 81-1501 I </w:t>
      </w:r>
      <w:hyperlink r:id="rId13" w:history="1">
        <w:r w:rsidRPr="004B7C55">
          <w:rPr>
            <w:rStyle w:val="Hyperlink"/>
            <w:color w:val="000000"/>
            <w:sz w:val="16"/>
            <w:lang w:val="nb-NO"/>
          </w:rPr>
          <w:t>silke.hesener@cargobull.com</w:t>
        </w:r>
      </w:hyperlink>
    </w:p>
    <w:sectPr w:rsidR="1B9A4560" w:rsidRPr="004B7C55">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176E5" w14:textId="77777777" w:rsidR="00C852D9" w:rsidRDefault="00C852D9" w:rsidP="001C7A21">
      <w:r>
        <w:separator/>
      </w:r>
    </w:p>
  </w:endnote>
  <w:endnote w:type="continuationSeparator" w:id="0">
    <w:p w14:paraId="7DFDA3D0" w14:textId="77777777" w:rsidR="00C852D9" w:rsidRDefault="00C852D9" w:rsidP="001C7A21">
      <w:r>
        <w:continuationSeparator/>
      </w:r>
    </w:p>
  </w:endnote>
  <w:endnote w:type="continuationNotice" w:id="1">
    <w:p w14:paraId="50E6240A" w14:textId="77777777" w:rsidR="00C852D9" w:rsidRDefault="00C85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C49F6" w14:textId="77777777" w:rsidR="00C852D9" w:rsidRDefault="00C852D9" w:rsidP="001C7A21">
      <w:r>
        <w:separator/>
      </w:r>
    </w:p>
  </w:footnote>
  <w:footnote w:type="continuationSeparator" w:id="0">
    <w:p w14:paraId="4AC41AB6" w14:textId="77777777" w:rsidR="00C852D9" w:rsidRDefault="00C852D9" w:rsidP="001C7A21">
      <w:r>
        <w:continuationSeparator/>
      </w:r>
    </w:p>
  </w:footnote>
  <w:footnote w:type="continuationNotice" w:id="1">
    <w:p w14:paraId="4E2D39D0" w14:textId="77777777" w:rsidR="00C852D9" w:rsidRDefault="00C85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4E41B1"/>
    <w:multiLevelType w:val="hybridMultilevel"/>
    <w:tmpl w:val="67F2294C"/>
    <w:lvl w:ilvl="0" w:tplc="367A63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0"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50751"/>
    <w:multiLevelType w:val="hybridMultilevel"/>
    <w:tmpl w:val="BE206D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529268">
    <w:abstractNumId w:val="20"/>
  </w:num>
  <w:num w:numId="2" w16cid:durableId="736631833">
    <w:abstractNumId w:val="25"/>
  </w:num>
  <w:num w:numId="3" w16cid:durableId="44724666">
    <w:abstractNumId w:val="17"/>
  </w:num>
  <w:num w:numId="4" w16cid:durableId="289164668">
    <w:abstractNumId w:val="18"/>
  </w:num>
  <w:num w:numId="5" w16cid:durableId="116030754">
    <w:abstractNumId w:val="21"/>
  </w:num>
  <w:num w:numId="6" w16cid:durableId="1971546093">
    <w:abstractNumId w:val="28"/>
  </w:num>
  <w:num w:numId="7" w16cid:durableId="1634678929">
    <w:abstractNumId w:val="3"/>
  </w:num>
  <w:num w:numId="8" w16cid:durableId="724567041">
    <w:abstractNumId w:val="24"/>
  </w:num>
  <w:num w:numId="9" w16cid:durableId="862061468">
    <w:abstractNumId w:val="14"/>
  </w:num>
  <w:num w:numId="10" w16cid:durableId="354119494">
    <w:abstractNumId w:val="12"/>
  </w:num>
  <w:num w:numId="11" w16cid:durableId="1432433185">
    <w:abstractNumId w:val="5"/>
  </w:num>
  <w:num w:numId="12" w16cid:durableId="1356999436">
    <w:abstractNumId w:val="16"/>
  </w:num>
  <w:num w:numId="13" w16cid:durableId="1744064276">
    <w:abstractNumId w:val="10"/>
  </w:num>
  <w:num w:numId="14" w16cid:durableId="1907062168">
    <w:abstractNumId w:val="31"/>
  </w:num>
  <w:num w:numId="15" w16cid:durableId="1977104245">
    <w:abstractNumId w:val="0"/>
  </w:num>
  <w:num w:numId="16" w16cid:durableId="2129814784">
    <w:abstractNumId w:val="7"/>
  </w:num>
  <w:num w:numId="17" w16cid:durableId="1026757051">
    <w:abstractNumId w:val="30"/>
  </w:num>
  <w:num w:numId="18" w16cid:durableId="1064260598">
    <w:abstractNumId w:val="19"/>
  </w:num>
  <w:num w:numId="19" w16cid:durableId="1784962422">
    <w:abstractNumId w:val="13"/>
  </w:num>
  <w:num w:numId="20" w16cid:durableId="2007248744">
    <w:abstractNumId w:val="8"/>
  </w:num>
  <w:num w:numId="21" w16cid:durableId="760832132">
    <w:abstractNumId w:val="27"/>
  </w:num>
  <w:num w:numId="22" w16cid:durableId="801383637">
    <w:abstractNumId w:val="9"/>
  </w:num>
  <w:num w:numId="23" w16cid:durableId="744454166">
    <w:abstractNumId w:val="15"/>
  </w:num>
  <w:num w:numId="24" w16cid:durableId="1931501579">
    <w:abstractNumId w:val="26"/>
  </w:num>
  <w:num w:numId="25" w16cid:durableId="2107769054">
    <w:abstractNumId w:val="2"/>
  </w:num>
  <w:num w:numId="26" w16cid:durableId="1221477328">
    <w:abstractNumId w:val="23"/>
  </w:num>
  <w:num w:numId="27" w16cid:durableId="870915405">
    <w:abstractNumId w:val="4"/>
  </w:num>
  <w:num w:numId="28" w16cid:durableId="83765714">
    <w:abstractNumId w:val="29"/>
  </w:num>
  <w:num w:numId="29" w16cid:durableId="835000322">
    <w:abstractNumId w:val="1"/>
  </w:num>
  <w:num w:numId="30" w16cid:durableId="423453672">
    <w:abstractNumId w:val="11"/>
  </w:num>
  <w:num w:numId="31" w16cid:durableId="879706473">
    <w:abstractNumId w:val="6"/>
  </w:num>
  <w:num w:numId="32" w16cid:durableId="15810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06DC6"/>
    <w:rsid w:val="00010E20"/>
    <w:rsid w:val="0001120C"/>
    <w:rsid w:val="00011959"/>
    <w:rsid w:val="00011C75"/>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4F2"/>
    <w:rsid w:val="00031A4A"/>
    <w:rsid w:val="00031E29"/>
    <w:rsid w:val="0003209A"/>
    <w:rsid w:val="00033B52"/>
    <w:rsid w:val="00033FD4"/>
    <w:rsid w:val="0003457D"/>
    <w:rsid w:val="00034692"/>
    <w:rsid w:val="000358EE"/>
    <w:rsid w:val="00037BBF"/>
    <w:rsid w:val="00041139"/>
    <w:rsid w:val="0004193C"/>
    <w:rsid w:val="00041A52"/>
    <w:rsid w:val="000428C1"/>
    <w:rsid w:val="000442DC"/>
    <w:rsid w:val="00044BF7"/>
    <w:rsid w:val="00044DE6"/>
    <w:rsid w:val="00045775"/>
    <w:rsid w:val="000460F5"/>
    <w:rsid w:val="0004681D"/>
    <w:rsid w:val="000471C3"/>
    <w:rsid w:val="0004720A"/>
    <w:rsid w:val="00047FE6"/>
    <w:rsid w:val="000500BE"/>
    <w:rsid w:val="00050CA0"/>
    <w:rsid w:val="000517DB"/>
    <w:rsid w:val="00051D5C"/>
    <w:rsid w:val="000528D7"/>
    <w:rsid w:val="00054073"/>
    <w:rsid w:val="00054D95"/>
    <w:rsid w:val="000552C5"/>
    <w:rsid w:val="00055665"/>
    <w:rsid w:val="0005646A"/>
    <w:rsid w:val="00056776"/>
    <w:rsid w:val="00056ED2"/>
    <w:rsid w:val="00057C4D"/>
    <w:rsid w:val="00060CAE"/>
    <w:rsid w:val="00061695"/>
    <w:rsid w:val="000651BD"/>
    <w:rsid w:val="00066394"/>
    <w:rsid w:val="00070A8A"/>
    <w:rsid w:val="000714AA"/>
    <w:rsid w:val="00072026"/>
    <w:rsid w:val="000731C0"/>
    <w:rsid w:val="00076548"/>
    <w:rsid w:val="000775E3"/>
    <w:rsid w:val="00081939"/>
    <w:rsid w:val="00082036"/>
    <w:rsid w:val="00082249"/>
    <w:rsid w:val="000826C1"/>
    <w:rsid w:val="00084190"/>
    <w:rsid w:val="00085A2E"/>
    <w:rsid w:val="000863E1"/>
    <w:rsid w:val="00086407"/>
    <w:rsid w:val="0008695C"/>
    <w:rsid w:val="00086D55"/>
    <w:rsid w:val="00086FCA"/>
    <w:rsid w:val="0008775E"/>
    <w:rsid w:val="00087760"/>
    <w:rsid w:val="0009099C"/>
    <w:rsid w:val="000917A4"/>
    <w:rsid w:val="00092DAC"/>
    <w:rsid w:val="00094387"/>
    <w:rsid w:val="00094F0B"/>
    <w:rsid w:val="00096F03"/>
    <w:rsid w:val="000978AE"/>
    <w:rsid w:val="00097A0B"/>
    <w:rsid w:val="000A091A"/>
    <w:rsid w:val="000A2083"/>
    <w:rsid w:val="000A2271"/>
    <w:rsid w:val="000A2AE0"/>
    <w:rsid w:val="000A2C77"/>
    <w:rsid w:val="000A3580"/>
    <w:rsid w:val="000A3CFE"/>
    <w:rsid w:val="000B097B"/>
    <w:rsid w:val="000B0AA0"/>
    <w:rsid w:val="000B1A61"/>
    <w:rsid w:val="000B1A6A"/>
    <w:rsid w:val="000B1BA7"/>
    <w:rsid w:val="000B3068"/>
    <w:rsid w:val="000B35BF"/>
    <w:rsid w:val="000B3776"/>
    <w:rsid w:val="000B3885"/>
    <w:rsid w:val="000B4813"/>
    <w:rsid w:val="000B4FD6"/>
    <w:rsid w:val="000B5361"/>
    <w:rsid w:val="000B5F1B"/>
    <w:rsid w:val="000C09B5"/>
    <w:rsid w:val="000C09BC"/>
    <w:rsid w:val="000C1910"/>
    <w:rsid w:val="000C2D07"/>
    <w:rsid w:val="000C3A71"/>
    <w:rsid w:val="000C59BF"/>
    <w:rsid w:val="000C6083"/>
    <w:rsid w:val="000D233F"/>
    <w:rsid w:val="000D3DDE"/>
    <w:rsid w:val="000D3E6B"/>
    <w:rsid w:val="000D5A79"/>
    <w:rsid w:val="000D62F2"/>
    <w:rsid w:val="000D6C47"/>
    <w:rsid w:val="000D6E21"/>
    <w:rsid w:val="000D72AD"/>
    <w:rsid w:val="000D7615"/>
    <w:rsid w:val="000E16F7"/>
    <w:rsid w:val="000E23C5"/>
    <w:rsid w:val="000E26B7"/>
    <w:rsid w:val="000E4B4F"/>
    <w:rsid w:val="000E5112"/>
    <w:rsid w:val="000E5705"/>
    <w:rsid w:val="000E5939"/>
    <w:rsid w:val="000E7324"/>
    <w:rsid w:val="000F1C61"/>
    <w:rsid w:val="000F1DCA"/>
    <w:rsid w:val="000F2E25"/>
    <w:rsid w:val="000F38B7"/>
    <w:rsid w:val="000F450B"/>
    <w:rsid w:val="000F46FC"/>
    <w:rsid w:val="000F4859"/>
    <w:rsid w:val="000F4ED0"/>
    <w:rsid w:val="000F5255"/>
    <w:rsid w:val="000F5364"/>
    <w:rsid w:val="000F623D"/>
    <w:rsid w:val="000F6E6C"/>
    <w:rsid w:val="0010081E"/>
    <w:rsid w:val="0010289B"/>
    <w:rsid w:val="0010393B"/>
    <w:rsid w:val="00104147"/>
    <w:rsid w:val="00105327"/>
    <w:rsid w:val="0010641D"/>
    <w:rsid w:val="001118DA"/>
    <w:rsid w:val="001120F7"/>
    <w:rsid w:val="00112386"/>
    <w:rsid w:val="00112E98"/>
    <w:rsid w:val="00113312"/>
    <w:rsid w:val="00113A56"/>
    <w:rsid w:val="001144E4"/>
    <w:rsid w:val="001149FC"/>
    <w:rsid w:val="00116A03"/>
    <w:rsid w:val="00117529"/>
    <w:rsid w:val="0012089E"/>
    <w:rsid w:val="001247E4"/>
    <w:rsid w:val="00124851"/>
    <w:rsid w:val="00124B59"/>
    <w:rsid w:val="00124F86"/>
    <w:rsid w:val="00125F69"/>
    <w:rsid w:val="00126886"/>
    <w:rsid w:val="00127472"/>
    <w:rsid w:val="00127954"/>
    <w:rsid w:val="001331D0"/>
    <w:rsid w:val="001335DA"/>
    <w:rsid w:val="00133800"/>
    <w:rsid w:val="00134FB2"/>
    <w:rsid w:val="00136FFE"/>
    <w:rsid w:val="00141899"/>
    <w:rsid w:val="00142202"/>
    <w:rsid w:val="00142257"/>
    <w:rsid w:val="00142637"/>
    <w:rsid w:val="00143B3E"/>
    <w:rsid w:val="001448A8"/>
    <w:rsid w:val="00144967"/>
    <w:rsid w:val="00146A58"/>
    <w:rsid w:val="001479DB"/>
    <w:rsid w:val="0015007B"/>
    <w:rsid w:val="001509AF"/>
    <w:rsid w:val="00151483"/>
    <w:rsid w:val="00152516"/>
    <w:rsid w:val="00153D65"/>
    <w:rsid w:val="00153EB7"/>
    <w:rsid w:val="00154BDD"/>
    <w:rsid w:val="00154D81"/>
    <w:rsid w:val="0015757F"/>
    <w:rsid w:val="00160508"/>
    <w:rsid w:val="00162E60"/>
    <w:rsid w:val="00163932"/>
    <w:rsid w:val="001641FE"/>
    <w:rsid w:val="0016498D"/>
    <w:rsid w:val="001650C8"/>
    <w:rsid w:val="00167CCF"/>
    <w:rsid w:val="00171683"/>
    <w:rsid w:val="00174BEA"/>
    <w:rsid w:val="00175C91"/>
    <w:rsid w:val="00177E6D"/>
    <w:rsid w:val="00181614"/>
    <w:rsid w:val="00182201"/>
    <w:rsid w:val="00182DFF"/>
    <w:rsid w:val="0018396E"/>
    <w:rsid w:val="001844F7"/>
    <w:rsid w:val="001845A2"/>
    <w:rsid w:val="001852EF"/>
    <w:rsid w:val="001854CC"/>
    <w:rsid w:val="00186625"/>
    <w:rsid w:val="00190066"/>
    <w:rsid w:val="00190B2F"/>
    <w:rsid w:val="00190CE1"/>
    <w:rsid w:val="00191830"/>
    <w:rsid w:val="001947BC"/>
    <w:rsid w:val="00195B1A"/>
    <w:rsid w:val="00195E07"/>
    <w:rsid w:val="00196461"/>
    <w:rsid w:val="00196B44"/>
    <w:rsid w:val="001972FB"/>
    <w:rsid w:val="00197AB2"/>
    <w:rsid w:val="001A5B3C"/>
    <w:rsid w:val="001A710A"/>
    <w:rsid w:val="001A7C5B"/>
    <w:rsid w:val="001B1037"/>
    <w:rsid w:val="001B1C83"/>
    <w:rsid w:val="001B1EAD"/>
    <w:rsid w:val="001B2F87"/>
    <w:rsid w:val="001B38DE"/>
    <w:rsid w:val="001B43C5"/>
    <w:rsid w:val="001B52A1"/>
    <w:rsid w:val="001B6901"/>
    <w:rsid w:val="001C1D83"/>
    <w:rsid w:val="001C36D5"/>
    <w:rsid w:val="001C3EE2"/>
    <w:rsid w:val="001C3FA2"/>
    <w:rsid w:val="001C4A37"/>
    <w:rsid w:val="001C6211"/>
    <w:rsid w:val="001C62E2"/>
    <w:rsid w:val="001C656F"/>
    <w:rsid w:val="001C6B20"/>
    <w:rsid w:val="001C78EB"/>
    <w:rsid w:val="001C79DA"/>
    <w:rsid w:val="001C7A21"/>
    <w:rsid w:val="001C7BF1"/>
    <w:rsid w:val="001D03AD"/>
    <w:rsid w:val="001D0A47"/>
    <w:rsid w:val="001D0C9E"/>
    <w:rsid w:val="001D2164"/>
    <w:rsid w:val="001D31A1"/>
    <w:rsid w:val="001D37F5"/>
    <w:rsid w:val="001D3EF9"/>
    <w:rsid w:val="001D3F3C"/>
    <w:rsid w:val="001D40C9"/>
    <w:rsid w:val="001D4F86"/>
    <w:rsid w:val="001D54CF"/>
    <w:rsid w:val="001D5C6B"/>
    <w:rsid w:val="001D5DE1"/>
    <w:rsid w:val="001D6BB5"/>
    <w:rsid w:val="001E408D"/>
    <w:rsid w:val="001E429E"/>
    <w:rsid w:val="001E679D"/>
    <w:rsid w:val="001E7F82"/>
    <w:rsid w:val="001F007F"/>
    <w:rsid w:val="001F0A16"/>
    <w:rsid w:val="001F1072"/>
    <w:rsid w:val="001F131F"/>
    <w:rsid w:val="001F1651"/>
    <w:rsid w:val="001F2012"/>
    <w:rsid w:val="001F26D6"/>
    <w:rsid w:val="001F2849"/>
    <w:rsid w:val="001F3929"/>
    <w:rsid w:val="001F3EC7"/>
    <w:rsid w:val="001F4861"/>
    <w:rsid w:val="001F4B1B"/>
    <w:rsid w:val="001F501F"/>
    <w:rsid w:val="001F5194"/>
    <w:rsid w:val="001F5D22"/>
    <w:rsid w:val="001F72BA"/>
    <w:rsid w:val="00200230"/>
    <w:rsid w:val="00200BE3"/>
    <w:rsid w:val="00201073"/>
    <w:rsid w:val="00201B9F"/>
    <w:rsid w:val="0020207D"/>
    <w:rsid w:val="00202E4A"/>
    <w:rsid w:val="00203531"/>
    <w:rsid w:val="002037BC"/>
    <w:rsid w:val="00203865"/>
    <w:rsid w:val="00204CA9"/>
    <w:rsid w:val="002057E9"/>
    <w:rsid w:val="00205FD7"/>
    <w:rsid w:val="0020633F"/>
    <w:rsid w:val="002120FA"/>
    <w:rsid w:val="00212404"/>
    <w:rsid w:val="002124A7"/>
    <w:rsid w:val="0021280D"/>
    <w:rsid w:val="00212D8A"/>
    <w:rsid w:val="002140A9"/>
    <w:rsid w:val="00214F79"/>
    <w:rsid w:val="0021519C"/>
    <w:rsid w:val="0021618E"/>
    <w:rsid w:val="00216A1F"/>
    <w:rsid w:val="00216F73"/>
    <w:rsid w:val="00217402"/>
    <w:rsid w:val="00217FE1"/>
    <w:rsid w:val="00222291"/>
    <w:rsid w:val="00222D67"/>
    <w:rsid w:val="002234C7"/>
    <w:rsid w:val="00223E52"/>
    <w:rsid w:val="0022452A"/>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08AF"/>
    <w:rsid w:val="00241108"/>
    <w:rsid w:val="00241115"/>
    <w:rsid w:val="00241CCD"/>
    <w:rsid w:val="00242179"/>
    <w:rsid w:val="00242700"/>
    <w:rsid w:val="00242889"/>
    <w:rsid w:val="002437BE"/>
    <w:rsid w:val="00245402"/>
    <w:rsid w:val="0024668F"/>
    <w:rsid w:val="00246E41"/>
    <w:rsid w:val="0024717C"/>
    <w:rsid w:val="002473D0"/>
    <w:rsid w:val="002478AE"/>
    <w:rsid w:val="00251226"/>
    <w:rsid w:val="00251598"/>
    <w:rsid w:val="0025190A"/>
    <w:rsid w:val="0025241F"/>
    <w:rsid w:val="00252D7F"/>
    <w:rsid w:val="00252F2D"/>
    <w:rsid w:val="002535BC"/>
    <w:rsid w:val="00253C1F"/>
    <w:rsid w:val="00254D4E"/>
    <w:rsid w:val="00254E2B"/>
    <w:rsid w:val="002552F8"/>
    <w:rsid w:val="00257A11"/>
    <w:rsid w:val="00257D5C"/>
    <w:rsid w:val="00260F3C"/>
    <w:rsid w:val="00260F54"/>
    <w:rsid w:val="00260F9C"/>
    <w:rsid w:val="00261536"/>
    <w:rsid w:val="002615C2"/>
    <w:rsid w:val="00262208"/>
    <w:rsid w:val="002624DF"/>
    <w:rsid w:val="00262F13"/>
    <w:rsid w:val="0026429A"/>
    <w:rsid w:val="00265528"/>
    <w:rsid w:val="002656FF"/>
    <w:rsid w:val="00266BD9"/>
    <w:rsid w:val="002739F6"/>
    <w:rsid w:val="00275EC9"/>
    <w:rsid w:val="00276BCD"/>
    <w:rsid w:val="00276F90"/>
    <w:rsid w:val="00277F00"/>
    <w:rsid w:val="002802EF"/>
    <w:rsid w:val="00282866"/>
    <w:rsid w:val="0028374E"/>
    <w:rsid w:val="00283FB5"/>
    <w:rsid w:val="0028416C"/>
    <w:rsid w:val="002864DB"/>
    <w:rsid w:val="00286542"/>
    <w:rsid w:val="00286EC4"/>
    <w:rsid w:val="002913AA"/>
    <w:rsid w:val="00292AE5"/>
    <w:rsid w:val="00292DAD"/>
    <w:rsid w:val="00293D3D"/>
    <w:rsid w:val="00294924"/>
    <w:rsid w:val="00296F64"/>
    <w:rsid w:val="0029717E"/>
    <w:rsid w:val="002A035F"/>
    <w:rsid w:val="002A146D"/>
    <w:rsid w:val="002A1551"/>
    <w:rsid w:val="002A15CE"/>
    <w:rsid w:val="002A2034"/>
    <w:rsid w:val="002A28BA"/>
    <w:rsid w:val="002A2C37"/>
    <w:rsid w:val="002A3C9E"/>
    <w:rsid w:val="002A40A7"/>
    <w:rsid w:val="002A4E08"/>
    <w:rsid w:val="002A6733"/>
    <w:rsid w:val="002A69B8"/>
    <w:rsid w:val="002A74A7"/>
    <w:rsid w:val="002A7D53"/>
    <w:rsid w:val="002B3210"/>
    <w:rsid w:val="002B3402"/>
    <w:rsid w:val="002B60A1"/>
    <w:rsid w:val="002B6309"/>
    <w:rsid w:val="002B6BC2"/>
    <w:rsid w:val="002B7B83"/>
    <w:rsid w:val="002C2549"/>
    <w:rsid w:val="002C43AE"/>
    <w:rsid w:val="002C5285"/>
    <w:rsid w:val="002C63D0"/>
    <w:rsid w:val="002C6E1C"/>
    <w:rsid w:val="002C72BC"/>
    <w:rsid w:val="002C7F1A"/>
    <w:rsid w:val="002D025D"/>
    <w:rsid w:val="002D1BF5"/>
    <w:rsid w:val="002D1D22"/>
    <w:rsid w:val="002D240D"/>
    <w:rsid w:val="002D3358"/>
    <w:rsid w:val="002D338F"/>
    <w:rsid w:val="002D39FF"/>
    <w:rsid w:val="002D3C6B"/>
    <w:rsid w:val="002D4446"/>
    <w:rsid w:val="002D4928"/>
    <w:rsid w:val="002D4D23"/>
    <w:rsid w:val="002D52EE"/>
    <w:rsid w:val="002D7C2A"/>
    <w:rsid w:val="002E1583"/>
    <w:rsid w:val="002E1FBD"/>
    <w:rsid w:val="002E27A7"/>
    <w:rsid w:val="002E2AB4"/>
    <w:rsid w:val="002E3AE9"/>
    <w:rsid w:val="002E42C9"/>
    <w:rsid w:val="002E446E"/>
    <w:rsid w:val="002E4C21"/>
    <w:rsid w:val="002E593F"/>
    <w:rsid w:val="002E64FC"/>
    <w:rsid w:val="002E7690"/>
    <w:rsid w:val="002E7700"/>
    <w:rsid w:val="002E7B88"/>
    <w:rsid w:val="002F037E"/>
    <w:rsid w:val="002F0458"/>
    <w:rsid w:val="002F0D68"/>
    <w:rsid w:val="002F129A"/>
    <w:rsid w:val="002F27FA"/>
    <w:rsid w:val="002F33FA"/>
    <w:rsid w:val="002F38AD"/>
    <w:rsid w:val="002F3BD1"/>
    <w:rsid w:val="002F4AD2"/>
    <w:rsid w:val="002F4E4E"/>
    <w:rsid w:val="002F5374"/>
    <w:rsid w:val="002F584C"/>
    <w:rsid w:val="002F59EC"/>
    <w:rsid w:val="002F64C2"/>
    <w:rsid w:val="002F65C1"/>
    <w:rsid w:val="002F6A43"/>
    <w:rsid w:val="002F7FE4"/>
    <w:rsid w:val="00300011"/>
    <w:rsid w:val="003001B5"/>
    <w:rsid w:val="0030099F"/>
    <w:rsid w:val="003013C9"/>
    <w:rsid w:val="0030215C"/>
    <w:rsid w:val="003025DB"/>
    <w:rsid w:val="003027D3"/>
    <w:rsid w:val="00302BF4"/>
    <w:rsid w:val="00302E9F"/>
    <w:rsid w:val="003031CF"/>
    <w:rsid w:val="00303D5B"/>
    <w:rsid w:val="00304F01"/>
    <w:rsid w:val="0030552E"/>
    <w:rsid w:val="003102C6"/>
    <w:rsid w:val="00310657"/>
    <w:rsid w:val="003109AE"/>
    <w:rsid w:val="00310E91"/>
    <w:rsid w:val="003119C4"/>
    <w:rsid w:val="00311AED"/>
    <w:rsid w:val="00311B51"/>
    <w:rsid w:val="00312220"/>
    <w:rsid w:val="003127C7"/>
    <w:rsid w:val="0031317C"/>
    <w:rsid w:val="003131F8"/>
    <w:rsid w:val="003135B0"/>
    <w:rsid w:val="003140B1"/>
    <w:rsid w:val="003149A7"/>
    <w:rsid w:val="003153FC"/>
    <w:rsid w:val="00315A17"/>
    <w:rsid w:val="00317AF0"/>
    <w:rsid w:val="00321E9A"/>
    <w:rsid w:val="003225A3"/>
    <w:rsid w:val="00323548"/>
    <w:rsid w:val="00323E9A"/>
    <w:rsid w:val="00325530"/>
    <w:rsid w:val="00325C0E"/>
    <w:rsid w:val="00326DC9"/>
    <w:rsid w:val="00327377"/>
    <w:rsid w:val="00327D73"/>
    <w:rsid w:val="00330B99"/>
    <w:rsid w:val="00331CE0"/>
    <w:rsid w:val="00332EA0"/>
    <w:rsid w:val="003339DE"/>
    <w:rsid w:val="00333A21"/>
    <w:rsid w:val="00335ACC"/>
    <w:rsid w:val="003360B7"/>
    <w:rsid w:val="00336830"/>
    <w:rsid w:val="00336837"/>
    <w:rsid w:val="00336E4D"/>
    <w:rsid w:val="00337C22"/>
    <w:rsid w:val="00337D10"/>
    <w:rsid w:val="003411A6"/>
    <w:rsid w:val="00343BC5"/>
    <w:rsid w:val="003444DB"/>
    <w:rsid w:val="00344819"/>
    <w:rsid w:val="00345212"/>
    <w:rsid w:val="00345925"/>
    <w:rsid w:val="00345C6F"/>
    <w:rsid w:val="0034662F"/>
    <w:rsid w:val="003479C6"/>
    <w:rsid w:val="00351D72"/>
    <w:rsid w:val="00353482"/>
    <w:rsid w:val="003537B8"/>
    <w:rsid w:val="00353ADA"/>
    <w:rsid w:val="00353E35"/>
    <w:rsid w:val="00354DDD"/>
    <w:rsid w:val="003557B0"/>
    <w:rsid w:val="003559BB"/>
    <w:rsid w:val="00357571"/>
    <w:rsid w:val="003575FD"/>
    <w:rsid w:val="003576F1"/>
    <w:rsid w:val="00357E17"/>
    <w:rsid w:val="0036048D"/>
    <w:rsid w:val="00362B53"/>
    <w:rsid w:val="00363A9E"/>
    <w:rsid w:val="00365163"/>
    <w:rsid w:val="003651B2"/>
    <w:rsid w:val="003651F5"/>
    <w:rsid w:val="003652DA"/>
    <w:rsid w:val="003656A6"/>
    <w:rsid w:val="00365D03"/>
    <w:rsid w:val="00365FD2"/>
    <w:rsid w:val="0037013B"/>
    <w:rsid w:val="003711F9"/>
    <w:rsid w:val="00373051"/>
    <w:rsid w:val="003731DA"/>
    <w:rsid w:val="00373E3A"/>
    <w:rsid w:val="003740B5"/>
    <w:rsid w:val="00375420"/>
    <w:rsid w:val="00375D66"/>
    <w:rsid w:val="003760F9"/>
    <w:rsid w:val="00376A36"/>
    <w:rsid w:val="00377415"/>
    <w:rsid w:val="003812A3"/>
    <w:rsid w:val="003841B3"/>
    <w:rsid w:val="003870B5"/>
    <w:rsid w:val="00387752"/>
    <w:rsid w:val="00387AD4"/>
    <w:rsid w:val="00387B80"/>
    <w:rsid w:val="0039011D"/>
    <w:rsid w:val="0039017D"/>
    <w:rsid w:val="00391D18"/>
    <w:rsid w:val="0039230B"/>
    <w:rsid w:val="003923F3"/>
    <w:rsid w:val="0039287A"/>
    <w:rsid w:val="003945CC"/>
    <w:rsid w:val="00395B3D"/>
    <w:rsid w:val="00395CED"/>
    <w:rsid w:val="0039705D"/>
    <w:rsid w:val="003976C3"/>
    <w:rsid w:val="00397F2E"/>
    <w:rsid w:val="003A0046"/>
    <w:rsid w:val="003A1BDE"/>
    <w:rsid w:val="003A1EBF"/>
    <w:rsid w:val="003A200B"/>
    <w:rsid w:val="003A32F6"/>
    <w:rsid w:val="003A463F"/>
    <w:rsid w:val="003A46DF"/>
    <w:rsid w:val="003A54BD"/>
    <w:rsid w:val="003A5A81"/>
    <w:rsid w:val="003A5EFA"/>
    <w:rsid w:val="003A7478"/>
    <w:rsid w:val="003B03DE"/>
    <w:rsid w:val="003B0C05"/>
    <w:rsid w:val="003B0D8B"/>
    <w:rsid w:val="003B1446"/>
    <w:rsid w:val="003B2BC5"/>
    <w:rsid w:val="003B2D85"/>
    <w:rsid w:val="003B361B"/>
    <w:rsid w:val="003B47FA"/>
    <w:rsid w:val="003B49AF"/>
    <w:rsid w:val="003B6303"/>
    <w:rsid w:val="003B6DCF"/>
    <w:rsid w:val="003C0270"/>
    <w:rsid w:val="003C127D"/>
    <w:rsid w:val="003C2EDB"/>
    <w:rsid w:val="003C3AE0"/>
    <w:rsid w:val="003C3D0C"/>
    <w:rsid w:val="003C3F2C"/>
    <w:rsid w:val="003C4634"/>
    <w:rsid w:val="003C5DA2"/>
    <w:rsid w:val="003D042C"/>
    <w:rsid w:val="003D0C59"/>
    <w:rsid w:val="003D1510"/>
    <w:rsid w:val="003D489C"/>
    <w:rsid w:val="003D4C79"/>
    <w:rsid w:val="003D5216"/>
    <w:rsid w:val="003D5A05"/>
    <w:rsid w:val="003D77A2"/>
    <w:rsid w:val="003D7D91"/>
    <w:rsid w:val="003E09CA"/>
    <w:rsid w:val="003E0F43"/>
    <w:rsid w:val="003E3BBF"/>
    <w:rsid w:val="003E4178"/>
    <w:rsid w:val="003E51C1"/>
    <w:rsid w:val="003E54E1"/>
    <w:rsid w:val="003E5ADB"/>
    <w:rsid w:val="003E5DFC"/>
    <w:rsid w:val="003E5ED9"/>
    <w:rsid w:val="003E6EDC"/>
    <w:rsid w:val="003F11BF"/>
    <w:rsid w:val="003F3558"/>
    <w:rsid w:val="003F3C92"/>
    <w:rsid w:val="003F3E28"/>
    <w:rsid w:val="003F466C"/>
    <w:rsid w:val="003F5383"/>
    <w:rsid w:val="003F582B"/>
    <w:rsid w:val="003F679A"/>
    <w:rsid w:val="003F70B4"/>
    <w:rsid w:val="00400109"/>
    <w:rsid w:val="0040066E"/>
    <w:rsid w:val="00401BEC"/>
    <w:rsid w:val="00401E69"/>
    <w:rsid w:val="004030B5"/>
    <w:rsid w:val="004046E5"/>
    <w:rsid w:val="00404893"/>
    <w:rsid w:val="00405204"/>
    <w:rsid w:val="00405B46"/>
    <w:rsid w:val="004061C1"/>
    <w:rsid w:val="00410352"/>
    <w:rsid w:val="0041042F"/>
    <w:rsid w:val="00410944"/>
    <w:rsid w:val="00410D44"/>
    <w:rsid w:val="004122BA"/>
    <w:rsid w:val="0041247A"/>
    <w:rsid w:val="004132A2"/>
    <w:rsid w:val="004137F0"/>
    <w:rsid w:val="00413FE5"/>
    <w:rsid w:val="00414117"/>
    <w:rsid w:val="004146EE"/>
    <w:rsid w:val="00416C6E"/>
    <w:rsid w:val="004172AB"/>
    <w:rsid w:val="00420B18"/>
    <w:rsid w:val="00421886"/>
    <w:rsid w:val="00422737"/>
    <w:rsid w:val="0042298D"/>
    <w:rsid w:val="00423297"/>
    <w:rsid w:val="0042343F"/>
    <w:rsid w:val="004241F9"/>
    <w:rsid w:val="00424A8A"/>
    <w:rsid w:val="00425652"/>
    <w:rsid w:val="00426007"/>
    <w:rsid w:val="00426126"/>
    <w:rsid w:val="00426D98"/>
    <w:rsid w:val="0042795F"/>
    <w:rsid w:val="00427AB9"/>
    <w:rsid w:val="00427CE2"/>
    <w:rsid w:val="00427E9B"/>
    <w:rsid w:val="00432797"/>
    <w:rsid w:val="00432B87"/>
    <w:rsid w:val="0043310F"/>
    <w:rsid w:val="00436034"/>
    <w:rsid w:val="00436906"/>
    <w:rsid w:val="00437190"/>
    <w:rsid w:val="004402DA"/>
    <w:rsid w:val="00440D65"/>
    <w:rsid w:val="00441185"/>
    <w:rsid w:val="004414BB"/>
    <w:rsid w:val="004427BE"/>
    <w:rsid w:val="0044386D"/>
    <w:rsid w:val="00444168"/>
    <w:rsid w:val="00444B83"/>
    <w:rsid w:val="00445B73"/>
    <w:rsid w:val="00446112"/>
    <w:rsid w:val="004469CB"/>
    <w:rsid w:val="00446B3D"/>
    <w:rsid w:val="00446F42"/>
    <w:rsid w:val="004504A4"/>
    <w:rsid w:val="0045160F"/>
    <w:rsid w:val="0045185C"/>
    <w:rsid w:val="0045186D"/>
    <w:rsid w:val="00451DA9"/>
    <w:rsid w:val="004533A7"/>
    <w:rsid w:val="004538FF"/>
    <w:rsid w:val="00454577"/>
    <w:rsid w:val="00455D5E"/>
    <w:rsid w:val="00456B34"/>
    <w:rsid w:val="004571C1"/>
    <w:rsid w:val="0046031C"/>
    <w:rsid w:val="0046257F"/>
    <w:rsid w:val="00463069"/>
    <w:rsid w:val="00463DE0"/>
    <w:rsid w:val="00463F78"/>
    <w:rsid w:val="004651CF"/>
    <w:rsid w:val="00465A8B"/>
    <w:rsid w:val="00465B7A"/>
    <w:rsid w:val="00465FD2"/>
    <w:rsid w:val="00466969"/>
    <w:rsid w:val="004674F4"/>
    <w:rsid w:val="004678CE"/>
    <w:rsid w:val="0046790E"/>
    <w:rsid w:val="00470BB2"/>
    <w:rsid w:val="00470CE5"/>
    <w:rsid w:val="004719FF"/>
    <w:rsid w:val="00471EE6"/>
    <w:rsid w:val="00473AF7"/>
    <w:rsid w:val="00474A91"/>
    <w:rsid w:val="004755A3"/>
    <w:rsid w:val="004758D8"/>
    <w:rsid w:val="00475BE7"/>
    <w:rsid w:val="00475E35"/>
    <w:rsid w:val="00475E9C"/>
    <w:rsid w:val="00476DFE"/>
    <w:rsid w:val="004773E6"/>
    <w:rsid w:val="00480277"/>
    <w:rsid w:val="004809BA"/>
    <w:rsid w:val="00481302"/>
    <w:rsid w:val="00483E99"/>
    <w:rsid w:val="004844C0"/>
    <w:rsid w:val="0048664C"/>
    <w:rsid w:val="00486C1C"/>
    <w:rsid w:val="00486C45"/>
    <w:rsid w:val="00486EBE"/>
    <w:rsid w:val="00487208"/>
    <w:rsid w:val="004906DA"/>
    <w:rsid w:val="004918F5"/>
    <w:rsid w:val="00491D4C"/>
    <w:rsid w:val="0049276B"/>
    <w:rsid w:val="0049418C"/>
    <w:rsid w:val="0049454E"/>
    <w:rsid w:val="0049476B"/>
    <w:rsid w:val="00494786"/>
    <w:rsid w:val="004954D9"/>
    <w:rsid w:val="00497026"/>
    <w:rsid w:val="00497C3D"/>
    <w:rsid w:val="004A1793"/>
    <w:rsid w:val="004A387A"/>
    <w:rsid w:val="004A48C9"/>
    <w:rsid w:val="004A4C27"/>
    <w:rsid w:val="004A5E06"/>
    <w:rsid w:val="004A6217"/>
    <w:rsid w:val="004A635A"/>
    <w:rsid w:val="004A7AE7"/>
    <w:rsid w:val="004B0FE4"/>
    <w:rsid w:val="004B1131"/>
    <w:rsid w:val="004B155E"/>
    <w:rsid w:val="004B2882"/>
    <w:rsid w:val="004B311A"/>
    <w:rsid w:val="004B36A4"/>
    <w:rsid w:val="004B4870"/>
    <w:rsid w:val="004B49A4"/>
    <w:rsid w:val="004B5ED1"/>
    <w:rsid w:val="004B7C55"/>
    <w:rsid w:val="004C068E"/>
    <w:rsid w:val="004C093A"/>
    <w:rsid w:val="004C2CB7"/>
    <w:rsid w:val="004C36FF"/>
    <w:rsid w:val="004C3B75"/>
    <w:rsid w:val="004C3E68"/>
    <w:rsid w:val="004C466C"/>
    <w:rsid w:val="004C5024"/>
    <w:rsid w:val="004C5AF1"/>
    <w:rsid w:val="004C6627"/>
    <w:rsid w:val="004C7AA7"/>
    <w:rsid w:val="004D0FE1"/>
    <w:rsid w:val="004D14D5"/>
    <w:rsid w:val="004D16E1"/>
    <w:rsid w:val="004D2B77"/>
    <w:rsid w:val="004D3858"/>
    <w:rsid w:val="004D5150"/>
    <w:rsid w:val="004D5896"/>
    <w:rsid w:val="004D7F0B"/>
    <w:rsid w:val="004E015A"/>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633"/>
    <w:rsid w:val="004F28E5"/>
    <w:rsid w:val="004F2989"/>
    <w:rsid w:val="004F2D3A"/>
    <w:rsid w:val="004F4A8A"/>
    <w:rsid w:val="004F5062"/>
    <w:rsid w:val="004F5A54"/>
    <w:rsid w:val="004F63D1"/>
    <w:rsid w:val="004F64F2"/>
    <w:rsid w:val="004F6D39"/>
    <w:rsid w:val="004F7134"/>
    <w:rsid w:val="005002D4"/>
    <w:rsid w:val="005014E9"/>
    <w:rsid w:val="005017BF"/>
    <w:rsid w:val="005022A3"/>
    <w:rsid w:val="0050404C"/>
    <w:rsid w:val="0050508A"/>
    <w:rsid w:val="00505472"/>
    <w:rsid w:val="00505B9D"/>
    <w:rsid w:val="00506509"/>
    <w:rsid w:val="00506715"/>
    <w:rsid w:val="00506F16"/>
    <w:rsid w:val="00507AF9"/>
    <w:rsid w:val="00510743"/>
    <w:rsid w:val="005127A3"/>
    <w:rsid w:val="00512DA3"/>
    <w:rsid w:val="005135EF"/>
    <w:rsid w:val="0051423E"/>
    <w:rsid w:val="005144C2"/>
    <w:rsid w:val="00514DA8"/>
    <w:rsid w:val="005156AA"/>
    <w:rsid w:val="005170AA"/>
    <w:rsid w:val="005173A1"/>
    <w:rsid w:val="00517FEF"/>
    <w:rsid w:val="00520629"/>
    <w:rsid w:val="00522941"/>
    <w:rsid w:val="005240C6"/>
    <w:rsid w:val="00524F23"/>
    <w:rsid w:val="005252AA"/>
    <w:rsid w:val="00525482"/>
    <w:rsid w:val="00526193"/>
    <w:rsid w:val="00526D2E"/>
    <w:rsid w:val="00532224"/>
    <w:rsid w:val="00532479"/>
    <w:rsid w:val="005346D0"/>
    <w:rsid w:val="00535D12"/>
    <w:rsid w:val="00536DB9"/>
    <w:rsid w:val="00537075"/>
    <w:rsid w:val="005404BF"/>
    <w:rsid w:val="00540684"/>
    <w:rsid w:val="0054164A"/>
    <w:rsid w:val="00541E5D"/>
    <w:rsid w:val="005434C7"/>
    <w:rsid w:val="00544194"/>
    <w:rsid w:val="005447B4"/>
    <w:rsid w:val="005449E0"/>
    <w:rsid w:val="00545ADB"/>
    <w:rsid w:val="00546438"/>
    <w:rsid w:val="00546C87"/>
    <w:rsid w:val="0054773C"/>
    <w:rsid w:val="0054791B"/>
    <w:rsid w:val="00547B63"/>
    <w:rsid w:val="0055150D"/>
    <w:rsid w:val="00551EAB"/>
    <w:rsid w:val="00553F02"/>
    <w:rsid w:val="00554C75"/>
    <w:rsid w:val="0055509B"/>
    <w:rsid w:val="00555764"/>
    <w:rsid w:val="005559BC"/>
    <w:rsid w:val="00556105"/>
    <w:rsid w:val="005576CD"/>
    <w:rsid w:val="005603FD"/>
    <w:rsid w:val="0056270B"/>
    <w:rsid w:val="00564438"/>
    <w:rsid w:val="00564CE3"/>
    <w:rsid w:val="00564ED9"/>
    <w:rsid w:val="005656C5"/>
    <w:rsid w:val="00565BFC"/>
    <w:rsid w:val="00565CD3"/>
    <w:rsid w:val="00566396"/>
    <w:rsid w:val="005668A7"/>
    <w:rsid w:val="00567544"/>
    <w:rsid w:val="00567F2A"/>
    <w:rsid w:val="0057027D"/>
    <w:rsid w:val="0057073E"/>
    <w:rsid w:val="005749AC"/>
    <w:rsid w:val="00575011"/>
    <w:rsid w:val="00575DA2"/>
    <w:rsid w:val="0057708A"/>
    <w:rsid w:val="00577120"/>
    <w:rsid w:val="0057762B"/>
    <w:rsid w:val="00577CFD"/>
    <w:rsid w:val="00577DDE"/>
    <w:rsid w:val="005809CD"/>
    <w:rsid w:val="00581704"/>
    <w:rsid w:val="0058212B"/>
    <w:rsid w:val="005829EC"/>
    <w:rsid w:val="005833E7"/>
    <w:rsid w:val="0058383A"/>
    <w:rsid w:val="005869F9"/>
    <w:rsid w:val="00587C79"/>
    <w:rsid w:val="00587F75"/>
    <w:rsid w:val="005901E6"/>
    <w:rsid w:val="00592A97"/>
    <w:rsid w:val="00592BA0"/>
    <w:rsid w:val="00593630"/>
    <w:rsid w:val="00595035"/>
    <w:rsid w:val="00595290"/>
    <w:rsid w:val="00595537"/>
    <w:rsid w:val="00595FDA"/>
    <w:rsid w:val="00596365"/>
    <w:rsid w:val="005967E1"/>
    <w:rsid w:val="005972E2"/>
    <w:rsid w:val="00597C6A"/>
    <w:rsid w:val="005A0277"/>
    <w:rsid w:val="005A0FF0"/>
    <w:rsid w:val="005A16B6"/>
    <w:rsid w:val="005A478A"/>
    <w:rsid w:val="005B0E03"/>
    <w:rsid w:val="005B14A0"/>
    <w:rsid w:val="005B1B8F"/>
    <w:rsid w:val="005B205E"/>
    <w:rsid w:val="005B2E46"/>
    <w:rsid w:val="005B2E9D"/>
    <w:rsid w:val="005B3231"/>
    <w:rsid w:val="005B4ABF"/>
    <w:rsid w:val="005B5BEA"/>
    <w:rsid w:val="005C1A06"/>
    <w:rsid w:val="005C1E1F"/>
    <w:rsid w:val="005C1E29"/>
    <w:rsid w:val="005C2EA9"/>
    <w:rsid w:val="005C2FB4"/>
    <w:rsid w:val="005C46D4"/>
    <w:rsid w:val="005C5A23"/>
    <w:rsid w:val="005C5DAA"/>
    <w:rsid w:val="005C67DD"/>
    <w:rsid w:val="005C6A73"/>
    <w:rsid w:val="005D0526"/>
    <w:rsid w:val="005D1E48"/>
    <w:rsid w:val="005D1E6A"/>
    <w:rsid w:val="005D2C7F"/>
    <w:rsid w:val="005D427E"/>
    <w:rsid w:val="005D50AB"/>
    <w:rsid w:val="005D6FD9"/>
    <w:rsid w:val="005D7E15"/>
    <w:rsid w:val="005E0EEC"/>
    <w:rsid w:val="005E1395"/>
    <w:rsid w:val="005E1ACA"/>
    <w:rsid w:val="005E1B7D"/>
    <w:rsid w:val="005E2CEB"/>
    <w:rsid w:val="005E6FBA"/>
    <w:rsid w:val="005E7226"/>
    <w:rsid w:val="005E7795"/>
    <w:rsid w:val="005F1A9B"/>
    <w:rsid w:val="005F22D9"/>
    <w:rsid w:val="005F2D4C"/>
    <w:rsid w:val="005F38EB"/>
    <w:rsid w:val="005F3B7C"/>
    <w:rsid w:val="005F5A73"/>
    <w:rsid w:val="005F71FB"/>
    <w:rsid w:val="005F732E"/>
    <w:rsid w:val="005F7CE3"/>
    <w:rsid w:val="00600725"/>
    <w:rsid w:val="0060184C"/>
    <w:rsid w:val="00602241"/>
    <w:rsid w:val="00602421"/>
    <w:rsid w:val="00602A3E"/>
    <w:rsid w:val="00602AC5"/>
    <w:rsid w:val="00602FE6"/>
    <w:rsid w:val="0060312C"/>
    <w:rsid w:val="00603C1A"/>
    <w:rsid w:val="00606EB7"/>
    <w:rsid w:val="0060786C"/>
    <w:rsid w:val="00610BF0"/>
    <w:rsid w:val="0061210A"/>
    <w:rsid w:val="00613947"/>
    <w:rsid w:val="0061485F"/>
    <w:rsid w:val="00615287"/>
    <w:rsid w:val="0061587F"/>
    <w:rsid w:val="00615E1C"/>
    <w:rsid w:val="0061675F"/>
    <w:rsid w:val="00620A79"/>
    <w:rsid w:val="00620EAF"/>
    <w:rsid w:val="0062361B"/>
    <w:rsid w:val="00623D91"/>
    <w:rsid w:val="00624ED5"/>
    <w:rsid w:val="006250C0"/>
    <w:rsid w:val="00626C04"/>
    <w:rsid w:val="00626DBE"/>
    <w:rsid w:val="006325EE"/>
    <w:rsid w:val="006349AC"/>
    <w:rsid w:val="00635236"/>
    <w:rsid w:val="00635D27"/>
    <w:rsid w:val="00636CCE"/>
    <w:rsid w:val="00637A11"/>
    <w:rsid w:val="0064016D"/>
    <w:rsid w:val="00640384"/>
    <w:rsid w:val="006407E0"/>
    <w:rsid w:val="00640844"/>
    <w:rsid w:val="006409C1"/>
    <w:rsid w:val="00641823"/>
    <w:rsid w:val="006425C0"/>
    <w:rsid w:val="00642720"/>
    <w:rsid w:val="00644E66"/>
    <w:rsid w:val="00645102"/>
    <w:rsid w:val="006459FB"/>
    <w:rsid w:val="00645CAA"/>
    <w:rsid w:val="00647955"/>
    <w:rsid w:val="00647DA8"/>
    <w:rsid w:val="00650251"/>
    <w:rsid w:val="00650427"/>
    <w:rsid w:val="00651171"/>
    <w:rsid w:val="006530BF"/>
    <w:rsid w:val="00653EE2"/>
    <w:rsid w:val="00653F5E"/>
    <w:rsid w:val="00654991"/>
    <w:rsid w:val="00654C70"/>
    <w:rsid w:val="0066017A"/>
    <w:rsid w:val="00660633"/>
    <w:rsid w:val="006609B7"/>
    <w:rsid w:val="00661422"/>
    <w:rsid w:val="006622A5"/>
    <w:rsid w:val="00663779"/>
    <w:rsid w:val="00665BDE"/>
    <w:rsid w:val="00666514"/>
    <w:rsid w:val="00667629"/>
    <w:rsid w:val="00667BFF"/>
    <w:rsid w:val="006714F7"/>
    <w:rsid w:val="00671505"/>
    <w:rsid w:val="00672748"/>
    <w:rsid w:val="00674D41"/>
    <w:rsid w:val="006752A2"/>
    <w:rsid w:val="00675574"/>
    <w:rsid w:val="006755D4"/>
    <w:rsid w:val="006757B4"/>
    <w:rsid w:val="00675B6C"/>
    <w:rsid w:val="0067790C"/>
    <w:rsid w:val="006779E3"/>
    <w:rsid w:val="006806B4"/>
    <w:rsid w:val="00681FD8"/>
    <w:rsid w:val="006832BB"/>
    <w:rsid w:val="0068350C"/>
    <w:rsid w:val="0068365A"/>
    <w:rsid w:val="00683786"/>
    <w:rsid w:val="00684B1F"/>
    <w:rsid w:val="00684D8D"/>
    <w:rsid w:val="00684DA9"/>
    <w:rsid w:val="00686793"/>
    <w:rsid w:val="006874EE"/>
    <w:rsid w:val="00687B5C"/>
    <w:rsid w:val="00690069"/>
    <w:rsid w:val="00692A26"/>
    <w:rsid w:val="00692E24"/>
    <w:rsid w:val="0069327D"/>
    <w:rsid w:val="006A01B5"/>
    <w:rsid w:val="006A0A15"/>
    <w:rsid w:val="006A2B7A"/>
    <w:rsid w:val="006A36BB"/>
    <w:rsid w:val="006A5098"/>
    <w:rsid w:val="006A51B8"/>
    <w:rsid w:val="006A646D"/>
    <w:rsid w:val="006A6EA9"/>
    <w:rsid w:val="006A7D11"/>
    <w:rsid w:val="006A7D62"/>
    <w:rsid w:val="006B0E13"/>
    <w:rsid w:val="006B1F96"/>
    <w:rsid w:val="006B2750"/>
    <w:rsid w:val="006B44CA"/>
    <w:rsid w:val="006B4E07"/>
    <w:rsid w:val="006B5F31"/>
    <w:rsid w:val="006B66CF"/>
    <w:rsid w:val="006B7A78"/>
    <w:rsid w:val="006C1140"/>
    <w:rsid w:val="006C2CF2"/>
    <w:rsid w:val="006C30A7"/>
    <w:rsid w:val="006C3116"/>
    <w:rsid w:val="006C450C"/>
    <w:rsid w:val="006C4CF0"/>
    <w:rsid w:val="006C5294"/>
    <w:rsid w:val="006C5A22"/>
    <w:rsid w:val="006C62F6"/>
    <w:rsid w:val="006C7762"/>
    <w:rsid w:val="006D004E"/>
    <w:rsid w:val="006D064A"/>
    <w:rsid w:val="006D0B75"/>
    <w:rsid w:val="006D3D3A"/>
    <w:rsid w:val="006D40F6"/>
    <w:rsid w:val="006D587A"/>
    <w:rsid w:val="006D6293"/>
    <w:rsid w:val="006E04FD"/>
    <w:rsid w:val="006E070F"/>
    <w:rsid w:val="006E0884"/>
    <w:rsid w:val="006E0B9E"/>
    <w:rsid w:val="006E0CAF"/>
    <w:rsid w:val="006E13C5"/>
    <w:rsid w:val="006E1487"/>
    <w:rsid w:val="006E1884"/>
    <w:rsid w:val="006E316C"/>
    <w:rsid w:val="006E3AA5"/>
    <w:rsid w:val="006E4BEF"/>
    <w:rsid w:val="006E6072"/>
    <w:rsid w:val="006E60A8"/>
    <w:rsid w:val="006E6788"/>
    <w:rsid w:val="006E71B5"/>
    <w:rsid w:val="006F054F"/>
    <w:rsid w:val="006F0719"/>
    <w:rsid w:val="006F1027"/>
    <w:rsid w:val="006F1625"/>
    <w:rsid w:val="006F2B5F"/>
    <w:rsid w:val="006F2F6F"/>
    <w:rsid w:val="006F2F8F"/>
    <w:rsid w:val="006F3243"/>
    <w:rsid w:val="006F484B"/>
    <w:rsid w:val="006F49D8"/>
    <w:rsid w:val="006F5BAC"/>
    <w:rsid w:val="006F646A"/>
    <w:rsid w:val="00701156"/>
    <w:rsid w:val="00701E34"/>
    <w:rsid w:val="00701EA4"/>
    <w:rsid w:val="007024E1"/>
    <w:rsid w:val="00702940"/>
    <w:rsid w:val="00703050"/>
    <w:rsid w:val="00703219"/>
    <w:rsid w:val="007033D9"/>
    <w:rsid w:val="00703578"/>
    <w:rsid w:val="007036DE"/>
    <w:rsid w:val="00703DAB"/>
    <w:rsid w:val="007043D9"/>
    <w:rsid w:val="00705632"/>
    <w:rsid w:val="0070582E"/>
    <w:rsid w:val="00706662"/>
    <w:rsid w:val="00710165"/>
    <w:rsid w:val="00714C10"/>
    <w:rsid w:val="007172D7"/>
    <w:rsid w:val="0071791E"/>
    <w:rsid w:val="00717989"/>
    <w:rsid w:val="00721635"/>
    <w:rsid w:val="00722D69"/>
    <w:rsid w:val="007243CA"/>
    <w:rsid w:val="00727654"/>
    <w:rsid w:val="0072773D"/>
    <w:rsid w:val="00731B36"/>
    <w:rsid w:val="00731E8B"/>
    <w:rsid w:val="00732659"/>
    <w:rsid w:val="00732833"/>
    <w:rsid w:val="00732C56"/>
    <w:rsid w:val="007338A2"/>
    <w:rsid w:val="007346A0"/>
    <w:rsid w:val="0073493D"/>
    <w:rsid w:val="00734A35"/>
    <w:rsid w:val="00734A7B"/>
    <w:rsid w:val="00736F73"/>
    <w:rsid w:val="00740E6A"/>
    <w:rsid w:val="00741DB7"/>
    <w:rsid w:val="00742CF5"/>
    <w:rsid w:val="00743A3A"/>
    <w:rsid w:val="00744BCC"/>
    <w:rsid w:val="007453A0"/>
    <w:rsid w:val="00745E02"/>
    <w:rsid w:val="007502B9"/>
    <w:rsid w:val="00751876"/>
    <w:rsid w:val="0075338C"/>
    <w:rsid w:val="0075374C"/>
    <w:rsid w:val="00753F69"/>
    <w:rsid w:val="007542F2"/>
    <w:rsid w:val="007549C1"/>
    <w:rsid w:val="00755664"/>
    <w:rsid w:val="00755FB4"/>
    <w:rsid w:val="00756A6D"/>
    <w:rsid w:val="00757DB1"/>
    <w:rsid w:val="00757EE5"/>
    <w:rsid w:val="0076037D"/>
    <w:rsid w:val="00762004"/>
    <w:rsid w:val="007621A2"/>
    <w:rsid w:val="0076245D"/>
    <w:rsid w:val="00763BB1"/>
    <w:rsid w:val="00764A9E"/>
    <w:rsid w:val="00764DC8"/>
    <w:rsid w:val="00766134"/>
    <w:rsid w:val="00766EA4"/>
    <w:rsid w:val="00767813"/>
    <w:rsid w:val="00767854"/>
    <w:rsid w:val="00770836"/>
    <w:rsid w:val="00773722"/>
    <w:rsid w:val="007749E1"/>
    <w:rsid w:val="007753DC"/>
    <w:rsid w:val="007760C5"/>
    <w:rsid w:val="00780544"/>
    <w:rsid w:val="00780AA9"/>
    <w:rsid w:val="007812DF"/>
    <w:rsid w:val="00781517"/>
    <w:rsid w:val="00783700"/>
    <w:rsid w:val="0078436A"/>
    <w:rsid w:val="00784D3D"/>
    <w:rsid w:val="007856E6"/>
    <w:rsid w:val="00786421"/>
    <w:rsid w:val="0078683E"/>
    <w:rsid w:val="0078694D"/>
    <w:rsid w:val="0078790A"/>
    <w:rsid w:val="00787FA3"/>
    <w:rsid w:val="00787FC3"/>
    <w:rsid w:val="00790FB8"/>
    <w:rsid w:val="007915CB"/>
    <w:rsid w:val="00792183"/>
    <w:rsid w:val="00792391"/>
    <w:rsid w:val="007924F8"/>
    <w:rsid w:val="00792995"/>
    <w:rsid w:val="0079543D"/>
    <w:rsid w:val="0079580A"/>
    <w:rsid w:val="00795CA0"/>
    <w:rsid w:val="00795D51"/>
    <w:rsid w:val="00796826"/>
    <w:rsid w:val="0079731E"/>
    <w:rsid w:val="00797F5B"/>
    <w:rsid w:val="007A03E9"/>
    <w:rsid w:val="007A2354"/>
    <w:rsid w:val="007A2EA1"/>
    <w:rsid w:val="007A564B"/>
    <w:rsid w:val="007A5916"/>
    <w:rsid w:val="007A68A9"/>
    <w:rsid w:val="007A7A0F"/>
    <w:rsid w:val="007A7B10"/>
    <w:rsid w:val="007A7CE3"/>
    <w:rsid w:val="007B010F"/>
    <w:rsid w:val="007B046E"/>
    <w:rsid w:val="007B06EE"/>
    <w:rsid w:val="007B1079"/>
    <w:rsid w:val="007B115C"/>
    <w:rsid w:val="007B2B60"/>
    <w:rsid w:val="007B35AF"/>
    <w:rsid w:val="007B538A"/>
    <w:rsid w:val="007B606C"/>
    <w:rsid w:val="007C0592"/>
    <w:rsid w:val="007C05E1"/>
    <w:rsid w:val="007C1DDC"/>
    <w:rsid w:val="007C3655"/>
    <w:rsid w:val="007C432B"/>
    <w:rsid w:val="007C4498"/>
    <w:rsid w:val="007C5028"/>
    <w:rsid w:val="007C5401"/>
    <w:rsid w:val="007C5ACC"/>
    <w:rsid w:val="007C5B07"/>
    <w:rsid w:val="007C5B12"/>
    <w:rsid w:val="007C6070"/>
    <w:rsid w:val="007C6C60"/>
    <w:rsid w:val="007C7C5E"/>
    <w:rsid w:val="007D113B"/>
    <w:rsid w:val="007D1DD7"/>
    <w:rsid w:val="007D2576"/>
    <w:rsid w:val="007D3DB6"/>
    <w:rsid w:val="007D3F11"/>
    <w:rsid w:val="007D49CE"/>
    <w:rsid w:val="007D58E1"/>
    <w:rsid w:val="007D696A"/>
    <w:rsid w:val="007D6E6B"/>
    <w:rsid w:val="007D72DB"/>
    <w:rsid w:val="007D7623"/>
    <w:rsid w:val="007E2401"/>
    <w:rsid w:val="007E3157"/>
    <w:rsid w:val="007E32DB"/>
    <w:rsid w:val="007E596E"/>
    <w:rsid w:val="007F1075"/>
    <w:rsid w:val="007F2B9E"/>
    <w:rsid w:val="007F58DF"/>
    <w:rsid w:val="007F64FE"/>
    <w:rsid w:val="007F66ED"/>
    <w:rsid w:val="007F7071"/>
    <w:rsid w:val="007F736A"/>
    <w:rsid w:val="008015AD"/>
    <w:rsid w:val="00801A1A"/>
    <w:rsid w:val="00801D9A"/>
    <w:rsid w:val="00803209"/>
    <w:rsid w:val="008036FD"/>
    <w:rsid w:val="0080419F"/>
    <w:rsid w:val="00804AD3"/>
    <w:rsid w:val="00806DD4"/>
    <w:rsid w:val="008074A9"/>
    <w:rsid w:val="00811172"/>
    <w:rsid w:val="00812659"/>
    <w:rsid w:val="00812D77"/>
    <w:rsid w:val="00813653"/>
    <w:rsid w:val="008138A7"/>
    <w:rsid w:val="008155A5"/>
    <w:rsid w:val="008155B8"/>
    <w:rsid w:val="00816A6C"/>
    <w:rsid w:val="008201F2"/>
    <w:rsid w:val="00821F0A"/>
    <w:rsid w:val="00821F6A"/>
    <w:rsid w:val="0082232A"/>
    <w:rsid w:val="00822934"/>
    <w:rsid w:val="00823616"/>
    <w:rsid w:val="00825226"/>
    <w:rsid w:val="00825D35"/>
    <w:rsid w:val="008270B7"/>
    <w:rsid w:val="008313E1"/>
    <w:rsid w:val="00831F18"/>
    <w:rsid w:val="0083243F"/>
    <w:rsid w:val="00832BE4"/>
    <w:rsid w:val="00832EDC"/>
    <w:rsid w:val="008334BD"/>
    <w:rsid w:val="00833C7A"/>
    <w:rsid w:val="00833D06"/>
    <w:rsid w:val="00836B49"/>
    <w:rsid w:val="00836F57"/>
    <w:rsid w:val="00842791"/>
    <w:rsid w:val="00843549"/>
    <w:rsid w:val="0084435F"/>
    <w:rsid w:val="0084496B"/>
    <w:rsid w:val="00844D74"/>
    <w:rsid w:val="00846318"/>
    <w:rsid w:val="00846551"/>
    <w:rsid w:val="00850717"/>
    <w:rsid w:val="00850E91"/>
    <w:rsid w:val="00852A49"/>
    <w:rsid w:val="00852C72"/>
    <w:rsid w:val="008547CE"/>
    <w:rsid w:val="008551E9"/>
    <w:rsid w:val="008553D4"/>
    <w:rsid w:val="0085659A"/>
    <w:rsid w:val="00857861"/>
    <w:rsid w:val="0086010D"/>
    <w:rsid w:val="00860E2B"/>
    <w:rsid w:val="0086117B"/>
    <w:rsid w:val="0086193B"/>
    <w:rsid w:val="00861ABF"/>
    <w:rsid w:val="00861B5F"/>
    <w:rsid w:val="00861C20"/>
    <w:rsid w:val="00863A67"/>
    <w:rsid w:val="008644B6"/>
    <w:rsid w:val="00864A7C"/>
    <w:rsid w:val="008654C4"/>
    <w:rsid w:val="00865CB4"/>
    <w:rsid w:val="008710C0"/>
    <w:rsid w:val="00871943"/>
    <w:rsid w:val="008722CF"/>
    <w:rsid w:val="00872B81"/>
    <w:rsid w:val="008747F2"/>
    <w:rsid w:val="00874FFA"/>
    <w:rsid w:val="0087507D"/>
    <w:rsid w:val="00875145"/>
    <w:rsid w:val="0088039F"/>
    <w:rsid w:val="00880ECC"/>
    <w:rsid w:val="00880F80"/>
    <w:rsid w:val="00881BB1"/>
    <w:rsid w:val="008828BD"/>
    <w:rsid w:val="00882F62"/>
    <w:rsid w:val="00885CD9"/>
    <w:rsid w:val="008869F9"/>
    <w:rsid w:val="0088765A"/>
    <w:rsid w:val="0088788A"/>
    <w:rsid w:val="0089145A"/>
    <w:rsid w:val="008937D5"/>
    <w:rsid w:val="008941E4"/>
    <w:rsid w:val="00895D75"/>
    <w:rsid w:val="008970F0"/>
    <w:rsid w:val="00897664"/>
    <w:rsid w:val="00897D4E"/>
    <w:rsid w:val="008A0964"/>
    <w:rsid w:val="008A0980"/>
    <w:rsid w:val="008A33B8"/>
    <w:rsid w:val="008A3B9C"/>
    <w:rsid w:val="008A41B2"/>
    <w:rsid w:val="008A4875"/>
    <w:rsid w:val="008A71F9"/>
    <w:rsid w:val="008A749F"/>
    <w:rsid w:val="008B0274"/>
    <w:rsid w:val="008B0DA0"/>
    <w:rsid w:val="008B1783"/>
    <w:rsid w:val="008B1EC7"/>
    <w:rsid w:val="008B2145"/>
    <w:rsid w:val="008B3137"/>
    <w:rsid w:val="008B4307"/>
    <w:rsid w:val="008B49BF"/>
    <w:rsid w:val="008B5CA9"/>
    <w:rsid w:val="008B633B"/>
    <w:rsid w:val="008B7014"/>
    <w:rsid w:val="008B7127"/>
    <w:rsid w:val="008B75EB"/>
    <w:rsid w:val="008C1A8E"/>
    <w:rsid w:val="008C1E3C"/>
    <w:rsid w:val="008C231C"/>
    <w:rsid w:val="008C2B00"/>
    <w:rsid w:val="008C3560"/>
    <w:rsid w:val="008C3902"/>
    <w:rsid w:val="008C446A"/>
    <w:rsid w:val="008C63AF"/>
    <w:rsid w:val="008D1105"/>
    <w:rsid w:val="008D184F"/>
    <w:rsid w:val="008D1CB9"/>
    <w:rsid w:val="008D2264"/>
    <w:rsid w:val="008D3754"/>
    <w:rsid w:val="008D3B3F"/>
    <w:rsid w:val="008D45C1"/>
    <w:rsid w:val="008D4A90"/>
    <w:rsid w:val="008D55D5"/>
    <w:rsid w:val="008D589F"/>
    <w:rsid w:val="008D58D0"/>
    <w:rsid w:val="008D78E4"/>
    <w:rsid w:val="008E10D3"/>
    <w:rsid w:val="008E19A7"/>
    <w:rsid w:val="008E1AF8"/>
    <w:rsid w:val="008E1C4F"/>
    <w:rsid w:val="008E261D"/>
    <w:rsid w:val="008E2663"/>
    <w:rsid w:val="008E2A31"/>
    <w:rsid w:val="008E2C54"/>
    <w:rsid w:val="008E2F8B"/>
    <w:rsid w:val="008E3228"/>
    <w:rsid w:val="008E3478"/>
    <w:rsid w:val="008E43F8"/>
    <w:rsid w:val="008E54BD"/>
    <w:rsid w:val="008E67D6"/>
    <w:rsid w:val="008E6CDF"/>
    <w:rsid w:val="008E72CB"/>
    <w:rsid w:val="008E7662"/>
    <w:rsid w:val="008E79FB"/>
    <w:rsid w:val="008F1A57"/>
    <w:rsid w:val="008F2327"/>
    <w:rsid w:val="008F263B"/>
    <w:rsid w:val="008F2938"/>
    <w:rsid w:val="008F2E1D"/>
    <w:rsid w:val="008F3332"/>
    <w:rsid w:val="008F5AAF"/>
    <w:rsid w:val="008F5AE7"/>
    <w:rsid w:val="009015AA"/>
    <w:rsid w:val="00903853"/>
    <w:rsid w:val="00904977"/>
    <w:rsid w:val="009107F0"/>
    <w:rsid w:val="009109FA"/>
    <w:rsid w:val="00910F5F"/>
    <w:rsid w:val="00911685"/>
    <w:rsid w:val="00911A2B"/>
    <w:rsid w:val="00914832"/>
    <w:rsid w:val="009162F6"/>
    <w:rsid w:val="0091661C"/>
    <w:rsid w:val="00917E34"/>
    <w:rsid w:val="00920EED"/>
    <w:rsid w:val="00921C5E"/>
    <w:rsid w:val="00922581"/>
    <w:rsid w:val="009228F8"/>
    <w:rsid w:val="0092336C"/>
    <w:rsid w:val="009235E3"/>
    <w:rsid w:val="009257A2"/>
    <w:rsid w:val="0092699F"/>
    <w:rsid w:val="00927522"/>
    <w:rsid w:val="009302C6"/>
    <w:rsid w:val="00930967"/>
    <w:rsid w:val="009325D0"/>
    <w:rsid w:val="009336C4"/>
    <w:rsid w:val="009341BB"/>
    <w:rsid w:val="0093548A"/>
    <w:rsid w:val="009354E6"/>
    <w:rsid w:val="0093554B"/>
    <w:rsid w:val="00935CF3"/>
    <w:rsid w:val="00935FB2"/>
    <w:rsid w:val="00937042"/>
    <w:rsid w:val="009420C8"/>
    <w:rsid w:val="009431CB"/>
    <w:rsid w:val="0094380C"/>
    <w:rsid w:val="00944E19"/>
    <w:rsid w:val="00945587"/>
    <w:rsid w:val="0094662F"/>
    <w:rsid w:val="0094668E"/>
    <w:rsid w:val="00946963"/>
    <w:rsid w:val="00947C34"/>
    <w:rsid w:val="00952792"/>
    <w:rsid w:val="00954D6A"/>
    <w:rsid w:val="00954F7F"/>
    <w:rsid w:val="00955F50"/>
    <w:rsid w:val="0095667B"/>
    <w:rsid w:val="009576D4"/>
    <w:rsid w:val="0096246D"/>
    <w:rsid w:val="009624DC"/>
    <w:rsid w:val="00964D34"/>
    <w:rsid w:val="009658A5"/>
    <w:rsid w:val="0096624C"/>
    <w:rsid w:val="00966797"/>
    <w:rsid w:val="00966C37"/>
    <w:rsid w:val="00966C7B"/>
    <w:rsid w:val="00966F5B"/>
    <w:rsid w:val="00970851"/>
    <w:rsid w:val="00970DE5"/>
    <w:rsid w:val="00972456"/>
    <w:rsid w:val="00972CB0"/>
    <w:rsid w:val="009730CF"/>
    <w:rsid w:val="00973547"/>
    <w:rsid w:val="009738A1"/>
    <w:rsid w:val="009755EA"/>
    <w:rsid w:val="00976662"/>
    <w:rsid w:val="00977467"/>
    <w:rsid w:val="009774B1"/>
    <w:rsid w:val="00980A30"/>
    <w:rsid w:val="009834E0"/>
    <w:rsid w:val="00983913"/>
    <w:rsid w:val="00983AB4"/>
    <w:rsid w:val="00983B28"/>
    <w:rsid w:val="0098580C"/>
    <w:rsid w:val="0099088D"/>
    <w:rsid w:val="0099100D"/>
    <w:rsid w:val="009911F4"/>
    <w:rsid w:val="009924CE"/>
    <w:rsid w:val="0099424B"/>
    <w:rsid w:val="00994E92"/>
    <w:rsid w:val="00995161"/>
    <w:rsid w:val="00995549"/>
    <w:rsid w:val="0099678D"/>
    <w:rsid w:val="009A04AB"/>
    <w:rsid w:val="009A0743"/>
    <w:rsid w:val="009A1AB5"/>
    <w:rsid w:val="009A1DB4"/>
    <w:rsid w:val="009A1E66"/>
    <w:rsid w:val="009A3F64"/>
    <w:rsid w:val="009A606F"/>
    <w:rsid w:val="009A65AA"/>
    <w:rsid w:val="009A7D18"/>
    <w:rsid w:val="009B0127"/>
    <w:rsid w:val="009B0BD5"/>
    <w:rsid w:val="009B1016"/>
    <w:rsid w:val="009B1FA0"/>
    <w:rsid w:val="009B2C1F"/>
    <w:rsid w:val="009B38B3"/>
    <w:rsid w:val="009B3AA6"/>
    <w:rsid w:val="009B45D2"/>
    <w:rsid w:val="009B5CC1"/>
    <w:rsid w:val="009B602B"/>
    <w:rsid w:val="009B68C8"/>
    <w:rsid w:val="009B6981"/>
    <w:rsid w:val="009B7BFE"/>
    <w:rsid w:val="009C08EE"/>
    <w:rsid w:val="009C2911"/>
    <w:rsid w:val="009C2F6F"/>
    <w:rsid w:val="009C30A5"/>
    <w:rsid w:val="009C3BED"/>
    <w:rsid w:val="009C4B6F"/>
    <w:rsid w:val="009C5318"/>
    <w:rsid w:val="009C6705"/>
    <w:rsid w:val="009C7737"/>
    <w:rsid w:val="009C7AEC"/>
    <w:rsid w:val="009D274E"/>
    <w:rsid w:val="009D3AFA"/>
    <w:rsid w:val="009D3B5A"/>
    <w:rsid w:val="009D41AF"/>
    <w:rsid w:val="009D4BAE"/>
    <w:rsid w:val="009D5B77"/>
    <w:rsid w:val="009D7598"/>
    <w:rsid w:val="009D7D3C"/>
    <w:rsid w:val="009D7EA2"/>
    <w:rsid w:val="009D7EBE"/>
    <w:rsid w:val="009E0518"/>
    <w:rsid w:val="009E08E3"/>
    <w:rsid w:val="009E24AF"/>
    <w:rsid w:val="009E2932"/>
    <w:rsid w:val="009E6C81"/>
    <w:rsid w:val="009E7264"/>
    <w:rsid w:val="009E7C21"/>
    <w:rsid w:val="009E7CDE"/>
    <w:rsid w:val="009F0525"/>
    <w:rsid w:val="009F098D"/>
    <w:rsid w:val="009F0A1F"/>
    <w:rsid w:val="009F2761"/>
    <w:rsid w:val="009F28A3"/>
    <w:rsid w:val="009F46B3"/>
    <w:rsid w:val="009F5874"/>
    <w:rsid w:val="009F787C"/>
    <w:rsid w:val="00A009C2"/>
    <w:rsid w:val="00A029C1"/>
    <w:rsid w:val="00A02C58"/>
    <w:rsid w:val="00A04051"/>
    <w:rsid w:val="00A0423F"/>
    <w:rsid w:val="00A0535C"/>
    <w:rsid w:val="00A058FF"/>
    <w:rsid w:val="00A06031"/>
    <w:rsid w:val="00A0637A"/>
    <w:rsid w:val="00A06F69"/>
    <w:rsid w:val="00A071E7"/>
    <w:rsid w:val="00A0729D"/>
    <w:rsid w:val="00A07367"/>
    <w:rsid w:val="00A0778A"/>
    <w:rsid w:val="00A07EA7"/>
    <w:rsid w:val="00A07F86"/>
    <w:rsid w:val="00A10270"/>
    <w:rsid w:val="00A11E0F"/>
    <w:rsid w:val="00A11F66"/>
    <w:rsid w:val="00A12259"/>
    <w:rsid w:val="00A134C6"/>
    <w:rsid w:val="00A13C81"/>
    <w:rsid w:val="00A13F45"/>
    <w:rsid w:val="00A14014"/>
    <w:rsid w:val="00A150A0"/>
    <w:rsid w:val="00A15F6A"/>
    <w:rsid w:val="00A160B6"/>
    <w:rsid w:val="00A162C6"/>
    <w:rsid w:val="00A16666"/>
    <w:rsid w:val="00A17926"/>
    <w:rsid w:val="00A1792B"/>
    <w:rsid w:val="00A203F8"/>
    <w:rsid w:val="00A212C7"/>
    <w:rsid w:val="00A212DA"/>
    <w:rsid w:val="00A21632"/>
    <w:rsid w:val="00A2255C"/>
    <w:rsid w:val="00A227AF"/>
    <w:rsid w:val="00A23224"/>
    <w:rsid w:val="00A23E48"/>
    <w:rsid w:val="00A24188"/>
    <w:rsid w:val="00A25397"/>
    <w:rsid w:val="00A25752"/>
    <w:rsid w:val="00A25CF2"/>
    <w:rsid w:val="00A26E89"/>
    <w:rsid w:val="00A276B5"/>
    <w:rsid w:val="00A27F18"/>
    <w:rsid w:val="00A304C1"/>
    <w:rsid w:val="00A30719"/>
    <w:rsid w:val="00A31AB2"/>
    <w:rsid w:val="00A320EC"/>
    <w:rsid w:val="00A323B8"/>
    <w:rsid w:val="00A33782"/>
    <w:rsid w:val="00A33D24"/>
    <w:rsid w:val="00A341B1"/>
    <w:rsid w:val="00A362AC"/>
    <w:rsid w:val="00A37A9F"/>
    <w:rsid w:val="00A40BDB"/>
    <w:rsid w:val="00A40DEC"/>
    <w:rsid w:val="00A41868"/>
    <w:rsid w:val="00A41C88"/>
    <w:rsid w:val="00A43AF6"/>
    <w:rsid w:val="00A4531E"/>
    <w:rsid w:val="00A45494"/>
    <w:rsid w:val="00A454BA"/>
    <w:rsid w:val="00A45B6D"/>
    <w:rsid w:val="00A51301"/>
    <w:rsid w:val="00A51939"/>
    <w:rsid w:val="00A51970"/>
    <w:rsid w:val="00A52165"/>
    <w:rsid w:val="00A53185"/>
    <w:rsid w:val="00A53B97"/>
    <w:rsid w:val="00A544A6"/>
    <w:rsid w:val="00A54563"/>
    <w:rsid w:val="00A546D0"/>
    <w:rsid w:val="00A55B3C"/>
    <w:rsid w:val="00A571C1"/>
    <w:rsid w:val="00A5721C"/>
    <w:rsid w:val="00A609B5"/>
    <w:rsid w:val="00A6105A"/>
    <w:rsid w:val="00A61AA2"/>
    <w:rsid w:val="00A62E6F"/>
    <w:rsid w:val="00A63089"/>
    <w:rsid w:val="00A63F3D"/>
    <w:rsid w:val="00A640D7"/>
    <w:rsid w:val="00A64856"/>
    <w:rsid w:val="00A64A8D"/>
    <w:rsid w:val="00A64DEE"/>
    <w:rsid w:val="00A64E0F"/>
    <w:rsid w:val="00A6536E"/>
    <w:rsid w:val="00A6607B"/>
    <w:rsid w:val="00A66E31"/>
    <w:rsid w:val="00A67744"/>
    <w:rsid w:val="00A706A0"/>
    <w:rsid w:val="00A70E20"/>
    <w:rsid w:val="00A716ED"/>
    <w:rsid w:val="00A729E2"/>
    <w:rsid w:val="00A72E44"/>
    <w:rsid w:val="00A73FFB"/>
    <w:rsid w:val="00A7402C"/>
    <w:rsid w:val="00A74FC6"/>
    <w:rsid w:val="00A76EE9"/>
    <w:rsid w:val="00A771B5"/>
    <w:rsid w:val="00A7720E"/>
    <w:rsid w:val="00A77403"/>
    <w:rsid w:val="00A77586"/>
    <w:rsid w:val="00A777A3"/>
    <w:rsid w:val="00A77B7E"/>
    <w:rsid w:val="00A803D4"/>
    <w:rsid w:val="00A8090D"/>
    <w:rsid w:val="00A818DF"/>
    <w:rsid w:val="00A81D9C"/>
    <w:rsid w:val="00A82BEA"/>
    <w:rsid w:val="00A83812"/>
    <w:rsid w:val="00A8397B"/>
    <w:rsid w:val="00A84FD7"/>
    <w:rsid w:val="00A851BF"/>
    <w:rsid w:val="00A869EF"/>
    <w:rsid w:val="00A875E1"/>
    <w:rsid w:val="00A90E33"/>
    <w:rsid w:val="00A91DA3"/>
    <w:rsid w:val="00A942EA"/>
    <w:rsid w:val="00A95CD2"/>
    <w:rsid w:val="00A978F0"/>
    <w:rsid w:val="00AA031D"/>
    <w:rsid w:val="00AA08BE"/>
    <w:rsid w:val="00AA0E64"/>
    <w:rsid w:val="00AA4EA5"/>
    <w:rsid w:val="00AA63A6"/>
    <w:rsid w:val="00AA6755"/>
    <w:rsid w:val="00AA7459"/>
    <w:rsid w:val="00AA7F6F"/>
    <w:rsid w:val="00AB084D"/>
    <w:rsid w:val="00AB08D4"/>
    <w:rsid w:val="00AB0ACF"/>
    <w:rsid w:val="00AB15EB"/>
    <w:rsid w:val="00AB262B"/>
    <w:rsid w:val="00AB348A"/>
    <w:rsid w:val="00AB3852"/>
    <w:rsid w:val="00AB3A3B"/>
    <w:rsid w:val="00AB4B06"/>
    <w:rsid w:val="00AB622F"/>
    <w:rsid w:val="00AB6E18"/>
    <w:rsid w:val="00AB7399"/>
    <w:rsid w:val="00AB7A89"/>
    <w:rsid w:val="00AC043A"/>
    <w:rsid w:val="00AC1274"/>
    <w:rsid w:val="00AC12D0"/>
    <w:rsid w:val="00AC16A4"/>
    <w:rsid w:val="00AC26A1"/>
    <w:rsid w:val="00AC33D5"/>
    <w:rsid w:val="00AC39AE"/>
    <w:rsid w:val="00AC5A63"/>
    <w:rsid w:val="00AC61E9"/>
    <w:rsid w:val="00AC7F7F"/>
    <w:rsid w:val="00AD1853"/>
    <w:rsid w:val="00AD2A00"/>
    <w:rsid w:val="00AD3219"/>
    <w:rsid w:val="00AD3237"/>
    <w:rsid w:val="00AD32C4"/>
    <w:rsid w:val="00AD3A77"/>
    <w:rsid w:val="00AD4404"/>
    <w:rsid w:val="00AD5DC3"/>
    <w:rsid w:val="00AD62C5"/>
    <w:rsid w:val="00AD69D1"/>
    <w:rsid w:val="00AD6E35"/>
    <w:rsid w:val="00AE005F"/>
    <w:rsid w:val="00AE0D5B"/>
    <w:rsid w:val="00AE0DD5"/>
    <w:rsid w:val="00AE1225"/>
    <w:rsid w:val="00AE13B0"/>
    <w:rsid w:val="00AE169A"/>
    <w:rsid w:val="00AE1E15"/>
    <w:rsid w:val="00AE2E22"/>
    <w:rsid w:val="00AE36C7"/>
    <w:rsid w:val="00AE39C5"/>
    <w:rsid w:val="00AE404C"/>
    <w:rsid w:val="00AE4CE2"/>
    <w:rsid w:val="00AE63B1"/>
    <w:rsid w:val="00AE6F34"/>
    <w:rsid w:val="00AF0093"/>
    <w:rsid w:val="00AF087F"/>
    <w:rsid w:val="00AF21FC"/>
    <w:rsid w:val="00AF3FAE"/>
    <w:rsid w:val="00AF4146"/>
    <w:rsid w:val="00AF43B6"/>
    <w:rsid w:val="00AF4427"/>
    <w:rsid w:val="00AF46B8"/>
    <w:rsid w:val="00AF4AA2"/>
    <w:rsid w:val="00AF51E3"/>
    <w:rsid w:val="00AF5E9F"/>
    <w:rsid w:val="00AF645B"/>
    <w:rsid w:val="00AF7FA8"/>
    <w:rsid w:val="00B00E49"/>
    <w:rsid w:val="00B00EC9"/>
    <w:rsid w:val="00B02F3B"/>
    <w:rsid w:val="00B03F84"/>
    <w:rsid w:val="00B04DFB"/>
    <w:rsid w:val="00B063C5"/>
    <w:rsid w:val="00B06586"/>
    <w:rsid w:val="00B070D4"/>
    <w:rsid w:val="00B11F60"/>
    <w:rsid w:val="00B12033"/>
    <w:rsid w:val="00B14400"/>
    <w:rsid w:val="00B15E4C"/>
    <w:rsid w:val="00B1671C"/>
    <w:rsid w:val="00B20637"/>
    <w:rsid w:val="00B215A8"/>
    <w:rsid w:val="00B22102"/>
    <w:rsid w:val="00B22522"/>
    <w:rsid w:val="00B230C6"/>
    <w:rsid w:val="00B236DE"/>
    <w:rsid w:val="00B241BA"/>
    <w:rsid w:val="00B2485A"/>
    <w:rsid w:val="00B24C35"/>
    <w:rsid w:val="00B25E2B"/>
    <w:rsid w:val="00B272CB"/>
    <w:rsid w:val="00B27D69"/>
    <w:rsid w:val="00B30735"/>
    <w:rsid w:val="00B30C7D"/>
    <w:rsid w:val="00B310F7"/>
    <w:rsid w:val="00B32250"/>
    <w:rsid w:val="00B32AB5"/>
    <w:rsid w:val="00B33032"/>
    <w:rsid w:val="00B339CF"/>
    <w:rsid w:val="00B33E41"/>
    <w:rsid w:val="00B34891"/>
    <w:rsid w:val="00B34D27"/>
    <w:rsid w:val="00B374AA"/>
    <w:rsid w:val="00B40310"/>
    <w:rsid w:val="00B40C28"/>
    <w:rsid w:val="00B40F3F"/>
    <w:rsid w:val="00B417DE"/>
    <w:rsid w:val="00B417E2"/>
    <w:rsid w:val="00B41D01"/>
    <w:rsid w:val="00B42325"/>
    <w:rsid w:val="00B427D5"/>
    <w:rsid w:val="00B450C7"/>
    <w:rsid w:val="00B476C3"/>
    <w:rsid w:val="00B47C0E"/>
    <w:rsid w:val="00B5001E"/>
    <w:rsid w:val="00B5152C"/>
    <w:rsid w:val="00B5245D"/>
    <w:rsid w:val="00B53685"/>
    <w:rsid w:val="00B5506A"/>
    <w:rsid w:val="00B5581C"/>
    <w:rsid w:val="00B56554"/>
    <w:rsid w:val="00B56B41"/>
    <w:rsid w:val="00B60B27"/>
    <w:rsid w:val="00B61831"/>
    <w:rsid w:val="00B66D80"/>
    <w:rsid w:val="00B701E1"/>
    <w:rsid w:val="00B70B40"/>
    <w:rsid w:val="00B70EE3"/>
    <w:rsid w:val="00B71A4B"/>
    <w:rsid w:val="00B7228B"/>
    <w:rsid w:val="00B724DC"/>
    <w:rsid w:val="00B72C06"/>
    <w:rsid w:val="00B72C1A"/>
    <w:rsid w:val="00B73E72"/>
    <w:rsid w:val="00B74612"/>
    <w:rsid w:val="00B74E54"/>
    <w:rsid w:val="00B76870"/>
    <w:rsid w:val="00B7776A"/>
    <w:rsid w:val="00B7777D"/>
    <w:rsid w:val="00B80011"/>
    <w:rsid w:val="00B81ECD"/>
    <w:rsid w:val="00B82266"/>
    <w:rsid w:val="00B825BE"/>
    <w:rsid w:val="00B82F74"/>
    <w:rsid w:val="00B83843"/>
    <w:rsid w:val="00B847A7"/>
    <w:rsid w:val="00B865E2"/>
    <w:rsid w:val="00B87828"/>
    <w:rsid w:val="00B90E25"/>
    <w:rsid w:val="00B91333"/>
    <w:rsid w:val="00B9236F"/>
    <w:rsid w:val="00B92564"/>
    <w:rsid w:val="00B92C49"/>
    <w:rsid w:val="00B932B4"/>
    <w:rsid w:val="00B9437D"/>
    <w:rsid w:val="00B949C9"/>
    <w:rsid w:val="00B9584F"/>
    <w:rsid w:val="00B95A08"/>
    <w:rsid w:val="00B95A26"/>
    <w:rsid w:val="00B97C75"/>
    <w:rsid w:val="00B97DF8"/>
    <w:rsid w:val="00BA171E"/>
    <w:rsid w:val="00BA2409"/>
    <w:rsid w:val="00BA2559"/>
    <w:rsid w:val="00BA4B36"/>
    <w:rsid w:val="00BA5A9F"/>
    <w:rsid w:val="00BA7D45"/>
    <w:rsid w:val="00BB03F1"/>
    <w:rsid w:val="00BB054F"/>
    <w:rsid w:val="00BB05E6"/>
    <w:rsid w:val="00BB08E8"/>
    <w:rsid w:val="00BB24DA"/>
    <w:rsid w:val="00BB3D4B"/>
    <w:rsid w:val="00BB3EB1"/>
    <w:rsid w:val="00BB5F56"/>
    <w:rsid w:val="00BB7D59"/>
    <w:rsid w:val="00BC067F"/>
    <w:rsid w:val="00BC099B"/>
    <w:rsid w:val="00BC11E9"/>
    <w:rsid w:val="00BC26F2"/>
    <w:rsid w:val="00BC3962"/>
    <w:rsid w:val="00BC5B95"/>
    <w:rsid w:val="00BC60BE"/>
    <w:rsid w:val="00BC614B"/>
    <w:rsid w:val="00BD0296"/>
    <w:rsid w:val="00BD2489"/>
    <w:rsid w:val="00BD24A8"/>
    <w:rsid w:val="00BD294E"/>
    <w:rsid w:val="00BD4826"/>
    <w:rsid w:val="00BD485D"/>
    <w:rsid w:val="00BD4A89"/>
    <w:rsid w:val="00BD55C2"/>
    <w:rsid w:val="00BD567A"/>
    <w:rsid w:val="00BD6278"/>
    <w:rsid w:val="00BD6752"/>
    <w:rsid w:val="00BD69BE"/>
    <w:rsid w:val="00BD7751"/>
    <w:rsid w:val="00BD7ABC"/>
    <w:rsid w:val="00BD7ADF"/>
    <w:rsid w:val="00BE0161"/>
    <w:rsid w:val="00BE2A1D"/>
    <w:rsid w:val="00BF1499"/>
    <w:rsid w:val="00BF16BC"/>
    <w:rsid w:val="00BF23AA"/>
    <w:rsid w:val="00BF270D"/>
    <w:rsid w:val="00BF3370"/>
    <w:rsid w:val="00BF478E"/>
    <w:rsid w:val="00BF4F61"/>
    <w:rsid w:val="00BF56B8"/>
    <w:rsid w:val="00BF5C23"/>
    <w:rsid w:val="00BF642F"/>
    <w:rsid w:val="00BF6489"/>
    <w:rsid w:val="00BF64FD"/>
    <w:rsid w:val="00C02DB3"/>
    <w:rsid w:val="00C03C79"/>
    <w:rsid w:val="00C042E5"/>
    <w:rsid w:val="00C04AAE"/>
    <w:rsid w:val="00C04AC0"/>
    <w:rsid w:val="00C050B5"/>
    <w:rsid w:val="00C05BBB"/>
    <w:rsid w:val="00C0692B"/>
    <w:rsid w:val="00C06D17"/>
    <w:rsid w:val="00C07D89"/>
    <w:rsid w:val="00C12336"/>
    <w:rsid w:val="00C15437"/>
    <w:rsid w:val="00C15BEA"/>
    <w:rsid w:val="00C16129"/>
    <w:rsid w:val="00C1674A"/>
    <w:rsid w:val="00C1777A"/>
    <w:rsid w:val="00C205F1"/>
    <w:rsid w:val="00C20CCC"/>
    <w:rsid w:val="00C20D18"/>
    <w:rsid w:val="00C21F8A"/>
    <w:rsid w:val="00C222FD"/>
    <w:rsid w:val="00C22327"/>
    <w:rsid w:val="00C236E0"/>
    <w:rsid w:val="00C2381F"/>
    <w:rsid w:val="00C24200"/>
    <w:rsid w:val="00C24DC4"/>
    <w:rsid w:val="00C25B30"/>
    <w:rsid w:val="00C26073"/>
    <w:rsid w:val="00C26AE0"/>
    <w:rsid w:val="00C274E5"/>
    <w:rsid w:val="00C31434"/>
    <w:rsid w:val="00C32D7E"/>
    <w:rsid w:val="00C330DC"/>
    <w:rsid w:val="00C33260"/>
    <w:rsid w:val="00C33607"/>
    <w:rsid w:val="00C336F1"/>
    <w:rsid w:val="00C342DD"/>
    <w:rsid w:val="00C344FD"/>
    <w:rsid w:val="00C350D4"/>
    <w:rsid w:val="00C3544D"/>
    <w:rsid w:val="00C36196"/>
    <w:rsid w:val="00C36AAE"/>
    <w:rsid w:val="00C40CC1"/>
    <w:rsid w:val="00C4230A"/>
    <w:rsid w:val="00C426F1"/>
    <w:rsid w:val="00C42889"/>
    <w:rsid w:val="00C43A14"/>
    <w:rsid w:val="00C4417F"/>
    <w:rsid w:val="00C45287"/>
    <w:rsid w:val="00C453F4"/>
    <w:rsid w:val="00C466EF"/>
    <w:rsid w:val="00C472FE"/>
    <w:rsid w:val="00C47BAD"/>
    <w:rsid w:val="00C50403"/>
    <w:rsid w:val="00C505B2"/>
    <w:rsid w:val="00C5110D"/>
    <w:rsid w:val="00C51965"/>
    <w:rsid w:val="00C52693"/>
    <w:rsid w:val="00C5330D"/>
    <w:rsid w:val="00C53D38"/>
    <w:rsid w:val="00C54814"/>
    <w:rsid w:val="00C55671"/>
    <w:rsid w:val="00C56A98"/>
    <w:rsid w:val="00C56B82"/>
    <w:rsid w:val="00C56C76"/>
    <w:rsid w:val="00C57548"/>
    <w:rsid w:val="00C60139"/>
    <w:rsid w:val="00C60170"/>
    <w:rsid w:val="00C61659"/>
    <w:rsid w:val="00C61AE2"/>
    <w:rsid w:val="00C63169"/>
    <w:rsid w:val="00C643D4"/>
    <w:rsid w:val="00C6462D"/>
    <w:rsid w:val="00C65337"/>
    <w:rsid w:val="00C65933"/>
    <w:rsid w:val="00C72585"/>
    <w:rsid w:val="00C73762"/>
    <w:rsid w:val="00C74453"/>
    <w:rsid w:val="00C747BC"/>
    <w:rsid w:val="00C7602B"/>
    <w:rsid w:val="00C76332"/>
    <w:rsid w:val="00C7656F"/>
    <w:rsid w:val="00C772A9"/>
    <w:rsid w:val="00C8038B"/>
    <w:rsid w:val="00C814C4"/>
    <w:rsid w:val="00C828D2"/>
    <w:rsid w:val="00C829CF"/>
    <w:rsid w:val="00C838BF"/>
    <w:rsid w:val="00C83DA6"/>
    <w:rsid w:val="00C8401A"/>
    <w:rsid w:val="00C841DA"/>
    <w:rsid w:val="00C848C0"/>
    <w:rsid w:val="00C852D9"/>
    <w:rsid w:val="00C85656"/>
    <w:rsid w:val="00C86700"/>
    <w:rsid w:val="00C86FCE"/>
    <w:rsid w:val="00C90277"/>
    <w:rsid w:val="00C90747"/>
    <w:rsid w:val="00C92146"/>
    <w:rsid w:val="00C924B0"/>
    <w:rsid w:val="00C9366D"/>
    <w:rsid w:val="00C9396E"/>
    <w:rsid w:val="00C95688"/>
    <w:rsid w:val="00C974D8"/>
    <w:rsid w:val="00C97DDF"/>
    <w:rsid w:val="00CA00A1"/>
    <w:rsid w:val="00CA0919"/>
    <w:rsid w:val="00CA0FEE"/>
    <w:rsid w:val="00CA141D"/>
    <w:rsid w:val="00CA21AB"/>
    <w:rsid w:val="00CA24B2"/>
    <w:rsid w:val="00CA355E"/>
    <w:rsid w:val="00CA38F0"/>
    <w:rsid w:val="00CA52BE"/>
    <w:rsid w:val="00CA56B4"/>
    <w:rsid w:val="00CA5C66"/>
    <w:rsid w:val="00CA6247"/>
    <w:rsid w:val="00CB1092"/>
    <w:rsid w:val="00CB152F"/>
    <w:rsid w:val="00CB2504"/>
    <w:rsid w:val="00CB317D"/>
    <w:rsid w:val="00CB374B"/>
    <w:rsid w:val="00CB505F"/>
    <w:rsid w:val="00CB7106"/>
    <w:rsid w:val="00CB7700"/>
    <w:rsid w:val="00CB7F96"/>
    <w:rsid w:val="00CC07E1"/>
    <w:rsid w:val="00CC0D9E"/>
    <w:rsid w:val="00CC0DB7"/>
    <w:rsid w:val="00CC1C48"/>
    <w:rsid w:val="00CC28DA"/>
    <w:rsid w:val="00CC2C9D"/>
    <w:rsid w:val="00CC2D9A"/>
    <w:rsid w:val="00CC2DA5"/>
    <w:rsid w:val="00CC3231"/>
    <w:rsid w:val="00CC4279"/>
    <w:rsid w:val="00CC4373"/>
    <w:rsid w:val="00CC55D2"/>
    <w:rsid w:val="00CC73EE"/>
    <w:rsid w:val="00CC7B06"/>
    <w:rsid w:val="00CD00A8"/>
    <w:rsid w:val="00CD0710"/>
    <w:rsid w:val="00CD14B0"/>
    <w:rsid w:val="00CD672A"/>
    <w:rsid w:val="00CD7495"/>
    <w:rsid w:val="00CE02BD"/>
    <w:rsid w:val="00CE1A22"/>
    <w:rsid w:val="00CE23F3"/>
    <w:rsid w:val="00CE3D5E"/>
    <w:rsid w:val="00CE43EA"/>
    <w:rsid w:val="00CE4674"/>
    <w:rsid w:val="00CE4A77"/>
    <w:rsid w:val="00CE5E8D"/>
    <w:rsid w:val="00CE6ED2"/>
    <w:rsid w:val="00CF09D7"/>
    <w:rsid w:val="00CF0FD8"/>
    <w:rsid w:val="00CF2432"/>
    <w:rsid w:val="00CF4715"/>
    <w:rsid w:val="00CF4C71"/>
    <w:rsid w:val="00CF4D13"/>
    <w:rsid w:val="00CF4D4D"/>
    <w:rsid w:val="00CF4D68"/>
    <w:rsid w:val="00CF6D36"/>
    <w:rsid w:val="00CF6E2D"/>
    <w:rsid w:val="00CF71A8"/>
    <w:rsid w:val="00CF71D5"/>
    <w:rsid w:val="00CF722F"/>
    <w:rsid w:val="00D00526"/>
    <w:rsid w:val="00D00A3C"/>
    <w:rsid w:val="00D01583"/>
    <w:rsid w:val="00D0197D"/>
    <w:rsid w:val="00D019B6"/>
    <w:rsid w:val="00D01CA4"/>
    <w:rsid w:val="00D01CD3"/>
    <w:rsid w:val="00D0390C"/>
    <w:rsid w:val="00D0452B"/>
    <w:rsid w:val="00D04E31"/>
    <w:rsid w:val="00D04FBC"/>
    <w:rsid w:val="00D05D7F"/>
    <w:rsid w:val="00D0640C"/>
    <w:rsid w:val="00D06B19"/>
    <w:rsid w:val="00D07CCC"/>
    <w:rsid w:val="00D11364"/>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0943"/>
    <w:rsid w:val="00D31344"/>
    <w:rsid w:val="00D32106"/>
    <w:rsid w:val="00D33C0F"/>
    <w:rsid w:val="00D33D67"/>
    <w:rsid w:val="00D34787"/>
    <w:rsid w:val="00D3481A"/>
    <w:rsid w:val="00D34C9F"/>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5B89"/>
    <w:rsid w:val="00D46CF0"/>
    <w:rsid w:val="00D47C1D"/>
    <w:rsid w:val="00D51991"/>
    <w:rsid w:val="00D51D12"/>
    <w:rsid w:val="00D52106"/>
    <w:rsid w:val="00D52462"/>
    <w:rsid w:val="00D5274E"/>
    <w:rsid w:val="00D539FB"/>
    <w:rsid w:val="00D540FF"/>
    <w:rsid w:val="00D54BA9"/>
    <w:rsid w:val="00D550B7"/>
    <w:rsid w:val="00D56D81"/>
    <w:rsid w:val="00D57573"/>
    <w:rsid w:val="00D62571"/>
    <w:rsid w:val="00D65939"/>
    <w:rsid w:val="00D65C37"/>
    <w:rsid w:val="00D67090"/>
    <w:rsid w:val="00D67A55"/>
    <w:rsid w:val="00D70CA9"/>
    <w:rsid w:val="00D70DB5"/>
    <w:rsid w:val="00D71738"/>
    <w:rsid w:val="00D73362"/>
    <w:rsid w:val="00D76220"/>
    <w:rsid w:val="00D76C7F"/>
    <w:rsid w:val="00D800FA"/>
    <w:rsid w:val="00D80E3C"/>
    <w:rsid w:val="00D83CDB"/>
    <w:rsid w:val="00D8433D"/>
    <w:rsid w:val="00D84707"/>
    <w:rsid w:val="00D853E6"/>
    <w:rsid w:val="00D8660C"/>
    <w:rsid w:val="00D8716B"/>
    <w:rsid w:val="00D93D5B"/>
    <w:rsid w:val="00D93D98"/>
    <w:rsid w:val="00D94AAA"/>
    <w:rsid w:val="00D95000"/>
    <w:rsid w:val="00D956E0"/>
    <w:rsid w:val="00D971AB"/>
    <w:rsid w:val="00D9793E"/>
    <w:rsid w:val="00DA0872"/>
    <w:rsid w:val="00DA0BCE"/>
    <w:rsid w:val="00DA0DD7"/>
    <w:rsid w:val="00DA15FC"/>
    <w:rsid w:val="00DA1F41"/>
    <w:rsid w:val="00DA3A35"/>
    <w:rsid w:val="00DA3F6D"/>
    <w:rsid w:val="00DA4883"/>
    <w:rsid w:val="00DA4E3A"/>
    <w:rsid w:val="00DB0200"/>
    <w:rsid w:val="00DB1C65"/>
    <w:rsid w:val="00DB1E64"/>
    <w:rsid w:val="00DB31CE"/>
    <w:rsid w:val="00DB3FE7"/>
    <w:rsid w:val="00DB4A6B"/>
    <w:rsid w:val="00DB4D80"/>
    <w:rsid w:val="00DB508D"/>
    <w:rsid w:val="00DB5D96"/>
    <w:rsid w:val="00DB64B4"/>
    <w:rsid w:val="00DB6D9C"/>
    <w:rsid w:val="00DB714B"/>
    <w:rsid w:val="00DC0FBC"/>
    <w:rsid w:val="00DC36BF"/>
    <w:rsid w:val="00DC4004"/>
    <w:rsid w:val="00DC423B"/>
    <w:rsid w:val="00DC44D2"/>
    <w:rsid w:val="00DC5006"/>
    <w:rsid w:val="00DC6464"/>
    <w:rsid w:val="00DC6A9E"/>
    <w:rsid w:val="00DC6E1C"/>
    <w:rsid w:val="00DC704F"/>
    <w:rsid w:val="00DC7775"/>
    <w:rsid w:val="00DD0338"/>
    <w:rsid w:val="00DD0AFF"/>
    <w:rsid w:val="00DD0E90"/>
    <w:rsid w:val="00DD1544"/>
    <w:rsid w:val="00DD1D4D"/>
    <w:rsid w:val="00DD253D"/>
    <w:rsid w:val="00DD3F3E"/>
    <w:rsid w:val="00DD43F6"/>
    <w:rsid w:val="00DD6E43"/>
    <w:rsid w:val="00DD6EEE"/>
    <w:rsid w:val="00DD7339"/>
    <w:rsid w:val="00DE1202"/>
    <w:rsid w:val="00DE1594"/>
    <w:rsid w:val="00DE2E35"/>
    <w:rsid w:val="00DE3146"/>
    <w:rsid w:val="00DF04E6"/>
    <w:rsid w:val="00DF0963"/>
    <w:rsid w:val="00DF1351"/>
    <w:rsid w:val="00DF1544"/>
    <w:rsid w:val="00DF1B56"/>
    <w:rsid w:val="00DF1FC7"/>
    <w:rsid w:val="00DF35A8"/>
    <w:rsid w:val="00DF3EA4"/>
    <w:rsid w:val="00DF41E6"/>
    <w:rsid w:val="00DF4727"/>
    <w:rsid w:val="00DF497A"/>
    <w:rsid w:val="00DF4E9B"/>
    <w:rsid w:val="00DF78FA"/>
    <w:rsid w:val="00E01324"/>
    <w:rsid w:val="00E01454"/>
    <w:rsid w:val="00E0250D"/>
    <w:rsid w:val="00E03418"/>
    <w:rsid w:val="00E035A6"/>
    <w:rsid w:val="00E036F9"/>
    <w:rsid w:val="00E03C00"/>
    <w:rsid w:val="00E03E1D"/>
    <w:rsid w:val="00E04C00"/>
    <w:rsid w:val="00E051E4"/>
    <w:rsid w:val="00E05D0A"/>
    <w:rsid w:val="00E063EB"/>
    <w:rsid w:val="00E064C3"/>
    <w:rsid w:val="00E10491"/>
    <w:rsid w:val="00E10CF8"/>
    <w:rsid w:val="00E11D02"/>
    <w:rsid w:val="00E1242A"/>
    <w:rsid w:val="00E12F50"/>
    <w:rsid w:val="00E1311C"/>
    <w:rsid w:val="00E1328E"/>
    <w:rsid w:val="00E13356"/>
    <w:rsid w:val="00E1456F"/>
    <w:rsid w:val="00E146CD"/>
    <w:rsid w:val="00E1570A"/>
    <w:rsid w:val="00E16447"/>
    <w:rsid w:val="00E167DE"/>
    <w:rsid w:val="00E20046"/>
    <w:rsid w:val="00E2210B"/>
    <w:rsid w:val="00E22C3F"/>
    <w:rsid w:val="00E23710"/>
    <w:rsid w:val="00E24246"/>
    <w:rsid w:val="00E2481A"/>
    <w:rsid w:val="00E25805"/>
    <w:rsid w:val="00E25E1C"/>
    <w:rsid w:val="00E26499"/>
    <w:rsid w:val="00E270CD"/>
    <w:rsid w:val="00E27A74"/>
    <w:rsid w:val="00E27B33"/>
    <w:rsid w:val="00E3055A"/>
    <w:rsid w:val="00E30F14"/>
    <w:rsid w:val="00E3147C"/>
    <w:rsid w:val="00E31833"/>
    <w:rsid w:val="00E326FA"/>
    <w:rsid w:val="00E32E18"/>
    <w:rsid w:val="00E33D88"/>
    <w:rsid w:val="00E34927"/>
    <w:rsid w:val="00E355E9"/>
    <w:rsid w:val="00E37FDC"/>
    <w:rsid w:val="00E40431"/>
    <w:rsid w:val="00E4165E"/>
    <w:rsid w:val="00E432A2"/>
    <w:rsid w:val="00E4538E"/>
    <w:rsid w:val="00E45FBC"/>
    <w:rsid w:val="00E462B0"/>
    <w:rsid w:val="00E465AE"/>
    <w:rsid w:val="00E46970"/>
    <w:rsid w:val="00E46E42"/>
    <w:rsid w:val="00E47C70"/>
    <w:rsid w:val="00E47C8C"/>
    <w:rsid w:val="00E51E8B"/>
    <w:rsid w:val="00E5244B"/>
    <w:rsid w:val="00E52A3A"/>
    <w:rsid w:val="00E53023"/>
    <w:rsid w:val="00E53CB8"/>
    <w:rsid w:val="00E556A9"/>
    <w:rsid w:val="00E57797"/>
    <w:rsid w:val="00E60BB7"/>
    <w:rsid w:val="00E62107"/>
    <w:rsid w:val="00E621E3"/>
    <w:rsid w:val="00E62753"/>
    <w:rsid w:val="00E63A2D"/>
    <w:rsid w:val="00E63E28"/>
    <w:rsid w:val="00E646AA"/>
    <w:rsid w:val="00E65EE8"/>
    <w:rsid w:val="00E67598"/>
    <w:rsid w:val="00E706CB"/>
    <w:rsid w:val="00E722DA"/>
    <w:rsid w:val="00E738ED"/>
    <w:rsid w:val="00E7442D"/>
    <w:rsid w:val="00E749AC"/>
    <w:rsid w:val="00E74D11"/>
    <w:rsid w:val="00E75FA0"/>
    <w:rsid w:val="00E76A79"/>
    <w:rsid w:val="00E77729"/>
    <w:rsid w:val="00E80559"/>
    <w:rsid w:val="00E80F65"/>
    <w:rsid w:val="00E82897"/>
    <w:rsid w:val="00E830D3"/>
    <w:rsid w:val="00E83815"/>
    <w:rsid w:val="00E840D7"/>
    <w:rsid w:val="00E84812"/>
    <w:rsid w:val="00E84A9E"/>
    <w:rsid w:val="00E8550C"/>
    <w:rsid w:val="00E856A5"/>
    <w:rsid w:val="00E85BC1"/>
    <w:rsid w:val="00E86D9C"/>
    <w:rsid w:val="00E906B1"/>
    <w:rsid w:val="00E914D0"/>
    <w:rsid w:val="00E93A5F"/>
    <w:rsid w:val="00E9414A"/>
    <w:rsid w:val="00E949A2"/>
    <w:rsid w:val="00E94D97"/>
    <w:rsid w:val="00E953C3"/>
    <w:rsid w:val="00E97A7D"/>
    <w:rsid w:val="00EA02A9"/>
    <w:rsid w:val="00EA1EF6"/>
    <w:rsid w:val="00EA5AE0"/>
    <w:rsid w:val="00EA5ECD"/>
    <w:rsid w:val="00EA7979"/>
    <w:rsid w:val="00EB35BC"/>
    <w:rsid w:val="00EB4240"/>
    <w:rsid w:val="00EB4BEF"/>
    <w:rsid w:val="00EB4CE0"/>
    <w:rsid w:val="00EB62DC"/>
    <w:rsid w:val="00EB7C6C"/>
    <w:rsid w:val="00EC06BC"/>
    <w:rsid w:val="00EC3BB6"/>
    <w:rsid w:val="00EC408C"/>
    <w:rsid w:val="00EC7044"/>
    <w:rsid w:val="00EC7054"/>
    <w:rsid w:val="00EC761C"/>
    <w:rsid w:val="00ED142A"/>
    <w:rsid w:val="00ED2756"/>
    <w:rsid w:val="00ED3673"/>
    <w:rsid w:val="00ED3758"/>
    <w:rsid w:val="00ED3FE3"/>
    <w:rsid w:val="00ED45FD"/>
    <w:rsid w:val="00ED4A93"/>
    <w:rsid w:val="00ED580E"/>
    <w:rsid w:val="00ED61FD"/>
    <w:rsid w:val="00ED6345"/>
    <w:rsid w:val="00ED7CF3"/>
    <w:rsid w:val="00EE0308"/>
    <w:rsid w:val="00EE0987"/>
    <w:rsid w:val="00EE0A78"/>
    <w:rsid w:val="00EE0D0B"/>
    <w:rsid w:val="00EE0F30"/>
    <w:rsid w:val="00EE2C69"/>
    <w:rsid w:val="00EE45A2"/>
    <w:rsid w:val="00EE6B2C"/>
    <w:rsid w:val="00EE7F4F"/>
    <w:rsid w:val="00EF0835"/>
    <w:rsid w:val="00EF1ABC"/>
    <w:rsid w:val="00EF3562"/>
    <w:rsid w:val="00EF3F8D"/>
    <w:rsid w:val="00EF4156"/>
    <w:rsid w:val="00EF4D6F"/>
    <w:rsid w:val="00EF547A"/>
    <w:rsid w:val="00EF687F"/>
    <w:rsid w:val="00EF7BCC"/>
    <w:rsid w:val="00EF7DB5"/>
    <w:rsid w:val="00F01191"/>
    <w:rsid w:val="00F011E8"/>
    <w:rsid w:val="00F01A98"/>
    <w:rsid w:val="00F04F36"/>
    <w:rsid w:val="00F05885"/>
    <w:rsid w:val="00F059E8"/>
    <w:rsid w:val="00F06F57"/>
    <w:rsid w:val="00F07035"/>
    <w:rsid w:val="00F073FA"/>
    <w:rsid w:val="00F10618"/>
    <w:rsid w:val="00F107F3"/>
    <w:rsid w:val="00F11ADC"/>
    <w:rsid w:val="00F14522"/>
    <w:rsid w:val="00F148DD"/>
    <w:rsid w:val="00F14FF8"/>
    <w:rsid w:val="00F16296"/>
    <w:rsid w:val="00F165E7"/>
    <w:rsid w:val="00F165FE"/>
    <w:rsid w:val="00F1686D"/>
    <w:rsid w:val="00F16C4F"/>
    <w:rsid w:val="00F17257"/>
    <w:rsid w:val="00F208A4"/>
    <w:rsid w:val="00F20DA0"/>
    <w:rsid w:val="00F20F31"/>
    <w:rsid w:val="00F212D2"/>
    <w:rsid w:val="00F21B9F"/>
    <w:rsid w:val="00F2236C"/>
    <w:rsid w:val="00F241D3"/>
    <w:rsid w:val="00F24F5E"/>
    <w:rsid w:val="00F251CC"/>
    <w:rsid w:val="00F25A40"/>
    <w:rsid w:val="00F25C12"/>
    <w:rsid w:val="00F25C1F"/>
    <w:rsid w:val="00F26193"/>
    <w:rsid w:val="00F26580"/>
    <w:rsid w:val="00F27E62"/>
    <w:rsid w:val="00F30F80"/>
    <w:rsid w:val="00F32C30"/>
    <w:rsid w:val="00F3333D"/>
    <w:rsid w:val="00F336F8"/>
    <w:rsid w:val="00F33794"/>
    <w:rsid w:val="00F33D1B"/>
    <w:rsid w:val="00F372FF"/>
    <w:rsid w:val="00F37750"/>
    <w:rsid w:val="00F37FB2"/>
    <w:rsid w:val="00F40173"/>
    <w:rsid w:val="00F402E1"/>
    <w:rsid w:val="00F41CE0"/>
    <w:rsid w:val="00F42307"/>
    <w:rsid w:val="00F42475"/>
    <w:rsid w:val="00F42DB2"/>
    <w:rsid w:val="00F42F99"/>
    <w:rsid w:val="00F43674"/>
    <w:rsid w:val="00F436CD"/>
    <w:rsid w:val="00F44E24"/>
    <w:rsid w:val="00F45A10"/>
    <w:rsid w:val="00F46000"/>
    <w:rsid w:val="00F47321"/>
    <w:rsid w:val="00F47605"/>
    <w:rsid w:val="00F50EE0"/>
    <w:rsid w:val="00F51DA3"/>
    <w:rsid w:val="00F52F91"/>
    <w:rsid w:val="00F534C3"/>
    <w:rsid w:val="00F55768"/>
    <w:rsid w:val="00F55F68"/>
    <w:rsid w:val="00F568AA"/>
    <w:rsid w:val="00F56DB2"/>
    <w:rsid w:val="00F57AE7"/>
    <w:rsid w:val="00F6215D"/>
    <w:rsid w:val="00F62D1B"/>
    <w:rsid w:val="00F63A08"/>
    <w:rsid w:val="00F642D6"/>
    <w:rsid w:val="00F6438B"/>
    <w:rsid w:val="00F65986"/>
    <w:rsid w:val="00F67128"/>
    <w:rsid w:val="00F67FB9"/>
    <w:rsid w:val="00F73264"/>
    <w:rsid w:val="00F7528C"/>
    <w:rsid w:val="00F75748"/>
    <w:rsid w:val="00F75A63"/>
    <w:rsid w:val="00F763DB"/>
    <w:rsid w:val="00F76674"/>
    <w:rsid w:val="00F77348"/>
    <w:rsid w:val="00F81A51"/>
    <w:rsid w:val="00F82820"/>
    <w:rsid w:val="00F8284E"/>
    <w:rsid w:val="00F83A2D"/>
    <w:rsid w:val="00F847CB"/>
    <w:rsid w:val="00F848E3"/>
    <w:rsid w:val="00F84BCF"/>
    <w:rsid w:val="00F85039"/>
    <w:rsid w:val="00F85181"/>
    <w:rsid w:val="00F866D9"/>
    <w:rsid w:val="00F867BC"/>
    <w:rsid w:val="00F87025"/>
    <w:rsid w:val="00F90395"/>
    <w:rsid w:val="00F925BA"/>
    <w:rsid w:val="00F9266C"/>
    <w:rsid w:val="00F92AF7"/>
    <w:rsid w:val="00F93586"/>
    <w:rsid w:val="00F94166"/>
    <w:rsid w:val="00F95F33"/>
    <w:rsid w:val="00F96288"/>
    <w:rsid w:val="00F9674C"/>
    <w:rsid w:val="00F969AB"/>
    <w:rsid w:val="00F96CAD"/>
    <w:rsid w:val="00F97B2E"/>
    <w:rsid w:val="00F97D70"/>
    <w:rsid w:val="00FA00FA"/>
    <w:rsid w:val="00FA068E"/>
    <w:rsid w:val="00FA08B8"/>
    <w:rsid w:val="00FA0960"/>
    <w:rsid w:val="00FA1437"/>
    <w:rsid w:val="00FA1FE6"/>
    <w:rsid w:val="00FA2754"/>
    <w:rsid w:val="00FA30D7"/>
    <w:rsid w:val="00FA3D6A"/>
    <w:rsid w:val="00FA3E08"/>
    <w:rsid w:val="00FA3EBD"/>
    <w:rsid w:val="00FA3EE7"/>
    <w:rsid w:val="00FA50C3"/>
    <w:rsid w:val="00FA50E4"/>
    <w:rsid w:val="00FA53B6"/>
    <w:rsid w:val="00FA5FC3"/>
    <w:rsid w:val="00FA74A6"/>
    <w:rsid w:val="00FA7559"/>
    <w:rsid w:val="00FB022F"/>
    <w:rsid w:val="00FB0CCC"/>
    <w:rsid w:val="00FB0EEE"/>
    <w:rsid w:val="00FB2CAF"/>
    <w:rsid w:val="00FB33A6"/>
    <w:rsid w:val="00FB3CE0"/>
    <w:rsid w:val="00FB3DE6"/>
    <w:rsid w:val="00FB4532"/>
    <w:rsid w:val="00FB5DCE"/>
    <w:rsid w:val="00FB6394"/>
    <w:rsid w:val="00FC0A6B"/>
    <w:rsid w:val="00FC1492"/>
    <w:rsid w:val="00FC24A8"/>
    <w:rsid w:val="00FC3546"/>
    <w:rsid w:val="00FC48C4"/>
    <w:rsid w:val="00FC54B1"/>
    <w:rsid w:val="00FC5E4A"/>
    <w:rsid w:val="00FC5E66"/>
    <w:rsid w:val="00FD1507"/>
    <w:rsid w:val="00FD23AC"/>
    <w:rsid w:val="00FD2B6F"/>
    <w:rsid w:val="00FD2E12"/>
    <w:rsid w:val="00FD34CD"/>
    <w:rsid w:val="00FD3879"/>
    <w:rsid w:val="00FD3A7F"/>
    <w:rsid w:val="00FD3B92"/>
    <w:rsid w:val="00FD4B18"/>
    <w:rsid w:val="00FD6773"/>
    <w:rsid w:val="00FD6AF8"/>
    <w:rsid w:val="00FD7329"/>
    <w:rsid w:val="00FD78AA"/>
    <w:rsid w:val="00FE0F0E"/>
    <w:rsid w:val="00FE187A"/>
    <w:rsid w:val="00FE18B2"/>
    <w:rsid w:val="00FE2AC2"/>
    <w:rsid w:val="00FE35EE"/>
    <w:rsid w:val="00FE4549"/>
    <w:rsid w:val="00FE53F0"/>
    <w:rsid w:val="00FE72C6"/>
    <w:rsid w:val="00FE7B27"/>
    <w:rsid w:val="00FF013C"/>
    <w:rsid w:val="00FF097B"/>
    <w:rsid w:val="00FF2823"/>
    <w:rsid w:val="00FF33A4"/>
    <w:rsid w:val="00FF351A"/>
    <w:rsid w:val="00FF433B"/>
    <w:rsid w:val="00FF5B47"/>
    <w:rsid w:val="00FF6210"/>
    <w:rsid w:val="00FF7198"/>
    <w:rsid w:val="00FF76AE"/>
    <w:rsid w:val="00FF78E7"/>
    <w:rsid w:val="0211E518"/>
    <w:rsid w:val="033C14A1"/>
    <w:rsid w:val="041239C3"/>
    <w:rsid w:val="0673B563"/>
    <w:rsid w:val="0E772633"/>
    <w:rsid w:val="0EDF11E0"/>
    <w:rsid w:val="0FDDD2A0"/>
    <w:rsid w:val="1691C6B3"/>
    <w:rsid w:val="1869C808"/>
    <w:rsid w:val="1B9A4560"/>
    <w:rsid w:val="1D406850"/>
    <w:rsid w:val="2126B73D"/>
    <w:rsid w:val="246202CA"/>
    <w:rsid w:val="28F11D75"/>
    <w:rsid w:val="32B8CDEC"/>
    <w:rsid w:val="391B50E1"/>
    <w:rsid w:val="3A283C31"/>
    <w:rsid w:val="3D02EC97"/>
    <w:rsid w:val="40A4B7C1"/>
    <w:rsid w:val="4429656D"/>
    <w:rsid w:val="4881D032"/>
    <w:rsid w:val="4C3D4505"/>
    <w:rsid w:val="5557D1FF"/>
    <w:rsid w:val="5616427B"/>
    <w:rsid w:val="57041121"/>
    <w:rsid w:val="5DC66005"/>
    <w:rsid w:val="5F23F41D"/>
    <w:rsid w:val="6A4464CB"/>
    <w:rsid w:val="6BDC14BC"/>
    <w:rsid w:val="6E318478"/>
    <w:rsid w:val="7C5AE757"/>
    <w:rsid w:val="7E610C72"/>
    <w:rsid w:val="7FFCDC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77AC2E61-7325-4BA2-A17E-80E9C8BC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51E3"/>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customStyle="1" w:styleId="Mention1">
    <w:name w:val="Mention1"/>
    <w:basedOn w:val="Absatz-Standardschriftart"/>
    <w:uiPriority w:val="99"/>
    <w:unhideWhenUsed/>
    <w:rsid w:val="008751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10233380">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4185421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681558">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25F85D4C-AA3A-43BE-9F7F-8FE5934F975A}">
  <ds:schemaRefs>
    <ds:schemaRef ds:uri="http://schemas.openxmlformats.org/officeDocument/2006/bibliography"/>
  </ds:schemaRefs>
</ds:datastoreItem>
</file>

<file path=customXml/itemProps2.xml><?xml version="1.0" encoding="utf-8"?>
<ds:datastoreItem xmlns:ds="http://schemas.openxmlformats.org/officeDocument/2006/customXml" ds:itemID="{4D1B188A-389B-4844-B230-67CB4BB0A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C307F376-6B70-411B-8038-B03BEED318BE}">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5200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3</cp:revision>
  <cp:lastPrinted>2022-06-20T04:58:00Z</cp:lastPrinted>
  <dcterms:created xsi:type="dcterms:W3CDTF">2024-09-11T10:17:00Z</dcterms:created>
  <dcterms:modified xsi:type="dcterms:W3CDTF">2024-09-11T12:46:00Z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