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8E737" w14:textId="77777777" w:rsidR="00DB6D9C" w:rsidRPr="002C5B5D" w:rsidRDefault="00DB6D9C" w:rsidP="004C2CB7">
      <w:pPr>
        <w:tabs>
          <w:tab w:val="left" w:pos="1418"/>
          <w:tab w:val="left" w:pos="2410"/>
        </w:tabs>
        <w:spacing w:before="100"/>
        <w:ind w:right="-113"/>
        <w:outlineLvl w:val="0"/>
        <w:rPr>
          <w:rFonts w:eastAsia="Times New Roman"/>
          <w:sz w:val="20"/>
          <w:u w:val="single"/>
        </w:rPr>
      </w:pPr>
    </w:p>
    <w:p w14:paraId="5FDDB94C" w14:textId="77777777" w:rsidR="00DB6D9C" w:rsidRPr="002C5B5D" w:rsidRDefault="00DB6D9C" w:rsidP="004C2CB7">
      <w:pPr>
        <w:tabs>
          <w:tab w:val="left" w:pos="1418"/>
          <w:tab w:val="left" w:pos="2410"/>
        </w:tabs>
        <w:spacing w:before="100"/>
        <w:ind w:right="-113"/>
        <w:outlineLvl w:val="0"/>
        <w:rPr>
          <w:rFonts w:eastAsia="Times New Roman"/>
          <w:sz w:val="20"/>
          <w:u w:val="single"/>
        </w:rPr>
      </w:pPr>
    </w:p>
    <w:p w14:paraId="0DBEA840" w14:textId="77777777" w:rsidR="00DB6D9C" w:rsidRPr="002C5B5D" w:rsidRDefault="00DB6D9C" w:rsidP="004C2CB7">
      <w:pPr>
        <w:tabs>
          <w:tab w:val="left" w:pos="1418"/>
          <w:tab w:val="left" w:pos="2410"/>
        </w:tabs>
        <w:spacing w:before="100"/>
        <w:ind w:right="-113"/>
        <w:outlineLvl w:val="0"/>
        <w:rPr>
          <w:rFonts w:eastAsia="Times New Roman"/>
          <w:sz w:val="20"/>
          <w:u w:val="single"/>
        </w:rPr>
      </w:pPr>
    </w:p>
    <w:p w14:paraId="1E2560E5" w14:textId="77777777" w:rsidR="001C7A21" w:rsidRPr="002C5B5D" w:rsidRDefault="001C7A21" w:rsidP="001C7A21">
      <w:pPr>
        <w:ind w:left="2832" w:firstLine="708"/>
        <w:jc w:val="right"/>
        <w:rPr>
          <w:rFonts w:eastAsia="Times New Roman"/>
          <w:b/>
          <w:sz w:val="44"/>
          <w:szCs w:val="20"/>
        </w:rPr>
      </w:pPr>
      <w:r w:rsidRPr="002C5B5D">
        <w:rPr>
          <w:b/>
          <w:sz w:val="44"/>
        </w:rPr>
        <w:t>Press Release</w:t>
      </w:r>
    </w:p>
    <w:p w14:paraId="1B02E0C6" w14:textId="032702BD" w:rsidR="001C7A21" w:rsidRPr="002C5B5D" w:rsidRDefault="00021446" w:rsidP="001C7A21">
      <w:pPr>
        <w:jc w:val="right"/>
        <w:rPr>
          <w:rFonts w:eastAsia="Times New Roman"/>
          <w:b/>
          <w:bCs/>
        </w:rPr>
      </w:pPr>
      <w:r w:rsidRPr="002C5B5D">
        <w:rPr>
          <w:b/>
        </w:rPr>
        <w:t>2025-1</w:t>
      </w:r>
      <w:r w:rsidR="003B2F66" w:rsidRPr="002C5B5D">
        <w:rPr>
          <w:b/>
        </w:rPr>
        <w:t>67</w:t>
      </w:r>
    </w:p>
    <w:p w14:paraId="5875CC84" w14:textId="77777777" w:rsidR="001C7A21" w:rsidRPr="002C5B5D" w:rsidRDefault="001C7A21" w:rsidP="001C7A21">
      <w:pPr>
        <w:ind w:right="-425"/>
        <w:rPr>
          <w:rFonts w:eastAsia="Times New Roman"/>
          <w:bCs/>
          <w:sz w:val="20"/>
          <w:szCs w:val="20"/>
          <w:u w:val="single"/>
        </w:rPr>
      </w:pPr>
    </w:p>
    <w:p w14:paraId="449FD285" w14:textId="77777777" w:rsidR="00A645CC" w:rsidRPr="002C5B5D" w:rsidRDefault="00A645CC" w:rsidP="00A645CC">
      <w:pPr>
        <w:ind w:right="-425"/>
        <w:rPr>
          <w:rFonts w:eastAsia="Times New Roman"/>
          <w:bCs/>
          <w:sz w:val="16"/>
          <w:szCs w:val="16"/>
          <w:u w:val="single"/>
        </w:rPr>
      </w:pPr>
      <w:r w:rsidRPr="002C5B5D">
        <w:rPr>
          <w:sz w:val="16"/>
          <w:u w:val="single"/>
        </w:rPr>
        <w:t>Schmitz Cargobull AG</w:t>
      </w:r>
    </w:p>
    <w:p w14:paraId="7D4857EF" w14:textId="77777777" w:rsidR="00996B1D" w:rsidRPr="00A11403" w:rsidRDefault="00996B1D" w:rsidP="00996B1D">
      <w:pPr>
        <w:pStyle w:val="Default"/>
        <w:rPr>
          <w:rFonts w:eastAsia="Times New Roman"/>
          <w:b/>
          <w:bCs/>
          <w:sz w:val="36"/>
          <w:szCs w:val="36"/>
        </w:rPr>
      </w:pPr>
      <w:r w:rsidRPr="00A11403">
        <w:rPr>
          <w:rFonts w:eastAsia="Times New Roman"/>
          <w:b/>
          <w:bCs/>
          <w:sz w:val="36"/>
          <w:szCs w:val="36"/>
        </w:rPr>
        <w:t xml:space="preserve">Successful </w:t>
      </w:r>
      <w:proofErr w:type="spellStart"/>
      <w:r w:rsidRPr="00A11403">
        <w:rPr>
          <w:rFonts w:eastAsia="Times New Roman"/>
          <w:b/>
          <w:bCs/>
          <w:sz w:val="36"/>
          <w:szCs w:val="36"/>
        </w:rPr>
        <w:t>EcoDuo</w:t>
      </w:r>
      <w:proofErr w:type="spellEnd"/>
      <w:r w:rsidRPr="00A11403">
        <w:rPr>
          <w:rFonts w:eastAsia="Times New Roman"/>
          <w:b/>
          <w:bCs/>
          <w:sz w:val="36"/>
          <w:szCs w:val="36"/>
        </w:rPr>
        <w:t xml:space="preserve"> pilot project:</w:t>
      </w:r>
    </w:p>
    <w:p w14:paraId="5B62570C" w14:textId="01B88C7E" w:rsidR="00996B1D" w:rsidRPr="00A11403" w:rsidRDefault="00996B1D" w:rsidP="00996B1D">
      <w:pPr>
        <w:pStyle w:val="Default"/>
        <w:rPr>
          <w:rFonts w:eastAsia="Times New Roman"/>
          <w:b/>
          <w:bCs/>
          <w:sz w:val="36"/>
          <w:szCs w:val="36"/>
        </w:rPr>
      </w:pPr>
      <w:r w:rsidRPr="00A11403">
        <w:rPr>
          <w:rFonts w:eastAsia="Times New Roman"/>
          <w:b/>
          <w:bCs/>
          <w:sz w:val="36"/>
          <w:szCs w:val="36"/>
        </w:rPr>
        <w:t xml:space="preserve">TÜV </w:t>
      </w:r>
      <w:proofErr w:type="spellStart"/>
      <w:r w:rsidRPr="00A11403">
        <w:rPr>
          <w:rFonts w:eastAsia="Times New Roman"/>
          <w:b/>
          <w:bCs/>
          <w:sz w:val="36"/>
          <w:szCs w:val="36"/>
        </w:rPr>
        <w:t>Rheinland</w:t>
      </w:r>
      <w:proofErr w:type="spellEnd"/>
      <w:r w:rsidRPr="00A11403">
        <w:rPr>
          <w:rFonts w:eastAsia="Times New Roman"/>
          <w:b/>
          <w:bCs/>
          <w:sz w:val="36"/>
          <w:szCs w:val="36"/>
        </w:rPr>
        <w:t xml:space="preserve"> confirms reduction in infrastructure load</w:t>
      </w:r>
      <w:r w:rsidR="004239E8" w:rsidRPr="00A11403">
        <w:rPr>
          <w:rFonts w:eastAsia="Times New Roman"/>
          <w:b/>
          <w:bCs/>
          <w:sz w:val="36"/>
          <w:szCs w:val="36"/>
        </w:rPr>
        <w:t>;</w:t>
      </w:r>
      <w:r w:rsidRPr="00A11403">
        <w:rPr>
          <w:rFonts w:eastAsia="Times New Roman"/>
          <w:b/>
          <w:bCs/>
          <w:sz w:val="36"/>
          <w:szCs w:val="36"/>
        </w:rPr>
        <w:t xml:space="preserve"> manufacturers call for inclusion in positive network</w:t>
      </w:r>
    </w:p>
    <w:p w14:paraId="71CBDFF5" w14:textId="77777777" w:rsidR="009D3980" w:rsidRPr="00A11403" w:rsidRDefault="009D3980" w:rsidP="009D3980">
      <w:pPr>
        <w:pStyle w:val="Default"/>
        <w:spacing w:line="360" w:lineRule="auto"/>
        <w:rPr>
          <w:rFonts w:ascii="Arial" w:eastAsia="Times New Roman" w:hAnsi="Arial" w:cs="Arial"/>
          <w:bCs/>
        </w:rPr>
      </w:pPr>
    </w:p>
    <w:p w14:paraId="57FA6663" w14:textId="77777777" w:rsidR="009D3980" w:rsidRPr="00A11403" w:rsidRDefault="009D3980" w:rsidP="009D3980">
      <w:pPr>
        <w:pStyle w:val="Default"/>
        <w:spacing w:line="360" w:lineRule="auto"/>
        <w:rPr>
          <w:rFonts w:ascii="Arial" w:eastAsia="Times New Roman" w:hAnsi="Arial" w:cs="Arial"/>
          <w:bCs/>
          <w:sz w:val="22"/>
          <w:szCs w:val="22"/>
        </w:rPr>
      </w:pPr>
      <w:r w:rsidRPr="00A11403">
        <w:rPr>
          <w:rFonts w:ascii="Arial" w:eastAsia="Times New Roman" w:hAnsi="Arial" w:cs="Arial"/>
          <w:bCs/>
          <w:sz w:val="22"/>
          <w:szCs w:val="22"/>
        </w:rPr>
        <w:t xml:space="preserve">October 2025 – After a year of intensive practical testing between Wolfsburg, </w:t>
      </w:r>
      <w:proofErr w:type="spellStart"/>
      <w:r w:rsidRPr="00A11403">
        <w:rPr>
          <w:rFonts w:ascii="Arial" w:eastAsia="Times New Roman" w:hAnsi="Arial" w:cs="Arial"/>
          <w:bCs/>
          <w:sz w:val="22"/>
          <w:szCs w:val="22"/>
        </w:rPr>
        <w:t>Lehrte</w:t>
      </w:r>
      <w:proofErr w:type="spellEnd"/>
      <w:r w:rsidRPr="00A11403">
        <w:rPr>
          <w:rFonts w:ascii="Arial" w:eastAsia="Times New Roman" w:hAnsi="Arial" w:cs="Arial"/>
          <w:bCs/>
          <w:sz w:val="22"/>
          <w:szCs w:val="22"/>
        </w:rPr>
        <w:t xml:space="preserve"> and Barcelona, the </w:t>
      </w:r>
      <w:proofErr w:type="spellStart"/>
      <w:r w:rsidRPr="00A11403">
        <w:rPr>
          <w:rFonts w:ascii="Arial" w:eastAsia="Times New Roman" w:hAnsi="Arial" w:cs="Arial"/>
          <w:bCs/>
          <w:sz w:val="22"/>
          <w:szCs w:val="22"/>
        </w:rPr>
        <w:t>EcoDuo</w:t>
      </w:r>
      <w:proofErr w:type="spellEnd"/>
      <w:r w:rsidRPr="00A11403">
        <w:rPr>
          <w:rFonts w:ascii="Arial" w:eastAsia="Times New Roman" w:hAnsi="Arial" w:cs="Arial"/>
          <w:bCs/>
          <w:sz w:val="22"/>
          <w:szCs w:val="22"/>
        </w:rPr>
        <w:t xml:space="preserve"> pilot project in Germany has been successfully completed. The </w:t>
      </w:r>
      <w:proofErr w:type="spellStart"/>
      <w:r w:rsidRPr="00A11403">
        <w:rPr>
          <w:rFonts w:ascii="Arial" w:eastAsia="Times New Roman" w:hAnsi="Arial" w:cs="Arial"/>
          <w:bCs/>
          <w:sz w:val="22"/>
          <w:szCs w:val="22"/>
        </w:rPr>
        <w:t>EcoDuo</w:t>
      </w:r>
      <w:proofErr w:type="spellEnd"/>
      <w:r w:rsidRPr="00A11403">
        <w:rPr>
          <w:rFonts w:ascii="Arial" w:eastAsia="Times New Roman" w:hAnsi="Arial" w:cs="Arial"/>
          <w:bCs/>
          <w:sz w:val="22"/>
          <w:szCs w:val="22"/>
        </w:rPr>
        <w:t>, a vehicle combination consisting of two standard semi-trailers connected by a dolly and pulled by a single tractor unit, has proven to be efficient, safe and climate-friendly in the pre- and post-run of combined transport.</w:t>
      </w:r>
    </w:p>
    <w:p w14:paraId="62D89463" w14:textId="77777777" w:rsidR="00CE4903" w:rsidRPr="00A11403" w:rsidRDefault="00CE4903" w:rsidP="009D3980">
      <w:pPr>
        <w:pStyle w:val="Default"/>
        <w:spacing w:line="360" w:lineRule="auto"/>
        <w:rPr>
          <w:rFonts w:ascii="Arial" w:eastAsia="Times New Roman" w:hAnsi="Arial" w:cs="Arial"/>
          <w:bCs/>
          <w:sz w:val="22"/>
          <w:szCs w:val="22"/>
        </w:rPr>
      </w:pPr>
    </w:p>
    <w:p w14:paraId="3C36BD21" w14:textId="1FF27D8A" w:rsidR="009D3980" w:rsidRPr="00A11403" w:rsidRDefault="009D3980" w:rsidP="009D3980">
      <w:pPr>
        <w:pStyle w:val="Default"/>
        <w:spacing w:line="360" w:lineRule="auto"/>
        <w:rPr>
          <w:rFonts w:ascii="Arial" w:eastAsia="Times New Roman" w:hAnsi="Arial" w:cs="Arial"/>
          <w:bCs/>
          <w:sz w:val="22"/>
          <w:szCs w:val="22"/>
        </w:rPr>
      </w:pPr>
      <w:r w:rsidRPr="00A11403">
        <w:rPr>
          <w:rFonts w:ascii="Arial" w:eastAsia="Times New Roman" w:hAnsi="Arial" w:cs="Arial"/>
          <w:bCs/>
          <w:sz w:val="22"/>
          <w:szCs w:val="22"/>
        </w:rPr>
        <w:t>The project was initiated by the German Association of the Automotive Industry (VDA) and c</w:t>
      </w:r>
      <w:r w:rsidR="00C27270" w:rsidRPr="00A11403">
        <w:rPr>
          <w:rFonts w:ascii="Arial" w:eastAsia="Times New Roman" w:hAnsi="Arial" w:cs="Arial"/>
          <w:bCs/>
          <w:sz w:val="22"/>
          <w:szCs w:val="22"/>
        </w:rPr>
        <w:t>onducted</w:t>
      </w:r>
      <w:r w:rsidRPr="00A11403">
        <w:rPr>
          <w:rFonts w:ascii="Arial" w:eastAsia="Times New Roman" w:hAnsi="Arial" w:cs="Arial"/>
          <w:bCs/>
          <w:sz w:val="22"/>
          <w:szCs w:val="22"/>
        </w:rPr>
        <w:t xml:space="preserve"> in collaboration with Sesé, </w:t>
      </w:r>
      <w:proofErr w:type="spellStart"/>
      <w:r w:rsidRPr="00A11403">
        <w:rPr>
          <w:rFonts w:ascii="Arial" w:eastAsia="Times New Roman" w:hAnsi="Arial" w:cs="Arial"/>
          <w:bCs/>
          <w:sz w:val="22"/>
          <w:szCs w:val="22"/>
        </w:rPr>
        <w:t>Kombiverkehr</w:t>
      </w:r>
      <w:proofErr w:type="spellEnd"/>
      <w:r w:rsidRPr="00A11403">
        <w:rPr>
          <w:rFonts w:ascii="Arial" w:eastAsia="Times New Roman" w:hAnsi="Arial" w:cs="Arial"/>
          <w:bCs/>
          <w:sz w:val="22"/>
          <w:szCs w:val="22"/>
        </w:rPr>
        <w:t xml:space="preserve">, Volkswagen Group Logistics, TÜV </w:t>
      </w:r>
      <w:proofErr w:type="spellStart"/>
      <w:r w:rsidRPr="00A11403">
        <w:rPr>
          <w:rFonts w:ascii="Arial" w:eastAsia="Times New Roman" w:hAnsi="Arial" w:cs="Arial"/>
          <w:bCs/>
          <w:sz w:val="22"/>
          <w:szCs w:val="22"/>
        </w:rPr>
        <w:t>Rheinland</w:t>
      </w:r>
      <w:proofErr w:type="spellEnd"/>
      <w:r w:rsidRPr="00A11403">
        <w:rPr>
          <w:rFonts w:ascii="Arial" w:eastAsia="Times New Roman" w:hAnsi="Arial" w:cs="Arial"/>
          <w:bCs/>
          <w:sz w:val="22"/>
          <w:szCs w:val="22"/>
        </w:rPr>
        <w:t xml:space="preserve"> and Schmitz Cargobull. </w:t>
      </w:r>
    </w:p>
    <w:p w14:paraId="1B027AAD" w14:textId="77777777" w:rsidR="009D3980" w:rsidRPr="00A11403" w:rsidRDefault="009D3980" w:rsidP="009D3980">
      <w:pPr>
        <w:pStyle w:val="Default"/>
        <w:spacing w:line="360" w:lineRule="auto"/>
        <w:rPr>
          <w:rFonts w:ascii="Arial" w:eastAsia="Times New Roman" w:hAnsi="Arial" w:cs="Arial"/>
          <w:bCs/>
          <w:sz w:val="22"/>
          <w:szCs w:val="22"/>
        </w:rPr>
      </w:pPr>
    </w:p>
    <w:p w14:paraId="4928F09A" w14:textId="7C215A03" w:rsidR="009D3980" w:rsidRPr="00A11403" w:rsidRDefault="009D3980" w:rsidP="009D3980">
      <w:pPr>
        <w:pStyle w:val="Default"/>
        <w:spacing w:line="360" w:lineRule="auto"/>
        <w:rPr>
          <w:rFonts w:ascii="Arial" w:eastAsia="Times New Roman" w:hAnsi="Arial" w:cs="Arial"/>
          <w:bCs/>
          <w:sz w:val="22"/>
          <w:szCs w:val="22"/>
        </w:rPr>
      </w:pPr>
      <w:r w:rsidRPr="00A11403">
        <w:rPr>
          <w:rFonts w:ascii="Arial" w:eastAsia="Times New Roman" w:hAnsi="Arial" w:cs="Arial"/>
          <w:bCs/>
          <w:sz w:val="22"/>
          <w:szCs w:val="22"/>
        </w:rPr>
        <w:t>Andreas Schmitz, CEO of Schmitz Cargobull AG,</w:t>
      </w:r>
      <w:r w:rsidR="00A11403">
        <w:rPr>
          <w:rFonts w:ascii="Arial" w:eastAsia="Times New Roman" w:hAnsi="Arial" w:cs="Arial"/>
          <w:bCs/>
          <w:sz w:val="22"/>
          <w:szCs w:val="22"/>
        </w:rPr>
        <w:t xml:space="preserve"> </w:t>
      </w:r>
      <w:r w:rsidR="00A11403" w:rsidRPr="00A11403">
        <w:rPr>
          <w:rStyle w:val="Kommentarzeichen"/>
          <w:rFonts w:ascii="Arial" w:hAnsi="Arial" w:cs="Arial"/>
          <w:color w:val="auto"/>
          <w:sz w:val="22"/>
          <w:szCs w:val="22"/>
        </w:rPr>
        <w:t>says</w:t>
      </w:r>
      <w:r w:rsidR="00A11403">
        <w:rPr>
          <w:rStyle w:val="Kommentarzeichen"/>
          <w:rFonts w:ascii="Arial" w:hAnsi="Arial" w:cs="Arial"/>
          <w:color w:val="auto"/>
          <w:sz w:val="22"/>
          <w:szCs w:val="22"/>
        </w:rPr>
        <w:t xml:space="preserve">: </w:t>
      </w:r>
      <w:r w:rsidR="00A11403" w:rsidRPr="00A11403">
        <w:rPr>
          <w:rStyle w:val="Kommentarzeichen"/>
          <w:rFonts w:ascii="Arial" w:hAnsi="Arial" w:cs="Arial"/>
          <w:color w:val="auto"/>
          <w:sz w:val="22"/>
          <w:szCs w:val="22"/>
        </w:rPr>
        <w:t>“</w:t>
      </w:r>
      <w:r w:rsidRPr="00A11403">
        <w:rPr>
          <w:rFonts w:ascii="Arial" w:eastAsia="Times New Roman" w:hAnsi="Arial" w:cs="Arial"/>
          <w:bCs/>
          <w:sz w:val="22"/>
          <w:szCs w:val="22"/>
        </w:rPr>
        <w:t xml:space="preserve">Compared to previous long truck concepts, the </w:t>
      </w:r>
      <w:proofErr w:type="spellStart"/>
      <w:r w:rsidRPr="00A11403">
        <w:rPr>
          <w:rFonts w:ascii="Arial" w:eastAsia="Times New Roman" w:hAnsi="Arial" w:cs="Arial"/>
          <w:bCs/>
          <w:sz w:val="22"/>
          <w:szCs w:val="22"/>
        </w:rPr>
        <w:t>EcoDuo</w:t>
      </w:r>
      <w:proofErr w:type="spellEnd"/>
      <w:r w:rsidRPr="00A11403">
        <w:rPr>
          <w:rFonts w:ascii="Arial" w:eastAsia="Times New Roman" w:hAnsi="Arial" w:cs="Arial"/>
          <w:bCs/>
          <w:sz w:val="22"/>
          <w:szCs w:val="22"/>
        </w:rPr>
        <w:t xml:space="preserve"> meets all safety standards and is ideally suited for combined transport, as standard semi-trailers can be loaded onto trains without any complications. The </w:t>
      </w:r>
      <w:proofErr w:type="spellStart"/>
      <w:r w:rsidRPr="00A11403">
        <w:rPr>
          <w:rFonts w:ascii="Arial" w:eastAsia="Times New Roman" w:hAnsi="Arial" w:cs="Arial"/>
          <w:bCs/>
          <w:sz w:val="22"/>
          <w:szCs w:val="22"/>
        </w:rPr>
        <w:t>EcoDuo</w:t>
      </w:r>
      <w:proofErr w:type="spellEnd"/>
      <w:r w:rsidRPr="00A11403">
        <w:rPr>
          <w:rFonts w:ascii="Arial" w:eastAsia="Times New Roman" w:hAnsi="Arial" w:cs="Arial"/>
          <w:bCs/>
          <w:sz w:val="22"/>
          <w:szCs w:val="22"/>
        </w:rPr>
        <w:t xml:space="preserve"> is available </w:t>
      </w:r>
      <w:r w:rsidR="00EE1E0A">
        <w:rPr>
          <w:rFonts w:ascii="Arial" w:eastAsia="Times New Roman" w:hAnsi="Arial" w:cs="Arial"/>
          <w:bCs/>
          <w:sz w:val="22"/>
          <w:szCs w:val="22"/>
        </w:rPr>
        <w:t>now</w:t>
      </w:r>
      <w:r w:rsidRPr="00A11403">
        <w:rPr>
          <w:rFonts w:ascii="Arial" w:eastAsia="Times New Roman" w:hAnsi="Arial" w:cs="Arial"/>
          <w:bCs/>
          <w:sz w:val="22"/>
          <w:szCs w:val="22"/>
        </w:rPr>
        <w:t xml:space="preserve"> and without expensive investments and </w:t>
      </w:r>
      <w:r w:rsidR="0054335F">
        <w:rPr>
          <w:rFonts w:ascii="Arial" w:eastAsia="Times New Roman" w:hAnsi="Arial" w:cs="Arial"/>
          <w:bCs/>
          <w:sz w:val="22"/>
          <w:szCs w:val="22"/>
        </w:rPr>
        <w:t>can make</w:t>
      </w:r>
      <w:r w:rsidRPr="00A11403">
        <w:rPr>
          <w:rFonts w:ascii="Arial" w:eastAsia="Times New Roman" w:hAnsi="Arial" w:cs="Arial"/>
          <w:bCs/>
          <w:sz w:val="22"/>
          <w:szCs w:val="22"/>
        </w:rPr>
        <w:t xml:space="preserve"> an immediate direct contribution to CO</w:t>
      </w:r>
      <w:r w:rsidRPr="00A11403">
        <w:rPr>
          <w:rFonts w:ascii="Cambria Math" w:eastAsia="Times New Roman" w:hAnsi="Cambria Math" w:cs="Cambria Math"/>
          <w:bCs/>
          <w:sz w:val="22"/>
          <w:szCs w:val="22"/>
        </w:rPr>
        <w:t>₂</w:t>
      </w:r>
      <w:r w:rsidRPr="00A11403">
        <w:rPr>
          <w:rFonts w:ascii="Arial" w:eastAsia="Times New Roman" w:hAnsi="Arial" w:cs="Arial"/>
          <w:bCs/>
          <w:sz w:val="22"/>
          <w:szCs w:val="22"/>
        </w:rPr>
        <w:t xml:space="preserve"> reduction in road freight transport.</w:t>
      </w:r>
      <w:r w:rsidR="00991C41">
        <w:rPr>
          <w:rFonts w:ascii="Arial" w:eastAsia="Times New Roman" w:hAnsi="Arial" w:cs="Arial"/>
          <w:bCs/>
          <w:sz w:val="22"/>
          <w:szCs w:val="22"/>
        </w:rPr>
        <w:t>”</w:t>
      </w:r>
      <w:r w:rsidRPr="00A11403">
        <w:rPr>
          <w:rFonts w:ascii="Arial" w:eastAsia="Times New Roman" w:hAnsi="Arial" w:cs="Arial"/>
          <w:bCs/>
          <w:sz w:val="22"/>
          <w:szCs w:val="22"/>
        </w:rPr>
        <w:t xml:space="preserve"> </w:t>
      </w:r>
    </w:p>
    <w:p w14:paraId="0FE85030" w14:textId="77777777" w:rsidR="006E6BE4" w:rsidRPr="00A11403" w:rsidRDefault="006E6BE4" w:rsidP="009D3980">
      <w:pPr>
        <w:pStyle w:val="Default"/>
        <w:spacing w:line="360" w:lineRule="auto"/>
        <w:rPr>
          <w:rFonts w:ascii="Arial" w:eastAsia="Times New Roman" w:hAnsi="Arial" w:cs="Arial"/>
          <w:bCs/>
          <w:sz w:val="22"/>
          <w:szCs w:val="22"/>
        </w:rPr>
      </w:pPr>
    </w:p>
    <w:p w14:paraId="42A30ECD" w14:textId="77777777" w:rsidR="009D3980" w:rsidRPr="00A11403" w:rsidRDefault="009D3980" w:rsidP="009D3980">
      <w:pPr>
        <w:pStyle w:val="Default"/>
        <w:spacing w:line="360" w:lineRule="auto"/>
        <w:rPr>
          <w:rFonts w:ascii="Arial" w:eastAsia="Times New Roman" w:hAnsi="Arial" w:cs="Arial"/>
          <w:bCs/>
          <w:sz w:val="22"/>
          <w:szCs w:val="22"/>
        </w:rPr>
      </w:pPr>
      <w:r w:rsidRPr="00A11403">
        <w:rPr>
          <w:rFonts w:ascii="Arial" w:eastAsia="Times New Roman" w:hAnsi="Arial" w:cs="Arial"/>
          <w:b/>
          <w:bCs/>
          <w:sz w:val="22"/>
          <w:szCs w:val="22"/>
        </w:rPr>
        <w:t>Focus on efficiency and climate protection</w:t>
      </w:r>
    </w:p>
    <w:p w14:paraId="047B938F" w14:textId="12733B53" w:rsidR="009D3980" w:rsidRPr="00A11403" w:rsidRDefault="009D3980" w:rsidP="009D3980">
      <w:pPr>
        <w:pStyle w:val="Default"/>
        <w:spacing w:line="360" w:lineRule="auto"/>
        <w:rPr>
          <w:rFonts w:ascii="Arial" w:eastAsia="Times New Roman" w:hAnsi="Arial" w:cs="Arial"/>
          <w:bCs/>
          <w:sz w:val="22"/>
          <w:szCs w:val="22"/>
        </w:rPr>
      </w:pPr>
      <w:r w:rsidRPr="00A11403">
        <w:rPr>
          <w:rFonts w:ascii="Arial" w:eastAsia="Times New Roman" w:hAnsi="Arial" w:cs="Arial"/>
          <w:bCs/>
          <w:sz w:val="22"/>
          <w:szCs w:val="22"/>
        </w:rPr>
        <w:t xml:space="preserve">TÜV </w:t>
      </w:r>
      <w:proofErr w:type="spellStart"/>
      <w:r w:rsidRPr="00A11403">
        <w:rPr>
          <w:rFonts w:ascii="Arial" w:eastAsia="Times New Roman" w:hAnsi="Arial" w:cs="Arial"/>
          <w:bCs/>
          <w:sz w:val="22"/>
          <w:szCs w:val="22"/>
        </w:rPr>
        <w:t>Rheinland</w:t>
      </w:r>
      <w:proofErr w:type="spellEnd"/>
      <w:r w:rsidRPr="00A11403">
        <w:rPr>
          <w:rFonts w:ascii="Arial" w:eastAsia="Times New Roman" w:hAnsi="Arial" w:cs="Arial"/>
          <w:bCs/>
          <w:sz w:val="22"/>
          <w:szCs w:val="22"/>
        </w:rPr>
        <w:t xml:space="preserve"> provided scientific support for the </w:t>
      </w:r>
      <w:proofErr w:type="spellStart"/>
      <w:r w:rsidRPr="00A11403">
        <w:rPr>
          <w:rFonts w:ascii="Arial" w:eastAsia="Times New Roman" w:hAnsi="Arial" w:cs="Arial"/>
          <w:bCs/>
          <w:sz w:val="22"/>
          <w:szCs w:val="22"/>
        </w:rPr>
        <w:t>EcoDuo</w:t>
      </w:r>
      <w:proofErr w:type="spellEnd"/>
      <w:r w:rsidRPr="00A11403">
        <w:rPr>
          <w:rFonts w:ascii="Arial" w:eastAsia="Times New Roman" w:hAnsi="Arial" w:cs="Arial"/>
          <w:bCs/>
          <w:sz w:val="22"/>
          <w:szCs w:val="22"/>
        </w:rPr>
        <w:t xml:space="preserve"> pilot project</w:t>
      </w:r>
      <w:r w:rsidR="003E560E">
        <w:rPr>
          <w:rFonts w:ascii="Arial" w:eastAsia="Times New Roman" w:hAnsi="Arial" w:cs="Arial"/>
          <w:bCs/>
          <w:sz w:val="22"/>
          <w:szCs w:val="22"/>
        </w:rPr>
        <w:t>,</w:t>
      </w:r>
      <w:r w:rsidRPr="00A11403">
        <w:rPr>
          <w:rFonts w:ascii="Arial" w:eastAsia="Times New Roman" w:hAnsi="Arial" w:cs="Arial"/>
          <w:bCs/>
          <w:sz w:val="22"/>
          <w:szCs w:val="22"/>
        </w:rPr>
        <w:t xml:space="preserve"> and the results confirm the significant savings potential</w:t>
      </w:r>
      <w:r w:rsidR="00FA295A">
        <w:rPr>
          <w:rFonts w:ascii="Arial" w:eastAsia="Times New Roman" w:hAnsi="Arial" w:cs="Arial"/>
          <w:bCs/>
          <w:sz w:val="22"/>
          <w:szCs w:val="22"/>
        </w:rPr>
        <w:t>,</w:t>
      </w:r>
      <w:r w:rsidRPr="00A11403">
        <w:rPr>
          <w:rFonts w:ascii="Arial" w:eastAsia="Times New Roman" w:hAnsi="Arial" w:cs="Arial"/>
          <w:bCs/>
          <w:sz w:val="22"/>
          <w:szCs w:val="22"/>
        </w:rPr>
        <w:t xml:space="preserve"> and efficiency gains</w:t>
      </w:r>
      <w:r w:rsidR="00BC7C5F">
        <w:rPr>
          <w:rFonts w:ascii="Arial" w:eastAsia="Times New Roman" w:hAnsi="Arial" w:cs="Arial"/>
          <w:bCs/>
          <w:sz w:val="22"/>
          <w:szCs w:val="22"/>
        </w:rPr>
        <w:t xml:space="preserve"> available. C</w:t>
      </w:r>
      <w:r w:rsidRPr="00A11403">
        <w:rPr>
          <w:rFonts w:ascii="Arial" w:eastAsia="Times New Roman" w:hAnsi="Arial" w:cs="Arial"/>
          <w:bCs/>
          <w:sz w:val="22"/>
          <w:szCs w:val="22"/>
        </w:rPr>
        <w:t xml:space="preserve">ompared to using two tractor units, each with a standard semi-trailer, the </w:t>
      </w:r>
      <w:proofErr w:type="spellStart"/>
      <w:r w:rsidRPr="00A11403">
        <w:rPr>
          <w:rFonts w:ascii="Arial" w:eastAsia="Times New Roman" w:hAnsi="Arial" w:cs="Arial"/>
          <w:bCs/>
          <w:sz w:val="22"/>
          <w:szCs w:val="22"/>
        </w:rPr>
        <w:t>EcoDuo</w:t>
      </w:r>
      <w:proofErr w:type="spellEnd"/>
      <w:r w:rsidRPr="00A11403">
        <w:rPr>
          <w:rFonts w:ascii="Arial" w:eastAsia="Times New Roman" w:hAnsi="Arial" w:cs="Arial"/>
          <w:bCs/>
          <w:sz w:val="22"/>
          <w:szCs w:val="22"/>
        </w:rPr>
        <w:t xml:space="preserve"> reduced diesel consumption and the corresponding CO</w:t>
      </w:r>
      <w:r w:rsidRPr="00A11403">
        <w:rPr>
          <w:rFonts w:ascii="Cambria Math" w:eastAsia="Times New Roman" w:hAnsi="Cambria Math" w:cs="Cambria Math"/>
          <w:bCs/>
          <w:sz w:val="22"/>
          <w:szCs w:val="22"/>
        </w:rPr>
        <w:t>₂</w:t>
      </w:r>
      <w:r w:rsidRPr="00A11403">
        <w:rPr>
          <w:rFonts w:ascii="Arial" w:eastAsia="Times New Roman" w:hAnsi="Arial" w:cs="Arial"/>
          <w:bCs/>
          <w:sz w:val="22"/>
          <w:szCs w:val="22"/>
        </w:rPr>
        <w:t xml:space="preserve"> footprint by 27.6 per cent. Road freight transport can be made more efficient by significantly reducing the number of journeys </w:t>
      </w:r>
      <w:r w:rsidR="00C8334D">
        <w:rPr>
          <w:rFonts w:ascii="Arial" w:eastAsia="Times New Roman" w:hAnsi="Arial" w:cs="Arial"/>
          <w:bCs/>
          <w:sz w:val="22"/>
          <w:szCs w:val="22"/>
        </w:rPr>
        <w:t xml:space="preserve">undertaken, </w:t>
      </w:r>
      <w:r w:rsidRPr="00A11403">
        <w:rPr>
          <w:rFonts w:ascii="Arial" w:eastAsia="Times New Roman" w:hAnsi="Arial" w:cs="Arial"/>
          <w:bCs/>
          <w:sz w:val="22"/>
          <w:szCs w:val="22"/>
        </w:rPr>
        <w:t>while maintaining the same transport volume. The standard semi-trailers are fully rail-compatible, allowing seamless integration into existing intermodal logistics processes. Reduced CO</w:t>
      </w:r>
      <w:r w:rsidRPr="00A11403">
        <w:rPr>
          <w:rFonts w:ascii="Arial" w:eastAsia="Times New Roman" w:hAnsi="Arial" w:cs="Arial"/>
          <w:bCs/>
          <w:sz w:val="22"/>
          <w:szCs w:val="22"/>
          <w:vertAlign w:val="subscript"/>
        </w:rPr>
        <w:t>2</w:t>
      </w:r>
      <w:r w:rsidRPr="00A11403">
        <w:rPr>
          <w:rFonts w:ascii="Arial" w:eastAsia="Times New Roman" w:hAnsi="Arial" w:cs="Arial"/>
          <w:bCs/>
          <w:sz w:val="22"/>
          <w:szCs w:val="22"/>
        </w:rPr>
        <w:t xml:space="preserve"> emissions and lower road load per axle make an active contribution to protecting the climate and infrastructure. In addition, TÜV </w:t>
      </w:r>
      <w:proofErr w:type="spellStart"/>
      <w:r w:rsidRPr="00A11403">
        <w:rPr>
          <w:rFonts w:ascii="Arial" w:eastAsia="Times New Roman" w:hAnsi="Arial" w:cs="Arial"/>
          <w:bCs/>
          <w:sz w:val="22"/>
          <w:szCs w:val="22"/>
        </w:rPr>
        <w:t>Rheinland</w:t>
      </w:r>
      <w:proofErr w:type="spellEnd"/>
      <w:r w:rsidRPr="00A11403">
        <w:rPr>
          <w:rFonts w:ascii="Arial" w:eastAsia="Times New Roman" w:hAnsi="Arial" w:cs="Arial"/>
          <w:bCs/>
          <w:sz w:val="22"/>
          <w:szCs w:val="22"/>
        </w:rPr>
        <w:t xml:space="preserve"> </w:t>
      </w:r>
      <w:r w:rsidR="00D632E7">
        <w:rPr>
          <w:rFonts w:ascii="Arial" w:eastAsia="Times New Roman" w:hAnsi="Arial" w:cs="Arial"/>
          <w:bCs/>
          <w:sz w:val="22"/>
          <w:szCs w:val="22"/>
        </w:rPr>
        <w:t>states</w:t>
      </w:r>
      <w:r w:rsidRPr="00A11403">
        <w:rPr>
          <w:rFonts w:ascii="Arial" w:eastAsia="Times New Roman" w:hAnsi="Arial" w:cs="Arial"/>
          <w:bCs/>
          <w:sz w:val="22"/>
          <w:szCs w:val="22"/>
        </w:rPr>
        <w:t xml:space="preserve"> that there is a significant reduction in the load on roads and bridges.</w:t>
      </w:r>
    </w:p>
    <w:p w14:paraId="13D89A90" w14:textId="77777777" w:rsidR="009D3980" w:rsidRPr="00A11403" w:rsidRDefault="009D3980" w:rsidP="009D3980">
      <w:pPr>
        <w:pStyle w:val="Default"/>
        <w:spacing w:line="360" w:lineRule="auto"/>
        <w:rPr>
          <w:rFonts w:ascii="Arial" w:eastAsia="Times New Roman" w:hAnsi="Arial" w:cs="Arial"/>
          <w:bCs/>
          <w:sz w:val="22"/>
          <w:szCs w:val="22"/>
        </w:rPr>
      </w:pPr>
    </w:p>
    <w:p w14:paraId="77AE2FF8" w14:textId="77777777" w:rsidR="009D3980" w:rsidRPr="00A11403" w:rsidRDefault="009D3980" w:rsidP="009D3980">
      <w:pPr>
        <w:pStyle w:val="Default"/>
        <w:spacing w:line="360" w:lineRule="auto"/>
        <w:rPr>
          <w:rFonts w:ascii="Arial" w:eastAsia="Times New Roman" w:hAnsi="Arial" w:cs="Arial"/>
          <w:bCs/>
          <w:sz w:val="22"/>
          <w:szCs w:val="22"/>
        </w:rPr>
      </w:pPr>
    </w:p>
    <w:p w14:paraId="125CD09E" w14:textId="77777777" w:rsidR="006E6BE4" w:rsidRPr="00A11403" w:rsidRDefault="006E6BE4" w:rsidP="009D3980">
      <w:pPr>
        <w:pStyle w:val="Default"/>
        <w:spacing w:line="360" w:lineRule="auto"/>
        <w:rPr>
          <w:rFonts w:ascii="Arial" w:eastAsia="Times New Roman" w:hAnsi="Arial" w:cs="Arial"/>
          <w:bCs/>
          <w:sz w:val="22"/>
          <w:szCs w:val="22"/>
        </w:rPr>
      </w:pPr>
    </w:p>
    <w:p w14:paraId="7E650F6C" w14:textId="77777777" w:rsidR="006E6BE4" w:rsidRPr="00A11403" w:rsidRDefault="006E6BE4" w:rsidP="009D3980">
      <w:pPr>
        <w:pStyle w:val="Default"/>
        <w:spacing w:line="360" w:lineRule="auto"/>
        <w:rPr>
          <w:rFonts w:ascii="Arial" w:eastAsia="Times New Roman" w:hAnsi="Arial" w:cs="Arial"/>
          <w:bCs/>
          <w:sz w:val="22"/>
          <w:szCs w:val="22"/>
        </w:rPr>
      </w:pPr>
    </w:p>
    <w:p w14:paraId="70733CFE" w14:textId="77777777" w:rsidR="009D3980" w:rsidRPr="00A11403" w:rsidRDefault="009D3980" w:rsidP="009D3980">
      <w:pPr>
        <w:pStyle w:val="Default"/>
        <w:spacing w:line="360" w:lineRule="auto"/>
        <w:rPr>
          <w:rFonts w:ascii="Arial" w:eastAsia="Times New Roman" w:hAnsi="Arial" w:cs="Arial"/>
          <w:bCs/>
          <w:sz w:val="22"/>
          <w:szCs w:val="22"/>
        </w:rPr>
      </w:pPr>
    </w:p>
    <w:p w14:paraId="0FF7DEE0" w14:textId="2AD3C91D" w:rsidR="009D3980" w:rsidRPr="00A11403" w:rsidRDefault="009D3980" w:rsidP="006E6BE4">
      <w:pPr>
        <w:pStyle w:val="Default"/>
        <w:spacing w:line="360" w:lineRule="auto"/>
        <w:jc w:val="right"/>
        <w:rPr>
          <w:rFonts w:ascii="Arial" w:eastAsia="Times New Roman" w:hAnsi="Arial" w:cs="Arial"/>
          <w:bCs/>
          <w:sz w:val="22"/>
          <w:szCs w:val="22"/>
        </w:rPr>
      </w:pPr>
      <w:r w:rsidRPr="00A11403">
        <w:rPr>
          <w:rFonts w:ascii="Arial" w:eastAsia="Times New Roman" w:hAnsi="Arial" w:cs="Arial"/>
          <w:b/>
          <w:bCs/>
          <w:sz w:val="22"/>
          <w:szCs w:val="22"/>
        </w:rPr>
        <w:t>2025-167</w:t>
      </w:r>
    </w:p>
    <w:p w14:paraId="2BD2EE47" w14:textId="77777777" w:rsidR="006E6BE4" w:rsidRPr="00A11403" w:rsidRDefault="006E6BE4" w:rsidP="009D3980">
      <w:pPr>
        <w:pStyle w:val="Default"/>
        <w:spacing w:line="360" w:lineRule="auto"/>
        <w:rPr>
          <w:rFonts w:ascii="Arial" w:eastAsia="Times New Roman" w:hAnsi="Arial" w:cs="Arial"/>
          <w:bCs/>
          <w:sz w:val="22"/>
          <w:szCs w:val="22"/>
        </w:rPr>
      </w:pPr>
    </w:p>
    <w:p w14:paraId="12A24A5D" w14:textId="514C1C2B" w:rsidR="009D3980" w:rsidRPr="00A11403" w:rsidRDefault="009D3980" w:rsidP="009D3980">
      <w:pPr>
        <w:pStyle w:val="Default"/>
        <w:spacing w:line="360" w:lineRule="auto"/>
        <w:rPr>
          <w:rFonts w:ascii="Arial" w:eastAsia="Times New Roman" w:hAnsi="Arial" w:cs="Arial"/>
          <w:bCs/>
          <w:sz w:val="22"/>
          <w:szCs w:val="22"/>
        </w:rPr>
      </w:pPr>
      <w:r w:rsidRPr="00A11403">
        <w:rPr>
          <w:rFonts w:ascii="Arial" w:eastAsia="Times New Roman" w:hAnsi="Arial" w:cs="Arial"/>
          <w:bCs/>
          <w:sz w:val="22"/>
          <w:szCs w:val="22"/>
        </w:rPr>
        <w:t>Andreas Schmitz</w:t>
      </w:r>
      <w:r w:rsidR="00A04AE2">
        <w:rPr>
          <w:rFonts w:ascii="Arial" w:eastAsia="Times New Roman" w:hAnsi="Arial" w:cs="Arial"/>
          <w:bCs/>
          <w:sz w:val="22"/>
          <w:szCs w:val="22"/>
        </w:rPr>
        <w:t xml:space="preserve"> says</w:t>
      </w:r>
      <w:r w:rsidRPr="00A11403">
        <w:rPr>
          <w:rFonts w:ascii="Arial" w:eastAsia="Times New Roman" w:hAnsi="Arial" w:cs="Arial"/>
          <w:bCs/>
          <w:sz w:val="22"/>
          <w:szCs w:val="22"/>
        </w:rPr>
        <w:t xml:space="preserve">: "Schmitz Cargobull will continue to campaign for the </w:t>
      </w:r>
      <w:proofErr w:type="spellStart"/>
      <w:r w:rsidRPr="00A11403">
        <w:rPr>
          <w:rFonts w:ascii="Arial" w:eastAsia="Times New Roman" w:hAnsi="Arial" w:cs="Arial"/>
          <w:bCs/>
          <w:sz w:val="22"/>
          <w:szCs w:val="22"/>
        </w:rPr>
        <w:t>EcoDuo</w:t>
      </w:r>
      <w:proofErr w:type="spellEnd"/>
      <w:r w:rsidRPr="00A11403">
        <w:rPr>
          <w:rFonts w:ascii="Arial" w:eastAsia="Times New Roman" w:hAnsi="Arial" w:cs="Arial"/>
          <w:bCs/>
          <w:sz w:val="22"/>
          <w:szCs w:val="22"/>
        </w:rPr>
        <w:t xml:space="preserve"> concept to be included in the positive network for long trucks in Germany and cross-border transport in Europe. I urge political decision-makers to pave the way for this. We must urgently create framework conditions that actively promote the transition to climate-friendly freight transport without additional burdens. Only in this way can we strengthen the competitiveness and innovative power of Europe as a business location." </w:t>
      </w:r>
    </w:p>
    <w:p w14:paraId="7739A87A" w14:textId="77777777" w:rsidR="005C775D" w:rsidRPr="00A11403" w:rsidRDefault="005C775D" w:rsidP="009D3980">
      <w:pPr>
        <w:pStyle w:val="Default"/>
        <w:spacing w:line="360" w:lineRule="auto"/>
        <w:rPr>
          <w:rFonts w:ascii="Arial" w:eastAsia="Times New Roman" w:hAnsi="Arial" w:cs="Arial"/>
          <w:bCs/>
          <w:sz w:val="22"/>
          <w:szCs w:val="22"/>
        </w:rPr>
      </w:pPr>
    </w:p>
    <w:p w14:paraId="770BA04F" w14:textId="77777777" w:rsidR="009D3980" w:rsidRPr="00A11403" w:rsidRDefault="009D3980" w:rsidP="009D3980">
      <w:pPr>
        <w:pStyle w:val="Default"/>
        <w:spacing w:line="360" w:lineRule="auto"/>
        <w:rPr>
          <w:rFonts w:ascii="Arial" w:eastAsia="Times New Roman" w:hAnsi="Arial" w:cs="Arial"/>
          <w:bCs/>
          <w:sz w:val="22"/>
          <w:szCs w:val="22"/>
        </w:rPr>
      </w:pPr>
      <w:r w:rsidRPr="00A11403">
        <w:rPr>
          <w:rFonts w:ascii="Arial" w:eastAsia="Times New Roman" w:hAnsi="Arial" w:cs="Arial"/>
          <w:b/>
          <w:bCs/>
          <w:sz w:val="22"/>
          <w:szCs w:val="22"/>
        </w:rPr>
        <w:t>Technical concept and use:</w:t>
      </w:r>
    </w:p>
    <w:p w14:paraId="1411DE54" w14:textId="5FD2AE0B" w:rsidR="009D3980" w:rsidRPr="00A11403" w:rsidRDefault="009D3980" w:rsidP="005628E3">
      <w:pPr>
        <w:pStyle w:val="Default"/>
        <w:numPr>
          <w:ilvl w:val="0"/>
          <w:numId w:val="42"/>
        </w:numPr>
        <w:spacing w:line="360" w:lineRule="auto"/>
        <w:rPr>
          <w:rFonts w:ascii="Arial" w:eastAsia="Times New Roman" w:hAnsi="Arial" w:cs="Arial"/>
          <w:bCs/>
          <w:sz w:val="22"/>
          <w:szCs w:val="22"/>
        </w:rPr>
      </w:pPr>
      <w:r w:rsidRPr="00A11403">
        <w:rPr>
          <w:rFonts w:ascii="Arial" w:eastAsia="Times New Roman" w:hAnsi="Arial" w:cs="Arial"/>
          <w:bCs/>
          <w:sz w:val="22"/>
          <w:szCs w:val="22"/>
        </w:rPr>
        <w:t xml:space="preserve">The </w:t>
      </w:r>
      <w:proofErr w:type="spellStart"/>
      <w:r w:rsidRPr="00A11403">
        <w:rPr>
          <w:rFonts w:ascii="Arial" w:eastAsia="Times New Roman" w:hAnsi="Arial" w:cs="Arial"/>
          <w:bCs/>
          <w:sz w:val="22"/>
          <w:szCs w:val="22"/>
        </w:rPr>
        <w:t>EcoDuo</w:t>
      </w:r>
      <w:proofErr w:type="spellEnd"/>
      <w:r w:rsidRPr="00A11403">
        <w:rPr>
          <w:rFonts w:ascii="Arial" w:eastAsia="Times New Roman" w:hAnsi="Arial" w:cs="Arial"/>
          <w:bCs/>
          <w:sz w:val="22"/>
          <w:szCs w:val="22"/>
        </w:rPr>
        <w:t xml:space="preserve"> consists of two standard three-axle semi-trailers connected by an </w:t>
      </w:r>
      <w:proofErr w:type="spellStart"/>
      <w:r w:rsidRPr="00A11403">
        <w:rPr>
          <w:rFonts w:ascii="Arial" w:eastAsia="Times New Roman" w:hAnsi="Arial" w:cs="Arial"/>
          <w:bCs/>
          <w:sz w:val="22"/>
          <w:szCs w:val="22"/>
        </w:rPr>
        <w:t>unsteered</w:t>
      </w:r>
      <w:proofErr w:type="spellEnd"/>
      <w:r w:rsidRPr="00A11403">
        <w:rPr>
          <w:rFonts w:ascii="Arial" w:eastAsia="Times New Roman" w:hAnsi="Arial" w:cs="Arial"/>
          <w:bCs/>
          <w:sz w:val="22"/>
          <w:szCs w:val="22"/>
        </w:rPr>
        <w:t xml:space="preserve"> dolly.</w:t>
      </w:r>
    </w:p>
    <w:p w14:paraId="0C8AF816" w14:textId="30D51146" w:rsidR="009D3980" w:rsidRPr="00A11403" w:rsidRDefault="009D3980" w:rsidP="005628E3">
      <w:pPr>
        <w:pStyle w:val="Default"/>
        <w:numPr>
          <w:ilvl w:val="0"/>
          <w:numId w:val="42"/>
        </w:numPr>
        <w:spacing w:line="360" w:lineRule="auto"/>
        <w:rPr>
          <w:rFonts w:ascii="Arial" w:eastAsia="Times New Roman" w:hAnsi="Arial" w:cs="Arial"/>
          <w:bCs/>
          <w:sz w:val="22"/>
          <w:szCs w:val="22"/>
        </w:rPr>
      </w:pPr>
      <w:r w:rsidRPr="00A11403">
        <w:rPr>
          <w:rFonts w:ascii="Arial" w:eastAsia="Times New Roman" w:hAnsi="Arial" w:cs="Arial"/>
          <w:bCs/>
          <w:sz w:val="22"/>
          <w:szCs w:val="22"/>
        </w:rPr>
        <w:t>It is compatible with any tractor unit and rail transport.</w:t>
      </w:r>
    </w:p>
    <w:p w14:paraId="4A5C26FA" w14:textId="69B7A3EF" w:rsidR="009D3980" w:rsidRPr="00A11403" w:rsidRDefault="009D3980" w:rsidP="005628E3">
      <w:pPr>
        <w:pStyle w:val="Default"/>
        <w:numPr>
          <w:ilvl w:val="0"/>
          <w:numId w:val="42"/>
        </w:numPr>
        <w:spacing w:line="360" w:lineRule="auto"/>
        <w:rPr>
          <w:rFonts w:ascii="Arial" w:eastAsia="Times New Roman" w:hAnsi="Arial" w:cs="Arial"/>
          <w:bCs/>
          <w:sz w:val="22"/>
          <w:szCs w:val="22"/>
        </w:rPr>
      </w:pPr>
      <w:r w:rsidRPr="00A11403">
        <w:rPr>
          <w:rFonts w:ascii="Arial" w:eastAsia="Times New Roman" w:hAnsi="Arial" w:cs="Arial"/>
          <w:bCs/>
          <w:sz w:val="22"/>
          <w:szCs w:val="22"/>
        </w:rPr>
        <w:t>The total length is 31.7 metres, and the permissible total weight varies depending on the country (44 tonnes in the German pilot project, up to 72 tonnes in Spain, and up to 76 tonnes in the Scandinavian countries).</w:t>
      </w:r>
    </w:p>
    <w:p w14:paraId="4C502D7F" w14:textId="132F2247" w:rsidR="009D3980" w:rsidRPr="00A11403" w:rsidRDefault="009D3980" w:rsidP="005628E3">
      <w:pPr>
        <w:pStyle w:val="Default"/>
        <w:numPr>
          <w:ilvl w:val="0"/>
          <w:numId w:val="42"/>
        </w:numPr>
        <w:spacing w:line="360" w:lineRule="auto"/>
        <w:rPr>
          <w:rFonts w:ascii="Arial" w:eastAsia="Times New Roman" w:hAnsi="Arial" w:cs="Arial"/>
          <w:bCs/>
          <w:sz w:val="22"/>
          <w:szCs w:val="22"/>
        </w:rPr>
      </w:pPr>
      <w:r w:rsidRPr="00A11403">
        <w:rPr>
          <w:rFonts w:ascii="Arial" w:eastAsia="Times New Roman" w:hAnsi="Arial" w:cs="Arial"/>
          <w:bCs/>
          <w:sz w:val="22"/>
          <w:szCs w:val="22"/>
        </w:rPr>
        <w:t>The weight is distributed across ten axles, which reduces the load on the road.</w:t>
      </w:r>
    </w:p>
    <w:p w14:paraId="3AEE3176" w14:textId="25F31A95" w:rsidR="009D3980" w:rsidRPr="00A11403" w:rsidRDefault="009D3980" w:rsidP="005628E3">
      <w:pPr>
        <w:pStyle w:val="Default"/>
        <w:numPr>
          <w:ilvl w:val="0"/>
          <w:numId w:val="42"/>
        </w:numPr>
        <w:spacing w:line="360" w:lineRule="auto"/>
        <w:rPr>
          <w:rFonts w:ascii="Arial" w:eastAsia="Times New Roman" w:hAnsi="Arial" w:cs="Arial"/>
          <w:bCs/>
          <w:sz w:val="22"/>
          <w:szCs w:val="22"/>
        </w:rPr>
      </w:pPr>
      <w:r w:rsidRPr="00A11403">
        <w:rPr>
          <w:rFonts w:ascii="Arial" w:eastAsia="Times New Roman" w:hAnsi="Arial" w:cs="Arial"/>
          <w:bCs/>
          <w:sz w:val="22"/>
          <w:szCs w:val="22"/>
        </w:rPr>
        <w:t xml:space="preserve">Since 2018, the </w:t>
      </w:r>
      <w:proofErr w:type="spellStart"/>
      <w:r w:rsidRPr="00A11403">
        <w:rPr>
          <w:rFonts w:ascii="Arial" w:eastAsia="Times New Roman" w:hAnsi="Arial" w:cs="Arial"/>
          <w:bCs/>
          <w:sz w:val="22"/>
          <w:szCs w:val="22"/>
        </w:rPr>
        <w:t>EcoDuo</w:t>
      </w:r>
      <w:proofErr w:type="spellEnd"/>
      <w:r w:rsidRPr="00A11403">
        <w:rPr>
          <w:rFonts w:ascii="Arial" w:eastAsia="Times New Roman" w:hAnsi="Arial" w:cs="Arial"/>
          <w:bCs/>
          <w:sz w:val="22"/>
          <w:szCs w:val="22"/>
        </w:rPr>
        <w:t xml:space="preserve"> concept has been tested and further developed in various European countries.</w:t>
      </w:r>
    </w:p>
    <w:p w14:paraId="5EEC4AEA" w14:textId="31E03F96" w:rsidR="009D3980" w:rsidRPr="00A11403" w:rsidRDefault="009D3980" w:rsidP="005628E3">
      <w:pPr>
        <w:pStyle w:val="Default"/>
        <w:numPr>
          <w:ilvl w:val="0"/>
          <w:numId w:val="42"/>
        </w:numPr>
        <w:spacing w:line="360" w:lineRule="auto"/>
        <w:rPr>
          <w:rFonts w:ascii="Arial" w:eastAsia="Times New Roman" w:hAnsi="Arial" w:cs="Arial"/>
          <w:bCs/>
          <w:sz w:val="22"/>
          <w:szCs w:val="22"/>
        </w:rPr>
      </w:pPr>
      <w:r w:rsidRPr="00A11403">
        <w:rPr>
          <w:rFonts w:ascii="Arial" w:eastAsia="Times New Roman" w:hAnsi="Arial" w:cs="Arial"/>
          <w:bCs/>
          <w:sz w:val="22"/>
          <w:szCs w:val="22"/>
        </w:rPr>
        <w:t>Following successful pilot projects in Finland, Sweden, Spain and Germany, the concept has received several a</w:t>
      </w:r>
      <w:r w:rsidR="00B831F3">
        <w:rPr>
          <w:rFonts w:ascii="Arial" w:eastAsia="Times New Roman" w:hAnsi="Arial" w:cs="Arial"/>
          <w:bCs/>
          <w:sz w:val="22"/>
          <w:szCs w:val="22"/>
        </w:rPr>
        <w:t>ccolades</w:t>
      </w:r>
      <w:r w:rsidRPr="00A11403">
        <w:rPr>
          <w:rFonts w:ascii="Arial" w:eastAsia="Times New Roman" w:hAnsi="Arial" w:cs="Arial"/>
          <w:bCs/>
          <w:sz w:val="22"/>
          <w:szCs w:val="22"/>
        </w:rPr>
        <w:t>, including the Green Truck Innovation Award 2019, the European Transport Prize for Sustainability 2020 an</w:t>
      </w:r>
      <w:r w:rsidR="00585018">
        <w:rPr>
          <w:rFonts w:ascii="Arial" w:eastAsia="Times New Roman" w:hAnsi="Arial" w:cs="Arial"/>
          <w:bCs/>
          <w:sz w:val="22"/>
          <w:szCs w:val="22"/>
        </w:rPr>
        <w:t>d</w:t>
      </w:r>
      <w:r w:rsidRPr="00A11403">
        <w:rPr>
          <w:rFonts w:ascii="Arial" w:eastAsia="Times New Roman" w:hAnsi="Arial" w:cs="Arial"/>
          <w:bCs/>
          <w:sz w:val="22"/>
          <w:szCs w:val="22"/>
        </w:rPr>
        <w:t xml:space="preserve"> ‘The Future of Logistics’ </w:t>
      </w:r>
      <w:r w:rsidR="00576C5E">
        <w:rPr>
          <w:rFonts w:ascii="Arial" w:eastAsia="Times New Roman" w:hAnsi="Arial" w:cs="Arial"/>
          <w:bCs/>
          <w:sz w:val="22"/>
          <w:szCs w:val="22"/>
        </w:rPr>
        <w:t xml:space="preserve">award </w:t>
      </w:r>
      <w:r w:rsidRPr="00A11403">
        <w:rPr>
          <w:rFonts w:ascii="Arial" w:eastAsia="Times New Roman" w:hAnsi="Arial" w:cs="Arial"/>
          <w:bCs/>
          <w:sz w:val="22"/>
          <w:szCs w:val="22"/>
        </w:rPr>
        <w:t xml:space="preserve">at </w:t>
      </w:r>
      <w:r w:rsidR="00576C5E">
        <w:rPr>
          <w:rFonts w:ascii="Arial" w:eastAsia="Times New Roman" w:hAnsi="Arial" w:cs="Arial"/>
          <w:bCs/>
          <w:sz w:val="22"/>
          <w:szCs w:val="22"/>
        </w:rPr>
        <w:t>IAA</w:t>
      </w:r>
      <w:r w:rsidRPr="00A11403">
        <w:rPr>
          <w:rFonts w:ascii="Arial" w:eastAsia="Times New Roman" w:hAnsi="Arial" w:cs="Arial"/>
          <w:bCs/>
          <w:sz w:val="22"/>
          <w:szCs w:val="22"/>
        </w:rPr>
        <w:t xml:space="preserve"> Transportation</w:t>
      </w:r>
      <w:r w:rsidR="00576C5E">
        <w:rPr>
          <w:rFonts w:ascii="Arial" w:eastAsia="Times New Roman" w:hAnsi="Arial" w:cs="Arial"/>
          <w:bCs/>
          <w:sz w:val="22"/>
          <w:szCs w:val="22"/>
        </w:rPr>
        <w:t xml:space="preserve"> 2024</w:t>
      </w:r>
      <w:r w:rsidRPr="00A11403">
        <w:rPr>
          <w:rFonts w:ascii="Arial" w:eastAsia="Times New Roman" w:hAnsi="Arial" w:cs="Arial"/>
          <w:bCs/>
          <w:sz w:val="22"/>
          <w:szCs w:val="22"/>
        </w:rPr>
        <w:t>.</w:t>
      </w:r>
    </w:p>
    <w:p w14:paraId="2A02E50D" w14:textId="25175FFB" w:rsidR="009D3980" w:rsidRPr="00A11403" w:rsidRDefault="009D3980" w:rsidP="005628E3">
      <w:pPr>
        <w:pStyle w:val="Default"/>
        <w:numPr>
          <w:ilvl w:val="0"/>
          <w:numId w:val="42"/>
        </w:numPr>
        <w:spacing w:line="360" w:lineRule="auto"/>
        <w:rPr>
          <w:rFonts w:ascii="Arial" w:eastAsia="Times New Roman" w:hAnsi="Arial" w:cs="Arial"/>
          <w:bCs/>
          <w:sz w:val="22"/>
          <w:szCs w:val="22"/>
        </w:rPr>
      </w:pPr>
      <w:r w:rsidRPr="00A11403">
        <w:rPr>
          <w:rFonts w:ascii="Arial" w:eastAsia="Times New Roman" w:hAnsi="Arial" w:cs="Arial"/>
          <w:bCs/>
          <w:sz w:val="22"/>
          <w:szCs w:val="22"/>
        </w:rPr>
        <w:t xml:space="preserve">Effective 1 December 2023, </w:t>
      </w:r>
      <w:proofErr w:type="spellStart"/>
      <w:r w:rsidRPr="00A11403">
        <w:rPr>
          <w:rFonts w:ascii="Arial" w:eastAsia="Times New Roman" w:hAnsi="Arial" w:cs="Arial"/>
          <w:bCs/>
          <w:sz w:val="22"/>
          <w:szCs w:val="22"/>
        </w:rPr>
        <w:t>EcoDuo</w:t>
      </w:r>
      <w:proofErr w:type="spellEnd"/>
      <w:r w:rsidRPr="00A11403">
        <w:rPr>
          <w:rFonts w:ascii="Arial" w:eastAsia="Times New Roman" w:hAnsi="Arial" w:cs="Arial"/>
          <w:bCs/>
          <w:sz w:val="22"/>
          <w:szCs w:val="22"/>
        </w:rPr>
        <w:t xml:space="preserve"> will be approved for up to 74 tonnes in Sweden.</w:t>
      </w:r>
    </w:p>
    <w:p w14:paraId="4C19E8BB" w14:textId="37117D53" w:rsidR="009D3980" w:rsidRPr="00A11403" w:rsidRDefault="009D3980" w:rsidP="005628E3">
      <w:pPr>
        <w:pStyle w:val="Default"/>
        <w:numPr>
          <w:ilvl w:val="0"/>
          <w:numId w:val="42"/>
        </w:numPr>
        <w:spacing w:line="360" w:lineRule="auto"/>
        <w:rPr>
          <w:rFonts w:ascii="Arial" w:eastAsia="Times New Roman" w:hAnsi="Arial" w:cs="Arial"/>
          <w:bCs/>
          <w:sz w:val="22"/>
          <w:szCs w:val="22"/>
        </w:rPr>
      </w:pPr>
      <w:r w:rsidRPr="00A11403">
        <w:rPr>
          <w:rFonts w:ascii="Arial" w:eastAsia="Times New Roman" w:hAnsi="Arial" w:cs="Arial"/>
          <w:bCs/>
          <w:sz w:val="22"/>
          <w:szCs w:val="22"/>
        </w:rPr>
        <w:t>Spain will approve the concept as a ‘duo trailer’ in 2024 with 72 tonnes.</w:t>
      </w:r>
    </w:p>
    <w:p w14:paraId="190232F1" w14:textId="1BC11D05" w:rsidR="009D3980" w:rsidRPr="00A11403" w:rsidRDefault="009D3980" w:rsidP="005628E3">
      <w:pPr>
        <w:pStyle w:val="Default"/>
        <w:numPr>
          <w:ilvl w:val="0"/>
          <w:numId w:val="42"/>
        </w:numPr>
        <w:spacing w:line="360" w:lineRule="auto"/>
        <w:rPr>
          <w:rFonts w:ascii="Arial" w:eastAsia="Times New Roman" w:hAnsi="Arial" w:cs="Arial"/>
          <w:bCs/>
          <w:sz w:val="22"/>
          <w:szCs w:val="22"/>
        </w:rPr>
      </w:pPr>
      <w:r w:rsidRPr="00A11403">
        <w:rPr>
          <w:rFonts w:ascii="Arial" w:eastAsia="Times New Roman" w:hAnsi="Arial" w:cs="Arial"/>
          <w:bCs/>
          <w:sz w:val="22"/>
          <w:szCs w:val="22"/>
        </w:rPr>
        <w:t xml:space="preserve">At the end of September 2025, the one-year pilot project in Germany, which was scientifically monitored by TÜV </w:t>
      </w:r>
      <w:proofErr w:type="spellStart"/>
      <w:r w:rsidRPr="00A11403">
        <w:rPr>
          <w:rFonts w:ascii="Arial" w:eastAsia="Times New Roman" w:hAnsi="Arial" w:cs="Arial"/>
          <w:bCs/>
          <w:sz w:val="22"/>
          <w:szCs w:val="22"/>
        </w:rPr>
        <w:t>Rheinland</w:t>
      </w:r>
      <w:proofErr w:type="spellEnd"/>
      <w:r w:rsidRPr="00A11403">
        <w:rPr>
          <w:rFonts w:ascii="Arial" w:eastAsia="Times New Roman" w:hAnsi="Arial" w:cs="Arial"/>
          <w:bCs/>
          <w:sz w:val="22"/>
          <w:szCs w:val="22"/>
        </w:rPr>
        <w:t>, was successfully completed.</w:t>
      </w:r>
    </w:p>
    <w:p w14:paraId="130E471A" w14:textId="5A1F9729" w:rsidR="00FA1B93" w:rsidRPr="002C5B5D" w:rsidRDefault="00FA1B93" w:rsidP="008061BF">
      <w:pPr>
        <w:pStyle w:val="Default"/>
        <w:spacing w:line="360" w:lineRule="auto"/>
        <w:rPr>
          <w:rFonts w:ascii="Arial" w:eastAsia="Times New Roman" w:hAnsi="Arial" w:cs="Arial"/>
          <w:bCs/>
          <w:color w:val="auto"/>
          <w:sz w:val="22"/>
          <w:szCs w:val="22"/>
        </w:rPr>
      </w:pPr>
    </w:p>
    <w:p w14:paraId="10575299" w14:textId="77777777" w:rsidR="00A95BC8" w:rsidRPr="002C5B5D" w:rsidRDefault="00A95BC8" w:rsidP="00A95BC8">
      <w:pPr>
        <w:pStyle w:val="Default"/>
        <w:spacing w:line="360" w:lineRule="auto"/>
        <w:rPr>
          <w:rFonts w:ascii="Arial" w:hAnsi="Arial" w:cs="Arial"/>
          <w:sz w:val="22"/>
          <w:szCs w:val="22"/>
        </w:rPr>
      </w:pPr>
    </w:p>
    <w:p w14:paraId="6A7E7929" w14:textId="77777777" w:rsidR="001B3B2D" w:rsidRPr="002C5B5D" w:rsidRDefault="001B3B2D" w:rsidP="00A95BC8">
      <w:pPr>
        <w:pStyle w:val="Default"/>
        <w:spacing w:line="360" w:lineRule="auto"/>
        <w:rPr>
          <w:rFonts w:ascii="Arial" w:hAnsi="Arial" w:cs="Arial"/>
          <w:sz w:val="22"/>
          <w:szCs w:val="22"/>
        </w:rPr>
      </w:pPr>
    </w:p>
    <w:p w14:paraId="0853AEBA" w14:textId="77777777" w:rsidR="001B3B2D" w:rsidRPr="002C5B5D" w:rsidRDefault="001B3B2D" w:rsidP="00A95BC8">
      <w:pPr>
        <w:pStyle w:val="Default"/>
        <w:spacing w:line="360" w:lineRule="auto"/>
        <w:rPr>
          <w:rFonts w:ascii="Arial" w:hAnsi="Arial" w:cs="Arial"/>
          <w:sz w:val="22"/>
          <w:szCs w:val="22"/>
        </w:rPr>
      </w:pPr>
    </w:p>
    <w:p w14:paraId="24B8C126" w14:textId="77777777" w:rsidR="001B3B2D" w:rsidRPr="002C5B5D" w:rsidRDefault="001B3B2D" w:rsidP="00A95BC8">
      <w:pPr>
        <w:pStyle w:val="Default"/>
        <w:spacing w:line="360" w:lineRule="auto"/>
        <w:rPr>
          <w:rFonts w:ascii="Arial" w:hAnsi="Arial" w:cs="Arial"/>
          <w:sz w:val="22"/>
          <w:szCs w:val="22"/>
        </w:rPr>
      </w:pPr>
    </w:p>
    <w:p w14:paraId="6B2A9DF5" w14:textId="77777777" w:rsidR="001B3B2D" w:rsidRPr="002C5B5D" w:rsidRDefault="001B3B2D" w:rsidP="00A95BC8">
      <w:pPr>
        <w:pStyle w:val="Default"/>
        <w:spacing w:line="360" w:lineRule="auto"/>
        <w:rPr>
          <w:rFonts w:ascii="Arial" w:hAnsi="Arial" w:cs="Arial"/>
          <w:sz w:val="22"/>
          <w:szCs w:val="22"/>
        </w:rPr>
      </w:pPr>
    </w:p>
    <w:p w14:paraId="18455EAE" w14:textId="77777777" w:rsidR="001B3B2D" w:rsidRPr="002C5B5D" w:rsidRDefault="001B3B2D" w:rsidP="00A95BC8">
      <w:pPr>
        <w:pStyle w:val="Default"/>
        <w:spacing w:line="360" w:lineRule="auto"/>
        <w:rPr>
          <w:rFonts w:ascii="Arial" w:hAnsi="Arial" w:cs="Arial"/>
          <w:sz w:val="22"/>
          <w:szCs w:val="22"/>
        </w:rPr>
      </w:pPr>
    </w:p>
    <w:p w14:paraId="2166C323" w14:textId="77777777" w:rsidR="001B3B2D" w:rsidRPr="002C5B5D" w:rsidRDefault="001B3B2D" w:rsidP="00A95BC8">
      <w:pPr>
        <w:pStyle w:val="Default"/>
        <w:spacing w:line="360" w:lineRule="auto"/>
        <w:rPr>
          <w:rFonts w:ascii="Arial" w:hAnsi="Arial" w:cs="Arial"/>
          <w:sz w:val="22"/>
          <w:szCs w:val="22"/>
        </w:rPr>
      </w:pPr>
    </w:p>
    <w:p w14:paraId="71355C06" w14:textId="77777777" w:rsidR="001B3B2D" w:rsidRPr="002C5B5D" w:rsidRDefault="001B3B2D" w:rsidP="00A95BC8">
      <w:pPr>
        <w:pStyle w:val="Default"/>
        <w:spacing w:line="360" w:lineRule="auto"/>
        <w:rPr>
          <w:rFonts w:ascii="Arial" w:hAnsi="Arial" w:cs="Arial"/>
          <w:sz w:val="22"/>
          <w:szCs w:val="22"/>
        </w:rPr>
      </w:pPr>
    </w:p>
    <w:p w14:paraId="6C0EC07C" w14:textId="2E443C92" w:rsidR="001B3B2D" w:rsidRPr="002C5B5D" w:rsidRDefault="001B3B2D" w:rsidP="001B3B2D">
      <w:pPr>
        <w:pStyle w:val="Default"/>
        <w:spacing w:line="360" w:lineRule="auto"/>
        <w:jc w:val="right"/>
        <w:rPr>
          <w:rFonts w:ascii="Arial" w:hAnsi="Arial" w:cs="Arial"/>
          <w:b/>
          <w:bCs/>
          <w:sz w:val="22"/>
          <w:szCs w:val="22"/>
        </w:rPr>
      </w:pPr>
      <w:r w:rsidRPr="002C5B5D">
        <w:rPr>
          <w:rFonts w:ascii="Arial" w:hAnsi="Arial" w:cs="Arial"/>
          <w:b/>
          <w:bCs/>
          <w:sz w:val="22"/>
          <w:szCs w:val="22"/>
        </w:rPr>
        <w:lastRenderedPageBreak/>
        <w:t>2025-167</w:t>
      </w:r>
    </w:p>
    <w:p w14:paraId="13BAB4C5" w14:textId="77777777" w:rsidR="001B3B2D" w:rsidRPr="002C5B5D" w:rsidRDefault="001B3B2D" w:rsidP="001B3B2D">
      <w:pPr>
        <w:pStyle w:val="Default"/>
        <w:spacing w:line="360" w:lineRule="auto"/>
        <w:jc w:val="right"/>
        <w:rPr>
          <w:rFonts w:ascii="Arial" w:hAnsi="Arial" w:cs="Arial"/>
          <w:b/>
          <w:bCs/>
          <w:sz w:val="22"/>
          <w:szCs w:val="22"/>
        </w:rPr>
      </w:pPr>
    </w:p>
    <w:p w14:paraId="010864FE" w14:textId="77777777" w:rsidR="00A95BC8" w:rsidRPr="00A11403" w:rsidRDefault="00A95BC8" w:rsidP="00A95BC8">
      <w:pPr>
        <w:pStyle w:val="Default"/>
        <w:rPr>
          <w:rFonts w:ascii="Arial" w:hAnsi="Arial" w:cs="Arial"/>
          <w:color w:val="auto"/>
          <w:sz w:val="16"/>
          <w:szCs w:val="16"/>
        </w:rPr>
      </w:pPr>
      <w:r w:rsidRPr="009E7979">
        <w:rPr>
          <w:rFonts w:ascii="Arial" w:hAnsi="Arial" w:cs="Arial"/>
          <w:noProof/>
          <w:sz w:val="20"/>
          <w:szCs w:val="20"/>
        </w:rPr>
        <w:drawing>
          <wp:inline distT="0" distB="0" distL="0" distR="0" wp14:anchorId="479B07EB" wp14:editId="607B87F7">
            <wp:extent cx="3248025" cy="2615292"/>
            <wp:effectExtent l="0" t="0" r="3810" b="0"/>
            <wp:docPr id="2116108750" name="Grafik 1" descr="Ein Bild, das Himmel, Kleidung, draußen,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08750" name="Grafik 1" descr="Ein Bild, das Himmel, Kleidung, draußen, Person enthält.&#10;&#10;KI-generierte Inhalte können fehlerhaft sein."/>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248025" cy="2615292"/>
                    </a:xfrm>
                    <a:prstGeom prst="rect">
                      <a:avLst/>
                    </a:prstGeom>
                    <a:noFill/>
                    <a:ln>
                      <a:noFill/>
                    </a:ln>
                  </pic:spPr>
                </pic:pic>
              </a:graphicData>
            </a:graphic>
          </wp:inline>
        </w:drawing>
      </w:r>
      <w:r w:rsidRPr="00A11403">
        <w:rPr>
          <w:rFonts w:ascii="Arial" w:hAnsi="Arial" w:cs="Arial"/>
          <w:color w:val="auto"/>
          <w:sz w:val="16"/>
          <w:szCs w:val="16"/>
        </w:rPr>
        <w:t xml:space="preserve">   </w:t>
      </w:r>
    </w:p>
    <w:p w14:paraId="3A171A99" w14:textId="77777777" w:rsidR="00A95BC8" w:rsidRPr="00A11403" w:rsidRDefault="00A95BC8" w:rsidP="00A95BC8">
      <w:pPr>
        <w:pStyle w:val="Default"/>
        <w:rPr>
          <w:rFonts w:ascii="Arial" w:hAnsi="Arial" w:cs="Arial"/>
          <w:color w:val="auto"/>
          <w:sz w:val="16"/>
          <w:szCs w:val="16"/>
        </w:rPr>
      </w:pPr>
    </w:p>
    <w:p w14:paraId="5532B5EF" w14:textId="02F42175" w:rsidR="00A95BC8" w:rsidRPr="00A11403" w:rsidRDefault="009B6998" w:rsidP="00A95BC8">
      <w:pPr>
        <w:pStyle w:val="Default"/>
        <w:rPr>
          <w:rFonts w:ascii="Arial" w:hAnsi="Arial" w:cs="Arial"/>
          <w:color w:val="auto"/>
          <w:sz w:val="16"/>
          <w:szCs w:val="16"/>
        </w:rPr>
      </w:pPr>
      <w:proofErr w:type="spellStart"/>
      <w:r w:rsidRPr="00A11403">
        <w:rPr>
          <w:rFonts w:ascii="Arial" w:hAnsi="Arial" w:cs="Arial"/>
          <w:color w:val="auto"/>
          <w:sz w:val="16"/>
          <w:szCs w:val="16"/>
        </w:rPr>
        <w:t>EcoDuo</w:t>
      </w:r>
      <w:proofErr w:type="spellEnd"/>
      <w:r w:rsidRPr="00A11403">
        <w:rPr>
          <w:rFonts w:ascii="Arial" w:hAnsi="Arial" w:cs="Arial"/>
          <w:color w:val="auto"/>
          <w:sz w:val="16"/>
          <w:szCs w:val="16"/>
        </w:rPr>
        <w:t xml:space="preserve"> pilot project</w:t>
      </w:r>
      <w:r w:rsidR="00D50F37">
        <w:rPr>
          <w:rFonts w:ascii="Arial" w:hAnsi="Arial" w:cs="Arial"/>
          <w:color w:val="auto"/>
          <w:sz w:val="16"/>
          <w:szCs w:val="16"/>
        </w:rPr>
        <w:t xml:space="preserve"> c</w:t>
      </w:r>
      <w:r w:rsidRPr="00A11403">
        <w:rPr>
          <w:rFonts w:ascii="Arial" w:hAnsi="Arial" w:cs="Arial"/>
          <w:color w:val="auto"/>
          <w:sz w:val="16"/>
          <w:szCs w:val="16"/>
        </w:rPr>
        <w:t>losing event (Copyright: VDA)</w:t>
      </w:r>
    </w:p>
    <w:p w14:paraId="157A6645" w14:textId="77777777" w:rsidR="00A95BC8" w:rsidRPr="00A11403" w:rsidRDefault="00A95BC8" w:rsidP="00A95BC8">
      <w:pPr>
        <w:pStyle w:val="Default"/>
        <w:rPr>
          <w:rFonts w:ascii="Arial" w:hAnsi="Arial" w:cs="Arial"/>
          <w:color w:val="auto"/>
          <w:sz w:val="16"/>
          <w:szCs w:val="16"/>
        </w:rPr>
      </w:pPr>
    </w:p>
    <w:p w14:paraId="13B233BF" w14:textId="77777777" w:rsidR="00A95BC8" w:rsidRPr="002C5B5D" w:rsidRDefault="00A95BC8" w:rsidP="00A95BC8">
      <w:pPr>
        <w:pStyle w:val="Default"/>
        <w:rPr>
          <w:rFonts w:ascii="Arial" w:hAnsi="Arial" w:cs="Arial"/>
          <w:color w:val="auto"/>
          <w:sz w:val="16"/>
          <w:szCs w:val="16"/>
        </w:rPr>
      </w:pPr>
      <w:r w:rsidRPr="009E7979">
        <w:rPr>
          <w:rFonts w:ascii="Arial" w:hAnsi="Arial" w:cs="Arial"/>
          <w:noProof/>
          <w:sz w:val="20"/>
          <w:szCs w:val="20"/>
        </w:rPr>
        <w:drawing>
          <wp:inline distT="0" distB="0" distL="0" distR="0" wp14:anchorId="05BDA0BB" wp14:editId="7CB5AB5A">
            <wp:extent cx="3209925" cy="2415235"/>
            <wp:effectExtent l="0" t="0" r="0" b="4445"/>
            <wp:docPr id="679132412" name="Grafik 2" descr="Ein Bild, das Kleidung, Mann, Person, Mensch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32412" name="Grafik 2" descr="Ein Bild, das Kleidung, Mann, Person, Menschen enthält.&#10;&#10;KI-generierte Inhalte können fehlerhaft sein."/>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209925" cy="2415235"/>
                    </a:xfrm>
                    <a:prstGeom prst="rect">
                      <a:avLst/>
                    </a:prstGeom>
                    <a:noFill/>
                    <a:ln>
                      <a:noFill/>
                    </a:ln>
                  </pic:spPr>
                </pic:pic>
              </a:graphicData>
            </a:graphic>
          </wp:inline>
        </w:drawing>
      </w:r>
    </w:p>
    <w:p w14:paraId="3677CF39" w14:textId="77777777" w:rsidR="00A95BC8" w:rsidRPr="002C5B5D" w:rsidRDefault="00A95BC8" w:rsidP="00A95BC8">
      <w:pPr>
        <w:pStyle w:val="Default"/>
        <w:rPr>
          <w:rFonts w:ascii="Arial" w:hAnsi="Arial" w:cs="Arial"/>
          <w:color w:val="auto"/>
          <w:sz w:val="16"/>
          <w:szCs w:val="16"/>
        </w:rPr>
      </w:pPr>
    </w:p>
    <w:p w14:paraId="2D559753" w14:textId="1707F68A" w:rsidR="00A95BC8" w:rsidRPr="00A11403" w:rsidRDefault="001B3B2D" w:rsidP="00A95BC8">
      <w:pPr>
        <w:pStyle w:val="Default"/>
        <w:rPr>
          <w:rFonts w:ascii="Arial" w:hAnsi="Arial" w:cs="Arial"/>
          <w:color w:val="auto"/>
          <w:sz w:val="16"/>
          <w:szCs w:val="16"/>
        </w:rPr>
      </w:pPr>
      <w:r w:rsidRPr="00A11403">
        <w:rPr>
          <w:rFonts w:ascii="Arial" w:hAnsi="Arial" w:cs="Arial"/>
          <w:color w:val="auto"/>
          <w:sz w:val="16"/>
          <w:szCs w:val="16"/>
        </w:rPr>
        <w:t>Andreas Schmitz (CEO, Schmitz Cargobull AG) at the closing event</w:t>
      </w:r>
    </w:p>
    <w:p w14:paraId="07560412" w14:textId="77777777" w:rsidR="00263D8B" w:rsidRPr="00A11403" w:rsidRDefault="00263D8B" w:rsidP="008061BF">
      <w:pPr>
        <w:pStyle w:val="Default"/>
        <w:spacing w:line="360" w:lineRule="auto"/>
        <w:rPr>
          <w:rFonts w:ascii="Arial" w:eastAsia="Times New Roman" w:hAnsi="Arial" w:cs="Arial"/>
          <w:bCs/>
          <w:color w:val="auto"/>
          <w:sz w:val="22"/>
          <w:szCs w:val="22"/>
        </w:rPr>
      </w:pPr>
    </w:p>
    <w:p w14:paraId="18FC9799" w14:textId="77777777" w:rsidR="003516F7" w:rsidRPr="002C5B5D" w:rsidRDefault="003516F7" w:rsidP="003516F7">
      <w:pPr>
        <w:ind w:right="850"/>
        <w:rPr>
          <w:rFonts w:eastAsia="Calibri"/>
          <w:sz w:val="16"/>
          <w:szCs w:val="16"/>
        </w:rPr>
      </w:pPr>
      <w:r w:rsidRPr="002C5B5D">
        <w:rPr>
          <w:b/>
          <w:sz w:val="16"/>
          <w:u w:val="single"/>
        </w:rPr>
        <w:t xml:space="preserve">About Schmitz Cargobull </w:t>
      </w:r>
    </w:p>
    <w:p w14:paraId="2D508A38" w14:textId="77777777" w:rsidR="003516F7" w:rsidRPr="002C5B5D" w:rsidRDefault="003516F7" w:rsidP="003516F7">
      <w:pPr>
        <w:pStyle w:val="StandardWeb"/>
        <w:spacing w:before="0" w:beforeAutospacing="0" w:after="0" w:afterAutospacing="0"/>
        <w:rPr>
          <w:rFonts w:ascii="Arial" w:hAnsi="Arial" w:cs="Arial"/>
          <w:sz w:val="16"/>
          <w:szCs w:val="16"/>
        </w:rPr>
      </w:pPr>
      <w:r w:rsidRPr="002C5B5D">
        <w:rPr>
          <w:rFonts w:ascii="Arial" w:hAnsi="Arial"/>
          <w:sz w:val="16"/>
        </w:rPr>
        <w:t xml:space="preserve">Schmitz Cargobull is the leading manufacturer of semi-trailers for temperature-controlled freight, general cargo and bulk goods in Europe, and a pioneer in digital solutions for trailer services and improved connectivity. The company also manufactures transport cooling units for refrigerated box body semi-trailers for temperature-controlled freight transport. With a comprehensive range of services from financing, spare parts supply, service contracts and telematics solutions to used vehicle trading, Schmitz Cargobull supports its customers in optimising their total cost of ownership (TCO) and digital transformation. </w:t>
      </w:r>
    </w:p>
    <w:p w14:paraId="05D364AF" w14:textId="77777777" w:rsidR="003516F7" w:rsidRPr="002C5B5D" w:rsidRDefault="003516F7" w:rsidP="003516F7">
      <w:pPr>
        <w:pStyle w:val="StandardWeb"/>
        <w:spacing w:before="0" w:beforeAutospacing="0" w:after="0" w:afterAutospacing="0"/>
        <w:rPr>
          <w:rFonts w:ascii="Arial" w:hAnsi="Arial" w:cs="Arial"/>
          <w:sz w:val="16"/>
          <w:szCs w:val="16"/>
        </w:rPr>
      </w:pPr>
      <w:r w:rsidRPr="002C5B5D">
        <w:rPr>
          <w:rFonts w:ascii="Arial" w:hAnsi="Arial"/>
          <w:sz w:val="16"/>
          <w:shd w:val="clear" w:color="auto" w:fill="FFFFFF"/>
        </w:rPr>
        <w:t xml:space="preserve">Schmitz Cargobull was founded in 1892 in </w:t>
      </w:r>
      <w:proofErr w:type="spellStart"/>
      <w:r w:rsidRPr="002C5B5D">
        <w:rPr>
          <w:rFonts w:ascii="Arial" w:hAnsi="Arial"/>
          <w:sz w:val="16"/>
          <w:shd w:val="clear" w:color="auto" w:fill="FFFFFF"/>
        </w:rPr>
        <w:t>Münsterland</w:t>
      </w:r>
      <w:proofErr w:type="spellEnd"/>
      <w:r w:rsidRPr="002C5B5D">
        <w:rPr>
          <w:rFonts w:ascii="Arial" w:hAnsi="Arial"/>
          <w:sz w:val="16"/>
          <w:shd w:val="clear" w:color="auto" w:fill="FFFFFF"/>
        </w:rPr>
        <w:t xml:space="preserve">, Germany. The family-run company </w:t>
      </w:r>
      <w:r w:rsidRPr="002C5B5D">
        <w:rPr>
          <w:rFonts w:ascii="Arial" w:hAnsi="Arial"/>
          <w:sz w:val="16"/>
        </w:rPr>
        <w:t xml:space="preserve">produces around 50,000 vehicles per year with over 6,000 </w:t>
      </w:r>
      <w:proofErr w:type="gramStart"/>
      <w:r w:rsidRPr="002C5B5D">
        <w:rPr>
          <w:rFonts w:ascii="Arial" w:hAnsi="Arial"/>
          <w:sz w:val="16"/>
        </w:rPr>
        <w:t>employees, and</w:t>
      </w:r>
      <w:proofErr w:type="gramEnd"/>
      <w:r w:rsidRPr="002C5B5D">
        <w:rPr>
          <w:rFonts w:ascii="Arial" w:hAnsi="Arial"/>
          <w:sz w:val="16"/>
        </w:rPr>
        <w:t xml:space="preserve"> generated</w:t>
      </w:r>
      <w:r w:rsidRPr="002C5B5D">
        <w:rPr>
          <w:rFonts w:ascii="Arial" w:hAnsi="Arial"/>
          <w:sz w:val="16"/>
          <w:shd w:val="clear" w:color="auto" w:fill="FFFFFF"/>
        </w:rPr>
        <w:t xml:space="preserve"> a turnover of around €2.16 billion in the financial year 2024/25. Its</w:t>
      </w:r>
      <w:r w:rsidRPr="002C5B5D">
        <w:rPr>
          <w:rFonts w:ascii="Arial" w:hAnsi="Arial"/>
          <w:sz w:val="16"/>
        </w:rPr>
        <w:t xml:space="preserve"> international production network is made up of factories in Germany, Lithuania, Spain, the UK and the Republic of Türkiye.</w:t>
      </w:r>
    </w:p>
    <w:p w14:paraId="2890C961" w14:textId="77777777" w:rsidR="00133948" w:rsidRPr="002C5B5D" w:rsidRDefault="00133948" w:rsidP="00133948">
      <w:pPr>
        <w:ind w:right="283"/>
        <w:rPr>
          <w:b/>
          <w:sz w:val="16"/>
          <w:szCs w:val="16"/>
          <w:u w:val="single"/>
        </w:rPr>
      </w:pPr>
    </w:p>
    <w:p w14:paraId="558A64C8" w14:textId="77777777" w:rsidR="00133948" w:rsidRPr="002C5B5D" w:rsidRDefault="00133948" w:rsidP="00133948">
      <w:pPr>
        <w:ind w:right="283"/>
        <w:rPr>
          <w:b/>
          <w:sz w:val="16"/>
          <w:szCs w:val="16"/>
          <w:u w:val="single"/>
        </w:rPr>
      </w:pPr>
      <w:r w:rsidRPr="002C5B5D">
        <w:rPr>
          <w:b/>
          <w:sz w:val="16"/>
          <w:u w:val="single"/>
        </w:rPr>
        <w:t>The Schmitz Cargobull press team:</w:t>
      </w:r>
    </w:p>
    <w:p w14:paraId="39491EA1" w14:textId="77777777" w:rsidR="00133948" w:rsidRPr="002C5B5D" w:rsidRDefault="00133948" w:rsidP="00133948">
      <w:pPr>
        <w:ind w:right="851"/>
        <w:rPr>
          <w:sz w:val="16"/>
          <w:szCs w:val="24"/>
        </w:rPr>
      </w:pPr>
      <w:r w:rsidRPr="002C5B5D">
        <w:rPr>
          <w:sz w:val="16"/>
        </w:rPr>
        <w:t>Anna Stuhlmeier</w:t>
      </w:r>
      <w:r w:rsidRPr="002C5B5D">
        <w:rPr>
          <w:sz w:val="16"/>
        </w:rPr>
        <w:tab/>
        <w:t xml:space="preserve">+49 2558 81-1340 I </w:t>
      </w:r>
      <w:hyperlink r:id="rId15" w:history="1">
        <w:r w:rsidRPr="002C5B5D">
          <w:rPr>
            <w:rStyle w:val="Hyperlink"/>
            <w:color w:val="000000"/>
            <w:sz w:val="16"/>
          </w:rPr>
          <w:t>anna.stuhlmeier@cargobull.com</w:t>
        </w:r>
      </w:hyperlink>
    </w:p>
    <w:p w14:paraId="4528D563" w14:textId="77777777" w:rsidR="00133948" w:rsidRPr="002C5B5D" w:rsidRDefault="00133948" w:rsidP="00133948">
      <w:r w:rsidRPr="002C5B5D">
        <w:rPr>
          <w:sz w:val="16"/>
        </w:rPr>
        <w:t>Andrea Beckonert</w:t>
      </w:r>
      <w:r w:rsidRPr="002C5B5D">
        <w:rPr>
          <w:sz w:val="16"/>
        </w:rPr>
        <w:tab/>
        <w:t xml:space="preserve">+49 2558 81-1321 I </w:t>
      </w:r>
      <w:hyperlink r:id="rId16" w:history="1">
        <w:r w:rsidRPr="002C5B5D">
          <w:rPr>
            <w:rStyle w:val="Hyperlink"/>
            <w:color w:val="000000"/>
            <w:sz w:val="16"/>
          </w:rPr>
          <w:t>andrea.beckonert@cargobull.com</w:t>
        </w:r>
      </w:hyperlink>
      <w:r w:rsidRPr="002C5B5D">
        <w:br/>
      </w:r>
      <w:r w:rsidRPr="002C5B5D">
        <w:rPr>
          <w:sz w:val="16"/>
        </w:rPr>
        <w:t>Silke Hesener</w:t>
      </w:r>
      <w:r w:rsidRPr="002C5B5D">
        <w:rPr>
          <w:sz w:val="16"/>
        </w:rPr>
        <w:tab/>
        <w:t xml:space="preserve">+49 2558 81-1501 I </w:t>
      </w:r>
      <w:hyperlink r:id="rId17" w:history="1">
        <w:r w:rsidRPr="002C5B5D">
          <w:rPr>
            <w:rStyle w:val="Hyperlink"/>
            <w:color w:val="000000"/>
            <w:sz w:val="16"/>
          </w:rPr>
          <w:t>silke.hesener@cargobull.com</w:t>
        </w:r>
      </w:hyperlink>
    </w:p>
    <w:p w14:paraId="65608F2A" w14:textId="4A8F1B12" w:rsidR="00F51DA3" w:rsidRPr="00133948" w:rsidRDefault="00F51DA3" w:rsidP="00A645CC">
      <w:pPr>
        <w:ind w:right="-425"/>
        <w:rPr>
          <w:lang w:val="en-US"/>
        </w:rPr>
      </w:pPr>
    </w:p>
    <w:sectPr w:rsidR="00F51DA3" w:rsidRPr="00133948" w:rsidSect="00DE6F2F">
      <w:headerReference w:type="default" r:id="rId18"/>
      <w:headerReference w:type="first" r:id="rId19"/>
      <w:pgSz w:w="11906" w:h="16838"/>
      <w:pgMar w:top="1417" w:right="1417"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2FEF6" w14:textId="77777777" w:rsidR="0096140A" w:rsidRPr="002C5B5D" w:rsidRDefault="0096140A" w:rsidP="001C7A21">
      <w:r w:rsidRPr="002C5B5D">
        <w:separator/>
      </w:r>
    </w:p>
  </w:endnote>
  <w:endnote w:type="continuationSeparator" w:id="0">
    <w:p w14:paraId="3EC45E46" w14:textId="77777777" w:rsidR="0096140A" w:rsidRPr="002C5B5D" w:rsidRDefault="0096140A" w:rsidP="001C7A21">
      <w:r w:rsidRPr="002C5B5D">
        <w:continuationSeparator/>
      </w:r>
    </w:p>
  </w:endnote>
  <w:endnote w:type="continuationNotice" w:id="1">
    <w:p w14:paraId="4D742D36" w14:textId="77777777" w:rsidR="0096140A" w:rsidRPr="002C5B5D" w:rsidRDefault="009614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BEA71" w14:textId="77777777" w:rsidR="0096140A" w:rsidRPr="002C5B5D" w:rsidRDefault="0096140A" w:rsidP="001C7A21">
      <w:r w:rsidRPr="002C5B5D">
        <w:separator/>
      </w:r>
    </w:p>
  </w:footnote>
  <w:footnote w:type="continuationSeparator" w:id="0">
    <w:p w14:paraId="24AE6C24" w14:textId="77777777" w:rsidR="0096140A" w:rsidRPr="002C5B5D" w:rsidRDefault="0096140A" w:rsidP="001C7A21">
      <w:r w:rsidRPr="002C5B5D">
        <w:continuationSeparator/>
      </w:r>
    </w:p>
  </w:footnote>
  <w:footnote w:type="continuationNotice" w:id="1">
    <w:p w14:paraId="4888EB06" w14:textId="77777777" w:rsidR="0096140A" w:rsidRPr="002C5B5D" w:rsidRDefault="009614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5CF1" w14:textId="64742B62" w:rsidR="001C7A21" w:rsidRPr="002C5B5D" w:rsidRDefault="001C7A21">
    <w:pPr>
      <w:pStyle w:val="Kopfzeile"/>
    </w:pPr>
    <w:r w:rsidRPr="009E7979">
      <w:rPr>
        <w:noProof/>
      </w:rPr>
      <w:drawing>
        <wp:anchor distT="0" distB="0" distL="114300" distR="114300" simplePos="0" relativeHeight="251658240" behindDoc="0" locked="1" layoutInCell="1" allowOverlap="1" wp14:anchorId="57B142F7" wp14:editId="6E7735E8">
          <wp:simplePos x="0" y="0"/>
          <wp:positionH relativeFrom="column">
            <wp:posOffset>2188210</wp:posOffset>
          </wp:positionH>
          <wp:positionV relativeFrom="page">
            <wp:posOffset>298450</wp:posOffset>
          </wp:positionV>
          <wp:extent cx="1791970" cy="749300"/>
          <wp:effectExtent l="0" t="0" r="0" b="0"/>
          <wp:wrapNone/>
          <wp:docPr id="1834625091" name="Grafik 183462509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2B23" w14:textId="5876D862" w:rsidR="001C7A21" w:rsidRPr="002C5B5D" w:rsidRDefault="001C7A21">
    <w:pPr>
      <w:pStyle w:val="Kopfzeile"/>
    </w:pPr>
    <w:r w:rsidRPr="009E7979">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1486465670" name="Grafik 1486465670"/>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1A9093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707C39"/>
    <w:multiLevelType w:val="hybridMultilevel"/>
    <w:tmpl w:val="83D85450"/>
    <w:lvl w:ilvl="0" w:tplc="049AC386">
      <w:start w:val="2023"/>
      <w:numFmt w:val="bullet"/>
      <w:lvlText w:val="-"/>
      <w:lvlJc w:val="left"/>
      <w:pPr>
        <w:ind w:left="720" w:hanging="360"/>
      </w:pPr>
      <w:rPr>
        <w:rFonts w:ascii="Arial" w:eastAsiaTheme="minorHAnsi"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360A56"/>
    <w:multiLevelType w:val="hybridMultilevel"/>
    <w:tmpl w:val="78B8CE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A9B5AF1"/>
    <w:multiLevelType w:val="multilevel"/>
    <w:tmpl w:val="47E82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3D33BF"/>
    <w:multiLevelType w:val="hybridMultilevel"/>
    <w:tmpl w:val="2BC8EC44"/>
    <w:lvl w:ilvl="0" w:tplc="04070001">
      <w:start w:val="1"/>
      <w:numFmt w:val="bullet"/>
      <w:lvlText w:val=""/>
      <w:lvlJc w:val="left"/>
      <w:pPr>
        <w:ind w:left="720" w:hanging="360"/>
      </w:pPr>
      <w:rPr>
        <w:rFonts w:ascii="Symbol" w:hAnsi="Symbo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BB51735"/>
    <w:multiLevelType w:val="hybridMultilevel"/>
    <w:tmpl w:val="3170DCDE"/>
    <w:lvl w:ilvl="0" w:tplc="ED36D042">
      <w:start w:val="2023"/>
      <w:numFmt w:val="bullet"/>
      <w:lvlText w:val="-"/>
      <w:lvlJc w:val="left"/>
      <w:pPr>
        <w:ind w:left="720" w:hanging="360"/>
      </w:pPr>
      <w:rPr>
        <w:rFonts w:ascii="Arial" w:eastAsia="Calibri"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3"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1750E93"/>
    <w:multiLevelType w:val="hybridMultilevel"/>
    <w:tmpl w:val="B240B0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A324E0B"/>
    <w:multiLevelType w:val="hybridMultilevel"/>
    <w:tmpl w:val="9BB871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AF74D66"/>
    <w:multiLevelType w:val="hybridMultilevel"/>
    <w:tmpl w:val="7DB614F2"/>
    <w:lvl w:ilvl="0" w:tplc="049AC386">
      <w:start w:val="2023"/>
      <w:numFmt w:val="bullet"/>
      <w:lvlText w:val="-"/>
      <w:lvlJc w:val="left"/>
      <w:pPr>
        <w:ind w:left="720" w:hanging="360"/>
      </w:pPr>
      <w:rPr>
        <w:rFonts w:ascii="Arial" w:eastAsiaTheme="minorHAnsi"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0" w15:restartNumberingAfterBreak="0">
    <w:nsid w:val="48F63E70"/>
    <w:multiLevelType w:val="hybridMultilevel"/>
    <w:tmpl w:val="F3406200"/>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44A61BD"/>
    <w:multiLevelType w:val="hybridMultilevel"/>
    <w:tmpl w:val="B0C644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28"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ACE4093"/>
    <w:multiLevelType w:val="hybridMultilevel"/>
    <w:tmpl w:val="B7F60B4E"/>
    <w:lvl w:ilvl="0" w:tplc="22AC7C80">
      <w:numFmt w:val="bullet"/>
      <w:lvlText w:val="·"/>
      <w:lvlJc w:val="left"/>
      <w:pPr>
        <w:ind w:left="804" w:hanging="444"/>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EC514E8"/>
    <w:multiLevelType w:val="multilevel"/>
    <w:tmpl w:val="8F5C56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2460383">
    <w:abstractNumId w:val="28"/>
  </w:num>
  <w:num w:numId="2" w16cid:durableId="1336374974">
    <w:abstractNumId w:val="33"/>
  </w:num>
  <w:num w:numId="3" w16cid:durableId="1049568557">
    <w:abstractNumId w:val="25"/>
  </w:num>
  <w:num w:numId="4" w16cid:durableId="1928268573">
    <w:abstractNumId w:val="26"/>
  </w:num>
  <w:num w:numId="5" w16cid:durableId="1332878476">
    <w:abstractNumId w:val="29"/>
  </w:num>
  <w:num w:numId="6" w16cid:durableId="785195664">
    <w:abstractNumId w:val="36"/>
  </w:num>
  <w:num w:numId="7" w16cid:durableId="1361006065">
    <w:abstractNumId w:val="4"/>
  </w:num>
  <w:num w:numId="8" w16cid:durableId="1700350272">
    <w:abstractNumId w:val="32"/>
  </w:num>
  <w:num w:numId="9" w16cid:durableId="2754558">
    <w:abstractNumId w:val="21"/>
  </w:num>
  <w:num w:numId="10" w16cid:durableId="756832247">
    <w:abstractNumId w:val="18"/>
  </w:num>
  <w:num w:numId="11" w16cid:durableId="1770618559">
    <w:abstractNumId w:val="7"/>
  </w:num>
  <w:num w:numId="12" w16cid:durableId="649363070">
    <w:abstractNumId w:val="24"/>
  </w:num>
  <w:num w:numId="13" w16cid:durableId="1271161673">
    <w:abstractNumId w:val="14"/>
  </w:num>
  <w:num w:numId="14" w16cid:durableId="61563102">
    <w:abstractNumId w:val="40"/>
  </w:num>
  <w:num w:numId="15" w16cid:durableId="2142183287">
    <w:abstractNumId w:val="1"/>
  </w:num>
  <w:num w:numId="16" w16cid:durableId="1833910191">
    <w:abstractNumId w:val="11"/>
  </w:num>
  <w:num w:numId="17" w16cid:durableId="1838300542">
    <w:abstractNumId w:val="38"/>
  </w:num>
  <w:num w:numId="18" w16cid:durableId="819076647">
    <w:abstractNumId w:val="27"/>
  </w:num>
  <w:num w:numId="19" w16cid:durableId="1236281909">
    <w:abstractNumId w:val="19"/>
  </w:num>
  <w:num w:numId="20" w16cid:durableId="2145077163">
    <w:abstractNumId w:val="12"/>
  </w:num>
  <w:num w:numId="21" w16cid:durableId="1182626742">
    <w:abstractNumId w:val="35"/>
  </w:num>
  <w:num w:numId="22" w16cid:durableId="353504862">
    <w:abstractNumId w:val="13"/>
  </w:num>
  <w:num w:numId="23" w16cid:durableId="407653115">
    <w:abstractNumId w:val="22"/>
  </w:num>
  <w:num w:numId="24" w16cid:durableId="1480271541">
    <w:abstractNumId w:val="34"/>
  </w:num>
  <w:num w:numId="25" w16cid:durableId="1810777410">
    <w:abstractNumId w:val="3"/>
  </w:num>
  <w:num w:numId="26" w16cid:durableId="1540975382">
    <w:abstractNumId w:val="31"/>
  </w:num>
  <w:num w:numId="27" w16cid:durableId="2099279404">
    <w:abstractNumId w:val="6"/>
  </w:num>
  <w:num w:numId="28" w16cid:durableId="129323651">
    <w:abstractNumId w:val="37"/>
  </w:num>
  <w:num w:numId="29" w16cid:durableId="518274085">
    <w:abstractNumId w:val="10"/>
  </w:num>
  <w:num w:numId="30" w16cid:durableId="1906136559">
    <w:abstractNumId w:val="15"/>
  </w:num>
  <w:num w:numId="31" w16cid:durableId="1191644341">
    <w:abstractNumId w:val="39"/>
  </w:num>
  <w:num w:numId="32" w16cid:durableId="2021924995">
    <w:abstractNumId w:val="0"/>
  </w:num>
  <w:num w:numId="33" w16cid:durableId="449394086">
    <w:abstractNumId w:val="17"/>
  </w:num>
  <w:num w:numId="34" w16cid:durableId="1110472013">
    <w:abstractNumId w:val="9"/>
  </w:num>
  <w:num w:numId="35" w16cid:durableId="1600022314">
    <w:abstractNumId w:val="2"/>
  </w:num>
  <w:num w:numId="36" w16cid:durableId="1725444678">
    <w:abstractNumId w:val="20"/>
  </w:num>
  <w:num w:numId="37" w16cid:durableId="1622420739">
    <w:abstractNumId w:val="30"/>
  </w:num>
  <w:num w:numId="38" w16cid:durableId="1622568045">
    <w:abstractNumId w:val="16"/>
  </w:num>
  <w:num w:numId="39" w16cid:durableId="136187880">
    <w:abstractNumId w:val="23"/>
  </w:num>
  <w:num w:numId="40" w16cid:durableId="1634826789">
    <w:abstractNumId w:val="8"/>
  </w:num>
  <w:num w:numId="41" w16cid:durableId="664013916">
    <w:abstractNumId w:val="8"/>
  </w:num>
  <w:num w:numId="42" w16cid:durableId="11216543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27C7"/>
    <w:rsid w:val="00002C89"/>
    <w:rsid w:val="00003BC4"/>
    <w:rsid w:val="0000448F"/>
    <w:rsid w:val="000054E7"/>
    <w:rsid w:val="00005B09"/>
    <w:rsid w:val="00005E46"/>
    <w:rsid w:val="00006911"/>
    <w:rsid w:val="000112C1"/>
    <w:rsid w:val="00011959"/>
    <w:rsid w:val="0001291B"/>
    <w:rsid w:val="00012A53"/>
    <w:rsid w:val="000161D7"/>
    <w:rsid w:val="00016694"/>
    <w:rsid w:val="0001672D"/>
    <w:rsid w:val="00016ECB"/>
    <w:rsid w:val="00017E5C"/>
    <w:rsid w:val="00020D06"/>
    <w:rsid w:val="000210FB"/>
    <w:rsid w:val="00021446"/>
    <w:rsid w:val="00023478"/>
    <w:rsid w:val="00025A07"/>
    <w:rsid w:val="00025A27"/>
    <w:rsid w:val="00025AEC"/>
    <w:rsid w:val="0002601C"/>
    <w:rsid w:val="00026B43"/>
    <w:rsid w:val="00026BB3"/>
    <w:rsid w:val="00026E37"/>
    <w:rsid w:val="00026EFE"/>
    <w:rsid w:val="00027739"/>
    <w:rsid w:val="00031E29"/>
    <w:rsid w:val="0003209A"/>
    <w:rsid w:val="00032B02"/>
    <w:rsid w:val="00033FD4"/>
    <w:rsid w:val="00034692"/>
    <w:rsid w:val="00036D14"/>
    <w:rsid w:val="00037BBF"/>
    <w:rsid w:val="00041139"/>
    <w:rsid w:val="0004193C"/>
    <w:rsid w:val="00041A52"/>
    <w:rsid w:val="000428C1"/>
    <w:rsid w:val="00045775"/>
    <w:rsid w:val="00045A0C"/>
    <w:rsid w:val="00050007"/>
    <w:rsid w:val="000517DB"/>
    <w:rsid w:val="000528D7"/>
    <w:rsid w:val="00054073"/>
    <w:rsid w:val="0005646A"/>
    <w:rsid w:val="000576BF"/>
    <w:rsid w:val="00060CAE"/>
    <w:rsid w:val="00061695"/>
    <w:rsid w:val="00064563"/>
    <w:rsid w:val="000651BD"/>
    <w:rsid w:val="00066394"/>
    <w:rsid w:val="000679B1"/>
    <w:rsid w:val="000700BC"/>
    <w:rsid w:val="00070A8A"/>
    <w:rsid w:val="000714AA"/>
    <w:rsid w:val="000719B4"/>
    <w:rsid w:val="00071F10"/>
    <w:rsid w:val="00072F07"/>
    <w:rsid w:val="000753F4"/>
    <w:rsid w:val="00076548"/>
    <w:rsid w:val="000776D5"/>
    <w:rsid w:val="00081939"/>
    <w:rsid w:val="00084190"/>
    <w:rsid w:val="00084B4F"/>
    <w:rsid w:val="00084F71"/>
    <w:rsid w:val="00085A2E"/>
    <w:rsid w:val="000863E1"/>
    <w:rsid w:val="00086407"/>
    <w:rsid w:val="00086FCA"/>
    <w:rsid w:val="0008775E"/>
    <w:rsid w:val="0009133B"/>
    <w:rsid w:val="000933E5"/>
    <w:rsid w:val="00094387"/>
    <w:rsid w:val="00094F0B"/>
    <w:rsid w:val="00096F03"/>
    <w:rsid w:val="00097A0B"/>
    <w:rsid w:val="000A0778"/>
    <w:rsid w:val="000A091A"/>
    <w:rsid w:val="000A2083"/>
    <w:rsid w:val="000A2AE0"/>
    <w:rsid w:val="000B097B"/>
    <w:rsid w:val="000B1A6A"/>
    <w:rsid w:val="000B1BA7"/>
    <w:rsid w:val="000B4813"/>
    <w:rsid w:val="000B5361"/>
    <w:rsid w:val="000B5EA4"/>
    <w:rsid w:val="000B6801"/>
    <w:rsid w:val="000C09B5"/>
    <w:rsid w:val="000C1910"/>
    <w:rsid w:val="000C2D07"/>
    <w:rsid w:val="000C3A71"/>
    <w:rsid w:val="000C59BF"/>
    <w:rsid w:val="000C6083"/>
    <w:rsid w:val="000D233F"/>
    <w:rsid w:val="000D2BE7"/>
    <w:rsid w:val="000D2D8C"/>
    <w:rsid w:val="000D3700"/>
    <w:rsid w:val="000D5A79"/>
    <w:rsid w:val="000D6E21"/>
    <w:rsid w:val="000D7615"/>
    <w:rsid w:val="000E26B7"/>
    <w:rsid w:val="000E2FBD"/>
    <w:rsid w:val="000E442B"/>
    <w:rsid w:val="000E5112"/>
    <w:rsid w:val="000E5705"/>
    <w:rsid w:val="000E6DD1"/>
    <w:rsid w:val="000E7324"/>
    <w:rsid w:val="000F1D98"/>
    <w:rsid w:val="000F2385"/>
    <w:rsid w:val="000F2E25"/>
    <w:rsid w:val="000F3150"/>
    <w:rsid w:val="000F38B7"/>
    <w:rsid w:val="000F3B81"/>
    <w:rsid w:val="000F450B"/>
    <w:rsid w:val="000F46FC"/>
    <w:rsid w:val="000F4ED0"/>
    <w:rsid w:val="000F5255"/>
    <w:rsid w:val="000F623D"/>
    <w:rsid w:val="0010289B"/>
    <w:rsid w:val="0010313A"/>
    <w:rsid w:val="0010393B"/>
    <w:rsid w:val="00105327"/>
    <w:rsid w:val="001127C0"/>
    <w:rsid w:val="00112E98"/>
    <w:rsid w:val="001144E4"/>
    <w:rsid w:val="001149FC"/>
    <w:rsid w:val="00116A03"/>
    <w:rsid w:val="0012089E"/>
    <w:rsid w:val="00120F26"/>
    <w:rsid w:val="00121649"/>
    <w:rsid w:val="00124471"/>
    <w:rsid w:val="00124B59"/>
    <w:rsid w:val="00124F86"/>
    <w:rsid w:val="001253CC"/>
    <w:rsid w:val="00125AE5"/>
    <w:rsid w:val="00126886"/>
    <w:rsid w:val="00127954"/>
    <w:rsid w:val="00131D53"/>
    <w:rsid w:val="001335D5"/>
    <w:rsid w:val="00133800"/>
    <w:rsid w:val="00133948"/>
    <w:rsid w:val="00133BE1"/>
    <w:rsid w:val="0013501D"/>
    <w:rsid w:val="00135293"/>
    <w:rsid w:val="00136D0F"/>
    <w:rsid w:val="00136FFE"/>
    <w:rsid w:val="00140F37"/>
    <w:rsid w:val="00141899"/>
    <w:rsid w:val="00142257"/>
    <w:rsid w:val="001422B9"/>
    <w:rsid w:val="00143B3E"/>
    <w:rsid w:val="00143E21"/>
    <w:rsid w:val="0014477C"/>
    <w:rsid w:val="001459A7"/>
    <w:rsid w:val="0015007B"/>
    <w:rsid w:val="00151483"/>
    <w:rsid w:val="00151A2B"/>
    <w:rsid w:val="00152516"/>
    <w:rsid w:val="00153D65"/>
    <w:rsid w:val="00154B5D"/>
    <w:rsid w:val="001552E9"/>
    <w:rsid w:val="001568CA"/>
    <w:rsid w:val="0015757F"/>
    <w:rsid w:val="00157C97"/>
    <w:rsid w:val="00157F21"/>
    <w:rsid w:val="001611C1"/>
    <w:rsid w:val="0016288F"/>
    <w:rsid w:val="00162E60"/>
    <w:rsid w:val="00163932"/>
    <w:rsid w:val="001641FE"/>
    <w:rsid w:val="00171182"/>
    <w:rsid w:val="00171683"/>
    <w:rsid w:val="00172B05"/>
    <w:rsid w:val="00174BEA"/>
    <w:rsid w:val="00177252"/>
    <w:rsid w:val="001807F1"/>
    <w:rsid w:val="0018396E"/>
    <w:rsid w:val="001845A2"/>
    <w:rsid w:val="001852EF"/>
    <w:rsid w:val="00187FD6"/>
    <w:rsid w:val="00190066"/>
    <w:rsid w:val="00190B2F"/>
    <w:rsid w:val="00191830"/>
    <w:rsid w:val="0019405D"/>
    <w:rsid w:val="00194436"/>
    <w:rsid w:val="00194E43"/>
    <w:rsid w:val="00195E07"/>
    <w:rsid w:val="00196198"/>
    <w:rsid w:val="00196461"/>
    <w:rsid w:val="001A5822"/>
    <w:rsid w:val="001A5B3C"/>
    <w:rsid w:val="001A710A"/>
    <w:rsid w:val="001B0199"/>
    <w:rsid w:val="001B1037"/>
    <w:rsid w:val="001B1C83"/>
    <w:rsid w:val="001B1FE2"/>
    <w:rsid w:val="001B2F87"/>
    <w:rsid w:val="001B38DE"/>
    <w:rsid w:val="001B3B2D"/>
    <w:rsid w:val="001B43C5"/>
    <w:rsid w:val="001B52C2"/>
    <w:rsid w:val="001C2F28"/>
    <w:rsid w:val="001C36D5"/>
    <w:rsid w:val="001C3EE2"/>
    <w:rsid w:val="001C3FA2"/>
    <w:rsid w:val="001C4A41"/>
    <w:rsid w:val="001C52AB"/>
    <w:rsid w:val="001C62E2"/>
    <w:rsid w:val="001C79DA"/>
    <w:rsid w:val="001C7A21"/>
    <w:rsid w:val="001C7BF1"/>
    <w:rsid w:val="001D03AD"/>
    <w:rsid w:val="001D0C9E"/>
    <w:rsid w:val="001D2164"/>
    <w:rsid w:val="001D37F5"/>
    <w:rsid w:val="001D3EF9"/>
    <w:rsid w:val="001D40C9"/>
    <w:rsid w:val="001D4F86"/>
    <w:rsid w:val="001D54CF"/>
    <w:rsid w:val="001D5B2C"/>
    <w:rsid w:val="001D5C6B"/>
    <w:rsid w:val="001D5DE1"/>
    <w:rsid w:val="001D6BB5"/>
    <w:rsid w:val="001E408D"/>
    <w:rsid w:val="001E429E"/>
    <w:rsid w:val="001E485F"/>
    <w:rsid w:val="001E679D"/>
    <w:rsid w:val="001F007F"/>
    <w:rsid w:val="001F0A16"/>
    <w:rsid w:val="001F2012"/>
    <w:rsid w:val="001F26D6"/>
    <w:rsid w:val="001F3952"/>
    <w:rsid w:val="001F4861"/>
    <w:rsid w:val="001F4B1B"/>
    <w:rsid w:val="001F5194"/>
    <w:rsid w:val="001F5D22"/>
    <w:rsid w:val="00200111"/>
    <w:rsid w:val="00200230"/>
    <w:rsid w:val="00200BE3"/>
    <w:rsid w:val="00201073"/>
    <w:rsid w:val="0020207D"/>
    <w:rsid w:val="00202B32"/>
    <w:rsid w:val="00203531"/>
    <w:rsid w:val="002046A6"/>
    <w:rsid w:val="002057E9"/>
    <w:rsid w:val="00205FD7"/>
    <w:rsid w:val="00206D21"/>
    <w:rsid w:val="002114D2"/>
    <w:rsid w:val="002120FA"/>
    <w:rsid w:val="00212404"/>
    <w:rsid w:val="0021280D"/>
    <w:rsid w:val="00214F79"/>
    <w:rsid w:val="00216F73"/>
    <w:rsid w:val="00217FE1"/>
    <w:rsid w:val="0022147E"/>
    <w:rsid w:val="00222291"/>
    <w:rsid w:val="002234C7"/>
    <w:rsid w:val="00223E52"/>
    <w:rsid w:val="00223FF6"/>
    <w:rsid w:val="0022500B"/>
    <w:rsid w:val="00225253"/>
    <w:rsid w:val="00225885"/>
    <w:rsid w:val="0022597E"/>
    <w:rsid w:val="00225B26"/>
    <w:rsid w:val="0022620E"/>
    <w:rsid w:val="00226847"/>
    <w:rsid w:val="00230209"/>
    <w:rsid w:val="00230A1A"/>
    <w:rsid w:val="00233210"/>
    <w:rsid w:val="00233696"/>
    <w:rsid w:val="00235BE1"/>
    <w:rsid w:val="002378F9"/>
    <w:rsid w:val="00240381"/>
    <w:rsid w:val="00240429"/>
    <w:rsid w:val="00241108"/>
    <w:rsid w:val="00241D71"/>
    <w:rsid w:val="00242700"/>
    <w:rsid w:val="00242889"/>
    <w:rsid w:val="00244048"/>
    <w:rsid w:val="002448DA"/>
    <w:rsid w:val="00245402"/>
    <w:rsid w:val="002473D0"/>
    <w:rsid w:val="00251226"/>
    <w:rsid w:val="00251598"/>
    <w:rsid w:val="0025190A"/>
    <w:rsid w:val="00251E3F"/>
    <w:rsid w:val="0025241F"/>
    <w:rsid w:val="00252518"/>
    <w:rsid w:val="00252D7F"/>
    <w:rsid w:val="002533FE"/>
    <w:rsid w:val="002535BC"/>
    <w:rsid w:val="00253C1F"/>
    <w:rsid w:val="00256290"/>
    <w:rsid w:val="00257A11"/>
    <w:rsid w:val="00257D5C"/>
    <w:rsid w:val="00260F54"/>
    <w:rsid w:val="002615C2"/>
    <w:rsid w:val="00262208"/>
    <w:rsid w:val="002624DF"/>
    <w:rsid w:val="00262F13"/>
    <w:rsid w:val="00263296"/>
    <w:rsid w:val="00263D8B"/>
    <w:rsid w:val="0026429A"/>
    <w:rsid w:val="002665B5"/>
    <w:rsid w:val="00266BD9"/>
    <w:rsid w:val="002739F6"/>
    <w:rsid w:val="00275117"/>
    <w:rsid w:val="0027678E"/>
    <w:rsid w:val="00276BCD"/>
    <w:rsid w:val="00276F90"/>
    <w:rsid w:val="002802EF"/>
    <w:rsid w:val="00282866"/>
    <w:rsid w:val="0028374E"/>
    <w:rsid w:val="00283FB5"/>
    <w:rsid w:val="00286542"/>
    <w:rsid w:val="00286EC4"/>
    <w:rsid w:val="002913AA"/>
    <w:rsid w:val="00292AE5"/>
    <w:rsid w:val="00292DAD"/>
    <w:rsid w:val="00293D3D"/>
    <w:rsid w:val="00296ECB"/>
    <w:rsid w:val="00296F64"/>
    <w:rsid w:val="0029717E"/>
    <w:rsid w:val="00297335"/>
    <w:rsid w:val="002A035F"/>
    <w:rsid w:val="002A146D"/>
    <w:rsid w:val="002A15CE"/>
    <w:rsid w:val="002A28BA"/>
    <w:rsid w:val="002A29FB"/>
    <w:rsid w:val="002A2C37"/>
    <w:rsid w:val="002A49E5"/>
    <w:rsid w:val="002A4E08"/>
    <w:rsid w:val="002A5A01"/>
    <w:rsid w:val="002A6733"/>
    <w:rsid w:val="002A69B8"/>
    <w:rsid w:val="002A74A7"/>
    <w:rsid w:val="002B06F8"/>
    <w:rsid w:val="002B14A0"/>
    <w:rsid w:val="002B3402"/>
    <w:rsid w:val="002B7B83"/>
    <w:rsid w:val="002C102E"/>
    <w:rsid w:val="002C2549"/>
    <w:rsid w:val="002C2E47"/>
    <w:rsid w:val="002C40B4"/>
    <w:rsid w:val="002C5285"/>
    <w:rsid w:val="002C5B5D"/>
    <w:rsid w:val="002C6E1C"/>
    <w:rsid w:val="002D025D"/>
    <w:rsid w:val="002D041E"/>
    <w:rsid w:val="002D07B2"/>
    <w:rsid w:val="002D1BF5"/>
    <w:rsid w:val="002D240D"/>
    <w:rsid w:val="002D3358"/>
    <w:rsid w:val="002D335A"/>
    <w:rsid w:val="002D39FF"/>
    <w:rsid w:val="002D3DFF"/>
    <w:rsid w:val="002D4139"/>
    <w:rsid w:val="002D4D23"/>
    <w:rsid w:val="002D5177"/>
    <w:rsid w:val="002D5B94"/>
    <w:rsid w:val="002D7C2A"/>
    <w:rsid w:val="002E1CD6"/>
    <w:rsid w:val="002E593F"/>
    <w:rsid w:val="002E7690"/>
    <w:rsid w:val="002E7700"/>
    <w:rsid w:val="002E7C50"/>
    <w:rsid w:val="002F044C"/>
    <w:rsid w:val="002F0D68"/>
    <w:rsid w:val="002F0E5E"/>
    <w:rsid w:val="002F129A"/>
    <w:rsid w:val="002F27FA"/>
    <w:rsid w:val="002F4AD2"/>
    <w:rsid w:val="002F525E"/>
    <w:rsid w:val="002F584C"/>
    <w:rsid w:val="002F7FE4"/>
    <w:rsid w:val="00300011"/>
    <w:rsid w:val="0030099F"/>
    <w:rsid w:val="003013C9"/>
    <w:rsid w:val="00301A0F"/>
    <w:rsid w:val="003024F5"/>
    <w:rsid w:val="003025DB"/>
    <w:rsid w:val="003027D3"/>
    <w:rsid w:val="00302BF4"/>
    <w:rsid w:val="00303D5B"/>
    <w:rsid w:val="003103E5"/>
    <w:rsid w:val="00310657"/>
    <w:rsid w:val="003109AE"/>
    <w:rsid w:val="00311756"/>
    <w:rsid w:val="003117DC"/>
    <w:rsid w:val="003118E4"/>
    <w:rsid w:val="003119C4"/>
    <w:rsid w:val="00311AED"/>
    <w:rsid w:val="00311D2A"/>
    <w:rsid w:val="00312220"/>
    <w:rsid w:val="003127C7"/>
    <w:rsid w:val="0031317C"/>
    <w:rsid w:val="003135A7"/>
    <w:rsid w:val="003135B0"/>
    <w:rsid w:val="003140B1"/>
    <w:rsid w:val="003149A7"/>
    <w:rsid w:val="00316105"/>
    <w:rsid w:val="0031718F"/>
    <w:rsid w:val="00317AF0"/>
    <w:rsid w:val="00317BBA"/>
    <w:rsid w:val="0032160B"/>
    <w:rsid w:val="00321E7C"/>
    <w:rsid w:val="00321E9A"/>
    <w:rsid w:val="00322378"/>
    <w:rsid w:val="0032333A"/>
    <w:rsid w:val="00323548"/>
    <w:rsid w:val="00323E9A"/>
    <w:rsid w:val="00325530"/>
    <w:rsid w:val="00325C0E"/>
    <w:rsid w:val="00326DC9"/>
    <w:rsid w:val="00327377"/>
    <w:rsid w:val="00330B99"/>
    <w:rsid w:val="00332EA0"/>
    <w:rsid w:val="003339DE"/>
    <w:rsid w:val="00333A21"/>
    <w:rsid w:val="003360B7"/>
    <w:rsid w:val="00337BB7"/>
    <w:rsid w:val="00337C22"/>
    <w:rsid w:val="00340D43"/>
    <w:rsid w:val="00341054"/>
    <w:rsid w:val="003411A6"/>
    <w:rsid w:val="003444DB"/>
    <w:rsid w:val="00344819"/>
    <w:rsid w:val="0034662F"/>
    <w:rsid w:val="003479C6"/>
    <w:rsid w:val="003516F7"/>
    <w:rsid w:val="00351D72"/>
    <w:rsid w:val="00352AAA"/>
    <w:rsid w:val="00352E3C"/>
    <w:rsid w:val="00353A17"/>
    <w:rsid w:val="00354DDD"/>
    <w:rsid w:val="003557B0"/>
    <w:rsid w:val="00357571"/>
    <w:rsid w:val="003575FD"/>
    <w:rsid w:val="003576F1"/>
    <w:rsid w:val="00357E17"/>
    <w:rsid w:val="0036115D"/>
    <w:rsid w:val="00365163"/>
    <w:rsid w:val="003651B2"/>
    <w:rsid w:val="003652DA"/>
    <w:rsid w:val="00365FD2"/>
    <w:rsid w:val="003667C1"/>
    <w:rsid w:val="0037013B"/>
    <w:rsid w:val="00370344"/>
    <w:rsid w:val="003711F9"/>
    <w:rsid w:val="003722F6"/>
    <w:rsid w:val="00373E3A"/>
    <w:rsid w:val="003740B5"/>
    <w:rsid w:val="00375D66"/>
    <w:rsid w:val="003760F9"/>
    <w:rsid w:val="00376A36"/>
    <w:rsid w:val="003774F0"/>
    <w:rsid w:val="003865CF"/>
    <w:rsid w:val="00387AD4"/>
    <w:rsid w:val="0039011D"/>
    <w:rsid w:val="0039017D"/>
    <w:rsid w:val="0039230B"/>
    <w:rsid w:val="003923F3"/>
    <w:rsid w:val="00392505"/>
    <w:rsid w:val="0039287A"/>
    <w:rsid w:val="00395B3D"/>
    <w:rsid w:val="00395CED"/>
    <w:rsid w:val="0039705D"/>
    <w:rsid w:val="003976C3"/>
    <w:rsid w:val="003A0046"/>
    <w:rsid w:val="003A1BDE"/>
    <w:rsid w:val="003A1EBF"/>
    <w:rsid w:val="003A2E9E"/>
    <w:rsid w:val="003A3133"/>
    <w:rsid w:val="003A3D9D"/>
    <w:rsid w:val="003A463F"/>
    <w:rsid w:val="003A46DF"/>
    <w:rsid w:val="003A5EFA"/>
    <w:rsid w:val="003A7478"/>
    <w:rsid w:val="003A74FC"/>
    <w:rsid w:val="003A77A9"/>
    <w:rsid w:val="003B0D8B"/>
    <w:rsid w:val="003B1446"/>
    <w:rsid w:val="003B2D85"/>
    <w:rsid w:val="003B2F66"/>
    <w:rsid w:val="003B361B"/>
    <w:rsid w:val="003B47FA"/>
    <w:rsid w:val="003B49AF"/>
    <w:rsid w:val="003B6303"/>
    <w:rsid w:val="003B6DCF"/>
    <w:rsid w:val="003B7D20"/>
    <w:rsid w:val="003B7EC1"/>
    <w:rsid w:val="003C2EDB"/>
    <w:rsid w:val="003C3B56"/>
    <w:rsid w:val="003C3F2C"/>
    <w:rsid w:val="003C4634"/>
    <w:rsid w:val="003C71F1"/>
    <w:rsid w:val="003C74E7"/>
    <w:rsid w:val="003D1510"/>
    <w:rsid w:val="003D3217"/>
    <w:rsid w:val="003D4C79"/>
    <w:rsid w:val="003D5461"/>
    <w:rsid w:val="003D642A"/>
    <w:rsid w:val="003D77A2"/>
    <w:rsid w:val="003D7D91"/>
    <w:rsid w:val="003E0241"/>
    <w:rsid w:val="003E0295"/>
    <w:rsid w:val="003E09CA"/>
    <w:rsid w:val="003E0A7A"/>
    <w:rsid w:val="003E0F43"/>
    <w:rsid w:val="003E22C1"/>
    <w:rsid w:val="003E51C1"/>
    <w:rsid w:val="003E560E"/>
    <w:rsid w:val="003E5ADB"/>
    <w:rsid w:val="003E5ED9"/>
    <w:rsid w:val="003E7328"/>
    <w:rsid w:val="003F11BF"/>
    <w:rsid w:val="003F3E28"/>
    <w:rsid w:val="003F466C"/>
    <w:rsid w:val="003F4883"/>
    <w:rsid w:val="003F70B4"/>
    <w:rsid w:val="00400109"/>
    <w:rsid w:val="0040066E"/>
    <w:rsid w:val="004030B5"/>
    <w:rsid w:val="004046E5"/>
    <w:rsid w:val="00404893"/>
    <w:rsid w:val="004051C0"/>
    <w:rsid w:val="00405B46"/>
    <w:rsid w:val="004061C1"/>
    <w:rsid w:val="00410944"/>
    <w:rsid w:val="00410D44"/>
    <w:rsid w:val="004122BA"/>
    <w:rsid w:val="0041247A"/>
    <w:rsid w:val="004132A2"/>
    <w:rsid w:val="004137F0"/>
    <w:rsid w:val="00414117"/>
    <w:rsid w:val="00414CDB"/>
    <w:rsid w:val="00416453"/>
    <w:rsid w:val="00416C6E"/>
    <w:rsid w:val="004172AB"/>
    <w:rsid w:val="00421886"/>
    <w:rsid w:val="00423297"/>
    <w:rsid w:val="0042343F"/>
    <w:rsid w:val="004239E8"/>
    <w:rsid w:val="004241F9"/>
    <w:rsid w:val="00425652"/>
    <w:rsid w:val="00426D98"/>
    <w:rsid w:val="0042795F"/>
    <w:rsid w:val="00427AB9"/>
    <w:rsid w:val="00427CE2"/>
    <w:rsid w:val="00427E9B"/>
    <w:rsid w:val="0043068D"/>
    <w:rsid w:val="004318D3"/>
    <w:rsid w:val="0043310F"/>
    <w:rsid w:val="00434EFF"/>
    <w:rsid w:val="00436034"/>
    <w:rsid w:val="00436FB5"/>
    <w:rsid w:val="00437190"/>
    <w:rsid w:val="004402DA"/>
    <w:rsid w:val="00440799"/>
    <w:rsid w:val="004427BE"/>
    <w:rsid w:val="0044309B"/>
    <w:rsid w:val="0044386D"/>
    <w:rsid w:val="00444168"/>
    <w:rsid w:val="00444808"/>
    <w:rsid w:val="00444B83"/>
    <w:rsid w:val="00445B73"/>
    <w:rsid w:val="00445D88"/>
    <w:rsid w:val="004469CB"/>
    <w:rsid w:val="00446B3D"/>
    <w:rsid w:val="00446F42"/>
    <w:rsid w:val="00450509"/>
    <w:rsid w:val="004517F2"/>
    <w:rsid w:val="0045185C"/>
    <w:rsid w:val="0045186D"/>
    <w:rsid w:val="00453131"/>
    <w:rsid w:val="004533A7"/>
    <w:rsid w:val="004538FF"/>
    <w:rsid w:val="00454577"/>
    <w:rsid w:val="00456B34"/>
    <w:rsid w:val="00457EED"/>
    <w:rsid w:val="0046031C"/>
    <w:rsid w:val="00460EB4"/>
    <w:rsid w:val="0046257F"/>
    <w:rsid w:val="00463C4B"/>
    <w:rsid w:val="00463DE0"/>
    <w:rsid w:val="00465A8B"/>
    <w:rsid w:val="00465EBD"/>
    <w:rsid w:val="00465FD2"/>
    <w:rsid w:val="00466969"/>
    <w:rsid w:val="004678CE"/>
    <w:rsid w:val="0046790E"/>
    <w:rsid w:val="00473AF7"/>
    <w:rsid w:val="00474A91"/>
    <w:rsid w:val="004755A3"/>
    <w:rsid w:val="00475B49"/>
    <w:rsid w:val="00475BE7"/>
    <w:rsid w:val="00475E9C"/>
    <w:rsid w:val="00476DFE"/>
    <w:rsid w:val="00480277"/>
    <w:rsid w:val="0048053E"/>
    <w:rsid w:val="00481302"/>
    <w:rsid w:val="0048195F"/>
    <w:rsid w:val="00483E99"/>
    <w:rsid w:val="00484972"/>
    <w:rsid w:val="00486C1C"/>
    <w:rsid w:val="00486C1E"/>
    <w:rsid w:val="00486C45"/>
    <w:rsid w:val="004918F5"/>
    <w:rsid w:val="00495381"/>
    <w:rsid w:val="0049603B"/>
    <w:rsid w:val="00497026"/>
    <w:rsid w:val="00497C3D"/>
    <w:rsid w:val="004A0DF8"/>
    <w:rsid w:val="004A1793"/>
    <w:rsid w:val="004A387A"/>
    <w:rsid w:val="004A4F56"/>
    <w:rsid w:val="004A5E06"/>
    <w:rsid w:val="004A6217"/>
    <w:rsid w:val="004B029B"/>
    <w:rsid w:val="004B0FE4"/>
    <w:rsid w:val="004B155E"/>
    <w:rsid w:val="004B36A4"/>
    <w:rsid w:val="004B4870"/>
    <w:rsid w:val="004B56EF"/>
    <w:rsid w:val="004C2CB7"/>
    <w:rsid w:val="004C5024"/>
    <w:rsid w:val="004C5AF1"/>
    <w:rsid w:val="004C6627"/>
    <w:rsid w:val="004C69C9"/>
    <w:rsid w:val="004C7AA7"/>
    <w:rsid w:val="004D0FE1"/>
    <w:rsid w:val="004D14D5"/>
    <w:rsid w:val="004D16E1"/>
    <w:rsid w:val="004D3858"/>
    <w:rsid w:val="004D5150"/>
    <w:rsid w:val="004D5896"/>
    <w:rsid w:val="004D7782"/>
    <w:rsid w:val="004D7F0B"/>
    <w:rsid w:val="004E0266"/>
    <w:rsid w:val="004E044D"/>
    <w:rsid w:val="004E1208"/>
    <w:rsid w:val="004E14AB"/>
    <w:rsid w:val="004E1FBB"/>
    <w:rsid w:val="004E29E6"/>
    <w:rsid w:val="004E2C45"/>
    <w:rsid w:val="004E3A14"/>
    <w:rsid w:val="004E4A6B"/>
    <w:rsid w:val="004E5E3E"/>
    <w:rsid w:val="004E6F36"/>
    <w:rsid w:val="004E748B"/>
    <w:rsid w:val="004F00AC"/>
    <w:rsid w:val="004F2113"/>
    <w:rsid w:val="004F4A8A"/>
    <w:rsid w:val="004F5645"/>
    <w:rsid w:val="004F6D39"/>
    <w:rsid w:val="005014BE"/>
    <w:rsid w:val="005014E9"/>
    <w:rsid w:val="00501742"/>
    <w:rsid w:val="005022A3"/>
    <w:rsid w:val="0050404C"/>
    <w:rsid w:val="00504F49"/>
    <w:rsid w:val="00505472"/>
    <w:rsid w:val="00506509"/>
    <w:rsid w:val="00506715"/>
    <w:rsid w:val="00506F16"/>
    <w:rsid w:val="00510FFF"/>
    <w:rsid w:val="005118C2"/>
    <w:rsid w:val="005127A3"/>
    <w:rsid w:val="0051423E"/>
    <w:rsid w:val="005144C2"/>
    <w:rsid w:val="00514B88"/>
    <w:rsid w:val="005159F9"/>
    <w:rsid w:val="005170AA"/>
    <w:rsid w:val="00517368"/>
    <w:rsid w:val="00520629"/>
    <w:rsid w:val="00522941"/>
    <w:rsid w:val="005240B1"/>
    <w:rsid w:val="005240C6"/>
    <w:rsid w:val="00524F23"/>
    <w:rsid w:val="005252AA"/>
    <w:rsid w:val="00525482"/>
    <w:rsid w:val="00525650"/>
    <w:rsid w:val="00526D2E"/>
    <w:rsid w:val="005342D3"/>
    <w:rsid w:val="0053443E"/>
    <w:rsid w:val="00535349"/>
    <w:rsid w:val="00535D12"/>
    <w:rsid w:val="00537075"/>
    <w:rsid w:val="005404BF"/>
    <w:rsid w:val="00540CFF"/>
    <w:rsid w:val="0054335F"/>
    <w:rsid w:val="00544194"/>
    <w:rsid w:val="005447B4"/>
    <w:rsid w:val="005449E0"/>
    <w:rsid w:val="0054513C"/>
    <w:rsid w:val="0054773C"/>
    <w:rsid w:val="0054791B"/>
    <w:rsid w:val="00547B63"/>
    <w:rsid w:val="0055004F"/>
    <w:rsid w:val="00550A1A"/>
    <w:rsid w:val="00550CF9"/>
    <w:rsid w:val="00554C75"/>
    <w:rsid w:val="0055553E"/>
    <w:rsid w:val="00555764"/>
    <w:rsid w:val="005559BC"/>
    <w:rsid w:val="005576CD"/>
    <w:rsid w:val="005603FD"/>
    <w:rsid w:val="00560BEF"/>
    <w:rsid w:val="0056270B"/>
    <w:rsid w:val="005628E3"/>
    <w:rsid w:val="00564ED9"/>
    <w:rsid w:val="005656C5"/>
    <w:rsid w:val="005668A7"/>
    <w:rsid w:val="00567544"/>
    <w:rsid w:val="00567F2A"/>
    <w:rsid w:val="00570265"/>
    <w:rsid w:val="0057073E"/>
    <w:rsid w:val="0057388A"/>
    <w:rsid w:val="005738E1"/>
    <w:rsid w:val="005745D8"/>
    <w:rsid w:val="00575DA2"/>
    <w:rsid w:val="00576C5E"/>
    <w:rsid w:val="00577120"/>
    <w:rsid w:val="0057762B"/>
    <w:rsid w:val="00577CFD"/>
    <w:rsid w:val="005809CD"/>
    <w:rsid w:val="00580ECB"/>
    <w:rsid w:val="005829EC"/>
    <w:rsid w:val="005833E7"/>
    <w:rsid w:val="0058383A"/>
    <w:rsid w:val="00584172"/>
    <w:rsid w:val="00585018"/>
    <w:rsid w:val="0058614B"/>
    <w:rsid w:val="005869F9"/>
    <w:rsid w:val="00586B14"/>
    <w:rsid w:val="00587C79"/>
    <w:rsid w:val="00587F75"/>
    <w:rsid w:val="005901E6"/>
    <w:rsid w:val="00590A08"/>
    <w:rsid w:val="00591BCC"/>
    <w:rsid w:val="00592A97"/>
    <w:rsid w:val="00594214"/>
    <w:rsid w:val="00595035"/>
    <w:rsid w:val="00595537"/>
    <w:rsid w:val="005959DE"/>
    <w:rsid w:val="00596314"/>
    <w:rsid w:val="0059642C"/>
    <w:rsid w:val="00596D09"/>
    <w:rsid w:val="005A0FF0"/>
    <w:rsid w:val="005A16B6"/>
    <w:rsid w:val="005B14A0"/>
    <w:rsid w:val="005B205E"/>
    <w:rsid w:val="005B4ABF"/>
    <w:rsid w:val="005B5630"/>
    <w:rsid w:val="005B5BEA"/>
    <w:rsid w:val="005B5C6A"/>
    <w:rsid w:val="005B69D9"/>
    <w:rsid w:val="005B7481"/>
    <w:rsid w:val="005C04AB"/>
    <w:rsid w:val="005C1A06"/>
    <w:rsid w:val="005C1E1F"/>
    <w:rsid w:val="005C1E29"/>
    <w:rsid w:val="005C569F"/>
    <w:rsid w:val="005C5A23"/>
    <w:rsid w:val="005C6A73"/>
    <w:rsid w:val="005C6C5B"/>
    <w:rsid w:val="005C775D"/>
    <w:rsid w:val="005D1E48"/>
    <w:rsid w:val="005D1E6A"/>
    <w:rsid w:val="005D2C7F"/>
    <w:rsid w:val="005D427E"/>
    <w:rsid w:val="005D6C3A"/>
    <w:rsid w:val="005D6DB4"/>
    <w:rsid w:val="005D6FD9"/>
    <w:rsid w:val="005D75A5"/>
    <w:rsid w:val="005D7E15"/>
    <w:rsid w:val="005E0A44"/>
    <w:rsid w:val="005E0EEC"/>
    <w:rsid w:val="005E1395"/>
    <w:rsid w:val="005E16C0"/>
    <w:rsid w:val="005E1ACA"/>
    <w:rsid w:val="005E7396"/>
    <w:rsid w:val="005E7795"/>
    <w:rsid w:val="005E7E34"/>
    <w:rsid w:val="005F1A9B"/>
    <w:rsid w:val="005F2D4C"/>
    <w:rsid w:val="005F38EB"/>
    <w:rsid w:val="005F5635"/>
    <w:rsid w:val="005F5703"/>
    <w:rsid w:val="005F59B6"/>
    <w:rsid w:val="005F59C8"/>
    <w:rsid w:val="005F5A73"/>
    <w:rsid w:val="005F71FB"/>
    <w:rsid w:val="00600725"/>
    <w:rsid w:val="0060184C"/>
    <w:rsid w:val="0060225C"/>
    <w:rsid w:val="00602A3E"/>
    <w:rsid w:val="00602AC5"/>
    <w:rsid w:val="0060312C"/>
    <w:rsid w:val="0060786C"/>
    <w:rsid w:val="00611EA8"/>
    <w:rsid w:val="00612992"/>
    <w:rsid w:val="0061300C"/>
    <w:rsid w:val="00614F43"/>
    <w:rsid w:val="00615287"/>
    <w:rsid w:val="0061587F"/>
    <w:rsid w:val="00615E1C"/>
    <w:rsid w:val="0061689F"/>
    <w:rsid w:val="00616C88"/>
    <w:rsid w:val="0062002C"/>
    <w:rsid w:val="00620EAF"/>
    <w:rsid w:val="0062361B"/>
    <w:rsid w:val="00623D91"/>
    <w:rsid w:val="006250C0"/>
    <w:rsid w:val="00626DBE"/>
    <w:rsid w:val="00633050"/>
    <w:rsid w:val="00633712"/>
    <w:rsid w:val="00635236"/>
    <w:rsid w:val="00635BAD"/>
    <w:rsid w:val="00637A11"/>
    <w:rsid w:val="00640384"/>
    <w:rsid w:val="006407E0"/>
    <w:rsid w:val="00640844"/>
    <w:rsid w:val="006409C1"/>
    <w:rsid w:val="00641823"/>
    <w:rsid w:val="006425C0"/>
    <w:rsid w:val="006426C7"/>
    <w:rsid w:val="00642720"/>
    <w:rsid w:val="006429D6"/>
    <w:rsid w:val="00644E66"/>
    <w:rsid w:val="00645102"/>
    <w:rsid w:val="006459FB"/>
    <w:rsid w:val="00647DA8"/>
    <w:rsid w:val="00650251"/>
    <w:rsid w:val="00650D31"/>
    <w:rsid w:val="00652856"/>
    <w:rsid w:val="00652FE9"/>
    <w:rsid w:val="006530BF"/>
    <w:rsid w:val="0065388F"/>
    <w:rsid w:val="00653E66"/>
    <w:rsid w:val="00653EE2"/>
    <w:rsid w:val="0066017A"/>
    <w:rsid w:val="0066056D"/>
    <w:rsid w:val="00660633"/>
    <w:rsid w:val="00661422"/>
    <w:rsid w:val="00661FBB"/>
    <w:rsid w:val="006622A5"/>
    <w:rsid w:val="00663779"/>
    <w:rsid w:val="00665BDE"/>
    <w:rsid w:val="00667629"/>
    <w:rsid w:val="00667BFF"/>
    <w:rsid w:val="00667D49"/>
    <w:rsid w:val="006714F7"/>
    <w:rsid w:val="00672748"/>
    <w:rsid w:val="00674D41"/>
    <w:rsid w:val="006752A2"/>
    <w:rsid w:val="006757B4"/>
    <w:rsid w:val="00675B6C"/>
    <w:rsid w:val="006766AC"/>
    <w:rsid w:val="0067710B"/>
    <w:rsid w:val="006824C3"/>
    <w:rsid w:val="006832BB"/>
    <w:rsid w:val="00683786"/>
    <w:rsid w:val="00684DA9"/>
    <w:rsid w:val="006874EE"/>
    <w:rsid w:val="00687B5C"/>
    <w:rsid w:val="00692E24"/>
    <w:rsid w:val="0069327D"/>
    <w:rsid w:val="00694359"/>
    <w:rsid w:val="00694A05"/>
    <w:rsid w:val="0069610B"/>
    <w:rsid w:val="006A0A15"/>
    <w:rsid w:val="006A15ED"/>
    <w:rsid w:val="006A36BB"/>
    <w:rsid w:val="006A51B8"/>
    <w:rsid w:val="006A5B08"/>
    <w:rsid w:val="006A7D11"/>
    <w:rsid w:val="006B1F96"/>
    <w:rsid w:val="006B37DA"/>
    <w:rsid w:val="006B44CA"/>
    <w:rsid w:val="006B5F31"/>
    <w:rsid w:val="006B66CF"/>
    <w:rsid w:val="006C1140"/>
    <w:rsid w:val="006C237F"/>
    <w:rsid w:val="006C2799"/>
    <w:rsid w:val="006C450C"/>
    <w:rsid w:val="006C46FF"/>
    <w:rsid w:val="006C52CE"/>
    <w:rsid w:val="006C5A22"/>
    <w:rsid w:val="006C62F6"/>
    <w:rsid w:val="006C7762"/>
    <w:rsid w:val="006D004E"/>
    <w:rsid w:val="006D23C5"/>
    <w:rsid w:val="006D3D3A"/>
    <w:rsid w:val="006D3DD1"/>
    <w:rsid w:val="006D587A"/>
    <w:rsid w:val="006D6293"/>
    <w:rsid w:val="006D639A"/>
    <w:rsid w:val="006E04FD"/>
    <w:rsid w:val="006E1487"/>
    <w:rsid w:val="006E231F"/>
    <w:rsid w:val="006E2BD3"/>
    <w:rsid w:val="006E3AA5"/>
    <w:rsid w:val="006E5732"/>
    <w:rsid w:val="006E666A"/>
    <w:rsid w:val="006E6BE4"/>
    <w:rsid w:val="006E7344"/>
    <w:rsid w:val="006F032B"/>
    <w:rsid w:val="006F0719"/>
    <w:rsid w:val="006F1027"/>
    <w:rsid w:val="006F1625"/>
    <w:rsid w:val="006F1F30"/>
    <w:rsid w:val="006F1FD7"/>
    <w:rsid w:val="006F337C"/>
    <w:rsid w:val="006F41AE"/>
    <w:rsid w:val="006F484B"/>
    <w:rsid w:val="006F49D8"/>
    <w:rsid w:val="006F5BAC"/>
    <w:rsid w:val="0070025A"/>
    <w:rsid w:val="00701EA4"/>
    <w:rsid w:val="007024E1"/>
    <w:rsid w:val="00702940"/>
    <w:rsid w:val="00703050"/>
    <w:rsid w:val="00703219"/>
    <w:rsid w:val="007033D9"/>
    <w:rsid w:val="00703578"/>
    <w:rsid w:val="00703A0C"/>
    <w:rsid w:val="0070412C"/>
    <w:rsid w:val="00705632"/>
    <w:rsid w:val="00706662"/>
    <w:rsid w:val="00714C10"/>
    <w:rsid w:val="00717CA9"/>
    <w:rsid w:val="00721635"/>
    <w:rsid w:val="00722933"/>
    <w:rsid w:val="00722A60"/>
    <w:rsid w:val="0072312F"/>
    <w:rsid w:val="00723A54"/>
    <w:rsid w:val="007243CA"/>
    <w:rsid w:val="007270F6"/>
    <w:rsid w:val="00731B36"/>
    <w:rsid w:val="00731E8B"/>
    <w:rsid w:val="00732659"/>
    <w:rsid w:val="00732C56"/>
    <w:rsid w:val="007330A4"/>
    <w:rsid w:val="007338A2"/>
    <w:rsid w:val="0073493D"/>
    <w:rsid w:val="00735611"/>
    <w:rsid w:val="00735C21"/>
    <w:rsid w:val="00736F73"/>
    <w:rsid w:val="00737B54"/>
    <w:rsid w:val="00740E6A"/>
    <w:rsid w:val="00743A3A"/>
    <w:rsid w:val="007453A0"/>
    <w:rsid w:val="00745E02"/>
    <w:rsid w:val="0074613C"/>
    <w:rsid w:val="00750472"/>
    <w:rsid w:val="00751876"/>
    <w:rsid w:val="0075338C"/>
    <w:rsid w:val="0075374C"/>
    <w:rsid w:val="00753F69"/>
    <w:rsid w:val="00755664"/>
    <w:rsid w:val="00755FB4"/>
    <w:rsid w:val="00756A57"/>
    <w:rsid w:val="00756A6D"/>
    <w:rsid w:val="00757DB1"/>
    <w:rsid w:val="00757EE5"/>
    <w:rsid w:val="0076037D"/>
    <w:rsid w:val="00763181"/>
    <w:rsid w:val="00763BB1"/>
    <w:rsid w:val="00764111"/>
    <w:rsid w:val="007641DC"/>
    <w:rsid w:val="00764A9E"/>
    <w:rsid w:val="00764DC8"/>
    <w:rsid w:val="00767854"/>
    <w:rsid w:val="00767A30"/>
    <w:rsid w:val="00773722"/>
    <w:rsid w:val="007753DC"/>
    <w:rsid w:val="007760C5"/>
    <w:rsid w:val="00776971"/>
    <w:rsid w:val="00781517"/>
    <w:rsid w:val="0078333F"/>
    <w:rsid w:val="00783700"/>
    <w:rsid w:val="0078436A"/>
    <w:rsid w:val="00784D3D"/>
    <w:rsid w:val="0078558C"/>
    <w:rsid w:val="007856E6"/>
    <w:rsid w:val="00786421"/>
    <w:rsid w:val="0078683E"/>
    <w:rsid w:val="0079059F"/>
    <w:rsid w:val="00790FB8"/>
    <w:rsid w:val="00791012"/>
    <w:rsid w:val="007924F8"/>
    <w:rsid w:val="007928DB"/>
    <w:rsid w:val="007930BB"/>
    <w:rsid w:val="007942A5"/>
    <w:rsid w:val="0079543D"/>
    <w:rsid w:val="0079580A"/>
    <w:rsid w:val="00795D51"/>
    <w:rsid w:val="0079615C"/>
    <w:rsid w:val="00796826"/>
    <w:rsid w:val="0079731E"/>
    <w:rsid w:val="007A06D2"/>
    <w:rsid w:val="007A2354"/>
    <w:rsid w:val="007A2858"/>
    <w:rsid w:val="007A3A5A"/>
    <w:rsid w:val="007A5E7C"/>
    <w:rsid w:val="007A5EE4"/>
    <w:rsid w:val="007A6BA5"/>
    <w:rsid w:val="007A738B"/>
    <w:rsid w:val="007A790D"/>
    <w:rsid w:val="007A7B10"/>
    <w:rsid w:val="007A7CE3"/>
    <w:rsid w:val="007B010F"/>
    <w:rsid w:val="007B06EE"/>
    <w:rsid w:val="007B1079"/>
    <w:rsid w:val="007B115C"/>
    <w:rsid w:val="007B1770"/>
    <w:rsid w:val="007B19F7"/>
    <w:rsid w:val="007B2B60"/>
    <w:rsid w:val="007B3D51"/>
    <w:rsid w:val="007B5884"/>
    <w:rsid w:val="007C05E1"/>
    <w:rsid w:val="007C3655"/>
    <w:rsid w:val="007C432B"/>
    <w:rsid w:val="007C4498"/>
    <w:rsid w:val="007C4D97"/>
    <w:rsid w:val="007C5028"/>
    <w:rsid w:val="007C5ACC"/>
    <w:rsid w:val="007C5B07"/>
    <w:rsid w:val="007C6070"/>
    <w:rsid w:val="007C75A0"/>
    <w:rsid w:val="007C7C37"/>
    <w:rsid w:val="007C7C5E"/>
    <w:rsid w:val="007D2576"/>
    <w:rsid w:val="007D3DB6"/>
    <w:rsid w:val="007D40CE"/>
    <w:rsid w:val="007D49CE"/>
    <w:rsid w:val="007D6251"/>
    <w:rsid w:val="007D696A"/>
    <w:rsid w:val="007D7623"/>
    <w:rsid w:val="007E3157"/>
    <w:rsid w:val="007E51C8"/>
    <w:rsid w:val="007E5A7F"/>
    <w:rsid w:val="007E7E01"/>
    <w:rsid w:val="007F1075"/>
    <w:rsid w:val="007F516F"/>
    <w:rsid w:val="007F58DF"/>
    <w:rsid w:val="007F66ED"/>
    <w:rsid w:val="007F7F2F"/>
    <w:rsid w:val="0080154E"/>
    <w:rsid w:val="00801A1A"/>
    <w:rsid w:val="008036FD"/>
    <w:rsid w:val="00804AD3"/>
    <w:rsid w:val="008061BF"/>
    <w:rsid w:val="008074A9"/>
    <w:rsid w:val="00807DF7"/>
    <w:rsid w:val="00812659"/>
    <w:rsid w:val="008138A7"/>
    <w:rsid w:val="00814950"/>
    <w:rsid w:val="00816A6C"/>
    <w:rsid w:val="00821385"/>
    <w:rsid w:val="00821F0A"/>
    <w:rsid w:val="0082232A"/>
    <w:rsid w:val="00822934"/>
    <w:rsid w:val="00824C94"/>
    <w:rsid w:val="00825226"/>
    <w:rsid w:val="008260EE"/>
    <w:rsid w:val="00826CD8"/>
    <w:rsid w:val="008310B8"/>
    <w:rsid w:val="0083243F"/>
    <w:rsid w:val="00832BE4"/>
    <w:rsid w:val="00832EDC"/>
    <w:rsid w:val="00833C7A"/>
    <w:rsid w:val="00837ADE"/>
    <w:rsid w:val="00840E57"/>
    <w:rsid w:val="00843549"/>
    <w:rsid w:val="00843F07"/>
    <w:rsid w:val="00844193"/>
    <w:rsid w:val="00844476"/>
    <w:rsid w:val="0084496B"/>
    <w:rsid w:val="00844D74"/>
    <w:rsid w:val="00845533"/>
    <w:rsid w:val="00850E91"/>
    <w:rsid w:val="00851394"/>
    <w:rsid w:val="00851C98"/>
    <w:rsid w:val="00852A49"/>
    <w:rsid w:val="008553D4"/>
    <w:rsid w:val="0085659A"/>
    <w:rsid w:val="00857957"/>
    <w:rsid w:val="0086010D"/>
    <w:rsid w:val="00860BCB"/>
    <w:rsid w:val="00860E2B"/>
    <w:rsid w:val="008612EC"/>
    <w:rsid w:val="0086193B"/>
    <w:rsid w:val="00861C20"/>
    <w:rsid w:val="008624E1"/>
    <w:rsid w:val="008629CB"/>
    <w:rsid w:val="00863333"/>
    <w:rsid w:val="00863A67"/>
    <w:rsid w:val="008644B6"/>
    <w:rsid w:val="00867F79"/>
    <w:rsid w:val="008710C0"/>
    <w:rsid w:val="00871943"/>
    <w:rsid w:val="00872482"/>
    <w:rsid w:val="008726B2"/>
    <w:rsid w:val="00872B81"/>
    <w:rsid w:val="0087326C"/>
    <w:rsid w:val="008747F2"/>
    <w:rsid w:val="00874E13"/>
    <w:rsid w:val="00874FFA"/>
    <w:rsid w:val="0087507D"/>
    <w:rsid w:val="0087712E"/>
    <w:rsid w:val="0088039F"/>
    <w:rsid w:val="00880F80"/>
    <w:rsid w:val="008828BD"/>
    <w:rsid w:val="00882F62"/>
    <w:rsid w:val="00886225"/>
    <w:rsid w:val="008868E5"/>
    <w:rsid w:val="008869F9"/>
    <w:rsid w:val="00887020"/>
    <w:rsid w:val="008876C5"/>
    <w:rsid w:val="0088788A"/>
    <w:rsid w:val="008906BE"/>
    <w:rsid w:val="008907EC"/>
    <w:rsid w:val="00890E0D"/>
    <w:rsid w:val="008937D5"/>
    <w:rsid w:val="00895D75"/>
    <w:rsid w:val="00896F4F"/>
    <w:rsid w:val="00897664"/>
    <w:rsid w:val="008A0964"/>
    <w:rsid w:val="008A1AB2"/>
    <w:rsid w:val="008A33B8"/>
    <w:rsid w:val="008A41B2"/>
    <w:rsid w:val="008A4875"/>
    <w:rsid w:val="008A54B5"/>
    <w:rsid w:val="008A749F"/>
    <w:rsid w:val="008B0274"/>
    <w:rsid w:val="008B1783"/>
    <w:rsid w:val="008B2145"/>
    <w:rsid w:val="008B230C"/>
    <w:rsid w:val="008B24DB"/>
    <w:rsid w:val="008B3901"/>
    <w:rsid w:val="008B4307"/>
    <w:rsid w:val="008B633B"/>
    <w:rsid w:val="008B7014"/>
    <w:rsid w:val="008B7127"/>
    <w:rsid w:val="008B75EB"/>
    <w:rsid w:val="008B7B41"/>
    <w:rsid w:val="008C1A8E"/>
    <w:rsid w:val="008C1E3C"/>
    <w:rsid w:val="008C231C"/>
    <w:rsid w:val="008C2B00"/>
    <w:rsid w:val="008C4E7D"/>
    <w:rsid w:val="008C5258"/>
    <w:rsid w:val="008C64CB"/>
    <w:rsid w:val="008D088A"/>
    <w:rsid w:val="008D1105"/>
    <w:rsid w:val="008D2264"/>
    <w:rsid w:val="008D2487"/>
    <w:rsid w:val="008D3754"/>
    <w:rsid w:val="008D3B3F"/>
    <w:rsid w:val="008D45C1"/>
    <w:rsid w:val="008D4A90"/>
    <w:rsid w:val="008D4F44"/>
    <w:rsid w:val="008D589F"/>
    <w:rsid w:val="008D7BF1"/>
    <w:rsid w:val="008D7D2D"/>
    <w:rsid w:val="008E19A7"/>
    <w:rsid w:val="008E1C4F"/>
    <w:rsid w:val="008E261D"/>
    <w:rsid w:val="008E2C54"/>
    <w:rsid w:val="008E3228"/>
    <w:rsid w:val="008E4247"/>
    <w:rsid w:val="008E67D6"/>
    <w:rsid w:val="008E6CDF"/>
    <w:rsid w:val="008E72CB"/>
    <w:rsid w:val="008E7662"/>
    <w:rsid w:val="008E79FB"/>
    <w:rsid w:val="008F1069"/>
    <w:rsid w:val="008F1A57"/>
    <w:rsid w:val="008F2E1D"/>
    <w:rsid w:val="008F4F31"/>
    <w:rsid w:val="008F5AAF"/>
    <w:rsid w:val="008F5AE7"/>
    <w:rsid w:val="008F744A"/>
    <w:rsid w:val="00903853"/>
    <w:rsid w:val="009042F4"/>
    <w:rsid w:val="00905173"/>
    <w:rsid w:val="00910F5F"/>
    <w:rsid w:val="00911685"/>
    <w:rsid w:val="0091188C"/>
    <w:rsid w:val="009118B6"/>
    <w:rsid w:val="00911A2B"/>
    <w:rsid w:val="00912C60"/>
    <w:rsid w:val="009158D3"/>
    <w:rsid w:val="009162F6"/>
    <w:rsid w:val="0091661C"/>
    <w:rsid w:val="009169FC"/>
    <w:rsid w:val="00921C5E"/>
    <w:rsid w:val="009228F8"/>
    <w:rsid w:val="009235E3"/>
    <w:rsid w:val="00923B94"/>
    <w:rsid w:val="009255A9"/>
    <w:rsid w:val="00927522"/>
    <w:rsid w:val="00927BA5"/>
    <w:rsid w:val="009302B7"/>
    <w:rsid w:val="009325D0"/>
    <w:rsid w:val="00935422"/>
    <w:rsid w:val="00935FB2"/>
    <w:rsid w:val="00937042"/>
    <w:rsid w:val="009420C8"/>
    <w:rsid w:val="00943238"/>
    <w:rsid w:val="0094380C"/>
    <w:rsid w:val="00944E19"/>
    <w:rsid w:val="009456C6"/>
    <w:rsid w:val="0094668E"/>
    <w:rsid w:val="00946963"/>
    <w:rsid w:val="0094785E"/>
    <w:rsid w:val="00947C34"/>
    <w:rsid w:val="00950AA1"/>
    <w:rsid w:val="00952792"/>
    <w:rsid w:val="00953010"/>
    <w:rsid w:val="009550DD"/>
    <w:rsid w:val="009557FB"/>
    <w:rsid w:val="00955F50"/>
    <w:rsid w:val="009576D4"/>
    <w:rsid w:val="00960068"/>
    <w:rsid w:val="009607E4"/>
    <w:rsid w:val="0096140A"/>
    <w:rsid w:val="009622F1"/>
    <w:rsid w:val="0096246D"/>
    <w:rsid w:val="00962856"/>
    <w:rsid w:val="00964D34"/>
    <w:rsid w:val="009658A5"/>
    <w:rsid w:val="009658E1"/>
    <w:rsid w:val="00965FAE"/>
    <w:rsid w:val="00966C37"/>
    <w:rsid w:val="00966C7B"/>
    <w:rsid w:val="00966F5B"/>
    <w:rsid w:val="00967D53"/>
    <w:rsid w:val="00970DE5"/>
    <w:rsid w:val="00971289"/>
    <w:rsid w:val="00972317"/>
    <w:rsid w:val="009726AC"/>
    <w:rsid w:val="00972CB0"/>
    <w:rsid w:val="0097350B"/>
    <w:rsid w:val="009738A1"/>
    <w:rsid w:val="009755EA"/>
    <w:rsid w:val="00976662"/>
    <w:rsid w:val="00977467"/>
    <w:rsid w:val="009774B1"/>
    <w:rsid w:val="00977C5B"/>
    <w:rsid w:val="00980A30"/>
    <w:rsid w:val="009817E0"/>
    <w:rsid w:val="00981D22"/>
    <w:rsid w:val="009834E0"/>
    <w:rsid w:val="00983AB4"/>
    <w:rsid w:val="00983B28"/>
    <w:rsid w:val="00984E43"/>
    <w:rsid w:val="0098580C"/>
    <w:rsid w:val="00985F30"/>
    <w:rsid w:val="00987A1B"/>
    <w:rsid w:val="0099100D"/>
    <w:rsid w:val="009911F4"/>
    <w:rsid w:val="00991C41"/>
    <w:rsid w:val="00992BC1"/>
    <w:rsid w:val="0099424B"/>
    <w:rsid w:val="00995549"/>
    <w:rsid w:val="0099678D"/>
    <w:rsid w:val="00996B1D"/>
    <w:rsid w:val="009A02A6"/>
    <w:rsid w:val="009A04AB"/>
    <w:rsid w:val="009A0743"/>
    <w:rsid w:val="009A181A"/>
    <w:rsid w:val="009A1DB4"/>
    <w:rsid w:val="009A3251"/>
    <w:rsid w:val="009A3F64"/>
    <w:rsid w:val="009A7180"/>
    <w:rsid w:val="009A7D18"/>
    <w:rsid w:val="009B0127"/>
    <w:rsid w:val="009B08A8"/>
    <w:rsid w:val="009B0BD5"/>
    <w:rsid w:val="009B1016"/>
    <w:rsid w:val="009B1130"/>
    <w:rsid w:val="009B1FA0"/>
    <w:rsid w:val="009B38B3"/>
    <w:rsid w:val="009B45D2"/>
    <w:rsid w:val="009B5CC1"/>
    <w:rsid w:val="009B6981"/>
    <w:rsid w:val="009B6998"/>
    <w:rsid w:val="009B7D21"/>
    <w:rsid w:val="009C08EE"/>
    <w:rsid w:val="009C2911"/>
    <w:rsid w:val="009C4B6F"/>
    <w:rsid w:val="009C6790"/>
    <w:rsid w:val="009C6C00"/>
    <w:rsid w:val="009D274E"/>
    <w:rsid w:val="009D3980"/>
    <w:rsid w:val="009D3AFA"/>
    <w:rsid w:val="009D3B5A"/>
    <w:rsid w:val="009D5B77"/>
    <w:rsid w:val="009D6010"/>
    <w:rsid w:val="009D7D3C"/>
    <w:rsid w:val="009D7EBE"/>
    <w:rsid w:val="009E08E3"/>
    <w:rsid w:val="009E6C81"/>
    <w:rsid w:val="009E7979"/>
    <w:rsid w:val="009E7CDE"/>
    <w:rsid w:val="009F0A1F"/>
    <w:rsid w:val="009F23FE"/>
    <w:rsid w:val="009F25D2"/>
    <w:rsid w:val="009F2761"/>
    <w:rsid w:val="009F28A3"/>
    <w:rsid w:val="009F46B3"/>
    <w:rsid w:val="009F4A59"/>
    <w:rsid w:val="009F4FFF"/>
    <w:rsid w:val="009F52D1"/>
    <w:rsid w:val="009F787C"/>
    <w:rsid w:val="00A024FF"/>
    <w:rsid w:val="00A029C1"/>
    <w:rsid w:val="00A04051"/>
    <w:rsid w:val="00A0423F"/>
    <w:rsid w:val="00A0430A"/>
    <w:rsid w:val="00A04AE2"/>
    <w:rsid w:val="00A06031"/>
    <w:rsid w:val="00A0637A"/>
    <w:rsid w:val="00A07367"/>
    <w:rsid w:val="00A07EA7"/>
    <w:rsid w:val="00A07F86"/>
    <w:rsid w:val="00A10270"/>
    <w:rsid w:val="00A11403"/>
    <w:rsid w:val="00A11E0F"/>
    <w:rsid w:val="00A11F66"/>
    <w:rsid w:val="00A134C6"/>
    <w:rsid w:val="00A13F45"/>
    <w:rsid w:val="00A150A0"/>
    <w:rsid w:val="00A15330"/>
    <w:rsid w:val="00A15F6A"/>
    <w:rsid w:val="00A160B6"/>
    <w:rsid w:val="00A162C6"/>
    <w:rsid w:val="00A176B6"/>
    <w:rsid w:val="00A212C7"/>
    <w:rsid w:val="00A21632"/>
    <w:rsid w:val="00A2255C"/>
    <w:rsid w:val="00A227AF"/>
    <w:rsid w:val="00A23224"/>
    <w:rsid w:val="00A23E48"/>
    <w:rsid w:val="00A24188"/>
    <w:rsid w:val="00A25397"/>
    <w:rsid w:val="00A25752"/>
    <w:rsid w:val="00A25CF2"/>
    <w:rsid w:val="00A27998"/>
    <w:rsid w:val="00A304C1"/>
    <w:rsid w:val="00A30719"/>
    <w:rsid w:val="00A323B8"/>
    <w:rsid w:val="00A332DF"/>
    <w:rsid w:val="00A33919"/>
    <w:rsid w:val="00A341B1"/>
    <w:rsid w:val="00A362B5"/>
    <w:rsid w:val="00A408F1"/>
    <w:rsid w:val="00A40BDB"/>
    <w:rsid w:val="00A40DEC"/>
    <w:rsid w:val="00A41868"/>
    <w:rsid w:val="00A43AF6"/>
    <w:rsid w:val="00A43DAA"/>
    <w:rsid w:val="00A43E6B"/>
    <w:rsid w:val="00A45494"/>
    <w:rsid w:val="00A454BA"/>
    <w:rsid w:val="00A46432"/>
    <w:rsid w:val="00A51939"/>
    <w:rsid w:val="00A51970"/>
    <w:rsid w:val="00A51DC7"/>
    <w:rsid w:val="00A53B97"/>
    <w:rsid w:val="00A544A6"/>
    <w:rsid w:val="00A546D0"/>
    <w:rsid w:val="00A55B3C"/>
    <w:rsid w:val="00A571C1"/>
    <w:rsid w:val="00A577D0"/>
    <w:rsid w:val="00A579E9"/>
    <w:rsid w:val="00A609B5"/>
    <w:rsid w:val="00A6105A"/>
    <w:rsid w:val="00A63F3D"/>
    <w:rsid w:val="00A640D7"/>
    <w:rsid w:val="00A645CC"/>
    <w:rsid w:val="00A64856"/>
    <w:rsid w:val="00A64A8D"/>
    <w:rsid w:val="00A64D43"/>
    <w:rsid w:val="00A6536E"/>
    <w:rsid w:val="00A6607B"/>
    <w:rsid w:val="00A66E31"/>
    <w:rsid w:val="00A67744"/>
    <w:rsid w:val="00A706A0"/>
    <w:rsid w:val="00A73FFB"/>
    <w:rsid w:val="00A7551F"/>
    <w:rsid w:val="00A76EE9"/>
    <w:rsid w:val="00A77586"/>
    <w:rsid w:val="00A777A3"/>
    <w:rsid w:val="00A77B7E"/>
    <w:rsid w:val="00A803D4"/>
    <w:rsid w:val="00A81D9C"/>
    <w:rsid w:val="00A830DE"/>
    <w:rsid w:val="00A832EF"/>
    <w:rsid w:val="00A83812"/>
    <w:rsid w:val="00A851BF"/>
    <w:rsid w:val="00A86B38"/>
    <w:rsid w:val="00A871AC"/>
    <w:rsid w:val="00A875E1"/>
    <w:rsid w:val="00A90405"/>
    <w:rsid w:val="00A942EA"/>
    <w:rsid w:val="00A95BC8"/>
    <w:rsid w:val="00A95CD2"/>
    <w:rsid w:val="00A977D6"/>
    <w:rsid w:val="00A978F0"/>
    <w:rsid w:val="00AA4EA5"/>
    <w:rsid w:val="00AA5CB1"/>
    <w:rsid w:val="00AA620F"/>
    <w:rsid w:val="00AA63A6"/>
    <w:rsid w:val="00AA7468"/>
    <w:rsid w:val="00AA788F"/>
    <w:rsid w:val="00AB084D"/>
    <w:rsid w:val="00AB0ACF"/>
    <w:rsid w:val="00AB15EB"/>
    <w:rsid w:val="00AB1758"/>
    <w:rsid w:val="00AB262B"/>
    <w:rsid w:val="00AB348A"/>
    <w:rsid w:val="00AB4C7C"/>
    <w:rsid w:val="00AB622F"/>
    <w:rsid w:val="00AB7399"/>
    <w:rsid w:val="00AB7A89"/>
    <w:rsid w:val="00AC00FC"/>
    <w:rsid w:val="00AC1274"/>
    <w:rsid w:val="00AC1D0F"/>
    <w:rsid w:val="00AC22E3"/>
    <w:rsid w:val="00AC2EB4"/>
    <w:rsid w:val="00AC33D5"/>
    <w:rsid w:val="00AC39AE"/>
    <w:rsid w:val="00AC5A63"/>
    <w:rsid w:val="00AC5DB6"/>
    <w:rsid w:val="00AC7F7F"/>
    <w:rsid w:val="00AD16CE"/>
    <w:rsid w:val="00AD3219"/>
    <w:rsid w:val="00AD3237"/>
    <w:rsid w:val="00AD32C4"/>
    <w:rsid w:val="00AD39BF"/>
    <w:rsid w:val="00AD3A77"/>
    <w:rsid w:val="00AD4404"/>
    <w:rsid w:val="00AD5D4F"/>
    <w:rsid w:val="00AD5DC3"/>
    <w:rsid w:val="00AD62C5"/>
    <w:rsid w:val="00AE0DD5"/>
    <w:rsid w:val="00AE1225"/>
    <w:rsid w:val="00AE1E15"/>
    <w:rsid w:val="00AE33C9"/>
    <w:rsid w:val="00AE37A5"/>
    <w:rsid w:val="00AE3FFF"/>
    <w:rsid w:val="00AE404C"/>
    <w:rsid w:val="00AE5AE8"/>
    <w:rsid w:val="00AF0093"/>
    <w:rsid w:val="00AF21FC"/>
    <w:rsid w:val="00AF3FAE"/>
    <w:rsid w:val="00AF4146"/>
    <w:rsid w:val="00AF458B"/>
    <w:rsid w:val="00AF46B8"/>
    <w:rsid w:val="00AF4AA2"/>
    <w:rsid w:val="00AF55E4"/>
    <w:rsid w:val="00AF7FA8"/>
    <w:rsid w:val="00B00E49"/>
    <w:rsid w:val="00B00EC9"/>
    <w:rsid w:val="00B01ECE"/>
    <w:rsid w:val="00B02F3B"/>
    <w:rsid w:val="00B04CB4"/>
    <w:rsid w:val="00B04DFB"/>
    <w:rsid w:val="00B070D4"/>
    <w:rsid w:val="00B10FFA"/>
    <w:rsid w:val="00B12033"/>
    <w:rsid w:val="00B12532"/>
    <w:rsid w:val="00B13192"/>
    <w:rsid w:val="00B14400"/>
    <w:rsid w:val="00B15354"/>
    <w:rsid w:val="00B15E4C"/>
    <w:rsid w:val="00B1671C"/>
    <w:rsid w:val="00B20637"/>
    <w:rsid w:val="00B22102"/>
    <w:rsid w:val="00B23BEF"/>
    <w:rsid w:val="00B27D69"/>
    <w:rsid w:val="00B30025"/>
    <w:rsid w:val="00B310F7"/>
    <w:rsid w:val="00B32181"/>
    <w:rsid w:val="00B32250"/>
    <w:rsid w:val="00B32AB5"/>
    <w:rsid w:val="00B34891"/>
    <w:rsid w:val="00B34D27"/>
    <w:rsid w:val="00B357F4"/>
    <w:rsid w:val="00B374AA"/>
    <w:rsid w:val="00B40310"/>
    <w:rsid w:val="00B40F3F"/>
    <w:rsid w:val="00B4184E"/>
    <w:rsid w:val="00B41D01"/>
    <w:rsid w:val="00B42325"/>
    <w:rsid w:val="00B427D5"/>
    <w:rsid w:val="00B43B0F"/>
    <w:rsid w:val="00B450C7"/>
    <w:rsid w:val="00B476C3"/>
    <w:rsid w:val="00B47838"/>
    <w:rsid w:val="00B47A65"/>
    <w:rsid w:val="00B5152C"/>
    <w:rsid w:val="00B51C82"/>
    <w:rsid w:val="00B5245D"/>
    <w:rsid w:val="00B5481B"/>
    <w:rsid w:val="00B5581C"/>
    <w:rsid w:val="00B55B0D"/>
    <w:rsid w:val="00B560E9"/>
    <w:rsid w:val="00B56554"/>
    <w:rsid w:val="00B56B41"/>
    <w:rsid w:val="00B57018"/>
    <w:rsid w:val="00B605D8"/>
    <w:rsid w:val="00B60B0C"/>
    <w:rsid w:val="00B62295"/>
    <w:rsid w:val="00B653B8"/>
    <w:rsid w:val="00B663A8"/>
    <w:rsid w:val="00B671D9"/>
    <w:rsid w:val="00B678B2"/>
    <w:rsid w:val="00B67C6B"/>
    <w:rsid w:val="00B701E1"/>
    <w:rsid w:val="00B71A4B"/>
    <w:rsid w:val="00B7228B"/>
    <w:rsid w:val="00B724DC"/>
    <w:rsid w:val="00B72C06"/>
    <w:rsid w:val="00B7387E"/>
    <w:rsid w:val="00B7415A"/>
    <w:rsid w:val="00B75CB7"/>
    <w:rsid w:val="00B76870"/>
    <w:rsid w:val="00B80011"/>
    <w:rsid w:val="00B81556"/>
    <w:rsid w:val="00B81ECD"/>
    <w:rsid w:val="00B82266"/>
    <w:rsid w:val="00B82F74"/>
    <w:rsid w:val="00B831F3"/>
    <w:rsid w:val="00B83BB6"/>
    <w:rsid w:val="00B847A7"/>
    <w:rsid w:val="00B865E2"/>
    <w:rsid w:val="00B87074"/>
    <w:rsid w:val="00B87828"/>
    <w:rsid w:val="00B900EE"/>
    <w:rsid w:val="00B91333"/>
    <w:rsid w:val="00B91379"/>
    <w:rsid w:val="00B9236F"/>
    <w:rsid w:val="00B92C49"/>
    <w:rsid w:val="00B930DA"/>
    <w:rsid w:val="00B9437D"/>
    <w:rsid w:val="00B949C9"/>
    <w:rsid w:val="00B97C75"/>
    <w:rsid w:val="00B97DF8"/>
    <w:rsid w:val="00BA07FA"/>
    <w:rsid w:val="00BA171E"/>
    <w:rsid w:val="00BA2409"/>
    <w:rsid w:val="00BA3713"/>
    <w:rsid w:val="00BA4B36"/>
    <w:rsid w:val="00BA7ACB"/>
    <w:rsid w:val="00BB03F1"/>
    <w:rsid w:val="00BB08E8"/>
    <w:rsid w:val="00BB1413"/>
    <w:rsid w:val="00BB3D4B"/>
    <w:rsid w:val="00BB4DA4"/>
    <w:rsid w:val="00BB5F56"/>
    <w:rsid w:val="00BC067F"/>
    <w:rsid w:val="00BC11E9"/>
    <w:rsid w:val="00BC14E0"/>
    <w:rsid w:val="00BC175E"/>
    <w:rsid w:val="00BC3962"/>
    <w:rsid w:val="00BC4093"/>
    <w:rsid w:val="00BC446E"/>
    <w:rsid w:val="00BC614B"/>
    <w:rsid w:val="00BC7C5F"/>
    <w:rsid w:val="00BD0296"/>
    <w:rsid w:val="00BD17FE"/>
    <w:rsid w:val="00BD2489"/>
    <w:rsid w:val="00BD24A8"/>
    <w:rsid w:val="00BD294E"/>
    <w:rsid w:val="00BD4826"/>
    <w:rsid w:val="00BD485D"/>
    <w:rsid w:val="00BD4A89"/>
    <w:rsid w:val="00BD55C2"/>
    <w:rsid w:val="00BD567A"/>
    <w:rsid w:val="00BD61C5"/>
    <w:rsid w:val="00BD6278"/>
    <w:rsid w:val="00BD6941"/>
    <w:rsid w:val="00BD69BE"/>
    <w:rsid w:val="00BD7ABC"/>
    <w:rsid w:val="00BD7C47"/>
    <w:rsid w:val="00BE0161"/>
    <w:rsid w:val="00BE2A1D"/>
    <w:rsid w:val="00BE4F70"/>
    <w:rsid w:val="00BE6784"/>
    <w:rsid w:val="00BF16BC"/>
    <w:rsid w:val="00BF3370"/>
    <w:rsid w:val="00BF360E"/>
    <w:rsid w:val="00BF5C23"/>
    <w:rsid w:val="00BF642F"/>
    <w:rsid w:val="00BF6489"/>
    <w:rsid w:val="00BF64FD"/>
    <w:rsid w:val="00C02DB3"/>
    <w:rsid w:val="00C03C79"/>
    <w:rsid w:val="00C04AAE"/>
    <w:rsid w:val="00C04AC0"/>
    <w:rsid w:val="00C050B5"/>
    <w:rsid w:val="00C05BBB"/>
    <w:rsid w:val="00C07BEB"/>
    <w:rsid w:val="00C15BEA"/>
    <w:rsid w:val="00C16129"/>
    <w:rsid w:val="00C17011"/>
    <w:rsid w:val="00C1777A"/>
    <w:rsid w:val="00C20278"/>
    <w:rsid w:val="00C205F1"/>
    <w:rsid w:val="00C20CCC"/>
    <w:rsid w:val="00C22013"/>
    <w:rsid w:val="00C222FD"/>
    <w:rsid w:val="00C22454"/>
    <w:rsid w:val="00C236E0"/>
    <w:rsid w:val="00C2381F"/>
    <w:rsid w:val="00C24F51"/>
    <w:rsid w:val="00C25B30"/>
    <w:rsid w:val="00C26073"/>
    <w:rsid w:val="00C27270"/>
    <w:rsid w:val="00C30488"/>
    <w:rsid w:val="00C32D7E"/>
    <w:rsid w:val="00C330DC"/>
    <w:rsid w:val="00C33260"/>
    <w:rsid w:val="00C342DD"/>
    <w:rsid w:val="00C36AAE"/>
    <w:rsid w:val="00C37F66"/>
    <w:rsid w:val="00C415E1"/>
    <w:rsid w:val="00C41B7C"/>
    <w:rsid w:val="00C4230A"/>
    <w:rsid w:val="00C426F1"/>
    <w:rsid w:val="00C42889"/>
    <w:rsid w:val="00C43A14"/>
    <w:rsid w:val="00C443BC"/>
    <w:rsid w:val="00C45287"/>
    <w:rsid w:val="00C453F4"/>
    <w:rsid w:val="00C472FE"/>
    <w:rsid w:val="00C47B0C"/>
    <w:rsid w:val="00C50403"/>
    <w:rsid w:val="00C505B2"/>
    <w:rsid w:val="00C5110D"/>
    <w:rsid w:val="00C51965"/>
    <w:rsid w:val="00C525B1"/>
    <w:rsid w:val="00C52693"/>
    <w:rsid w:val="00C5330D"/>
    <w:rsid w:val="00C53D38"/>
    <w:rsid w:val="00C557A3"/>
    <w:rsid w:val="00C56372"/>
    <w:rsid w:val="00C56C76"/>
    <w:rsid w:val="00C60170"/>
    <w:rsid w:val="00C61659"/>
    <w:rsid w:val="00C61AE2"/>
    <w:rsid w:val="00C63169"/>
    <w:rsid w:val="00C63D2A"/>
    <w:rsid w:val="00C65933"/>
    <w:rsid w:val="00C72585"/>
    <w:rsid w:val="00C730BE"/>
    <w:rsid w:val="00C73DD3"/>
    <w:rsid w:val="00C74453"/>
    <w:rsid w:val="00C747BC"/>
    <w:rsid w:val="00C75EE5"/>
    <w:rsid w:val="00C7602B"/>
    <w:rsid w:val="00C76332"/>
    <w:rsid w:val="00C776BA"/>
    <w:rsid w:val="00C80DDD"/>
    <w:rsid w:val="00C814C4"/>
    <w:rsid w:val="00C81617"/>
    <w:rsid w:val="00C8334D"/>
    <w:rsid w:val="00C8401A"/>
    <w:rsid w:val="00C84347"/>
    <w:rsid w:val="00C843E7"/>
    <w:rsid w:val="00C85656"/>
    <w:rsid w:val="00C86997"/>
    <w:rsid w:val="00C87168"/>
    <w:rsid w:val="00C90747"/>
    <w:rsid w:val="00C91B3F"/>
    <w:rsid w:val="00C92146"/>
    <w:rsid w:val="00C92A74"/>
    <w:rsid w:val="00C9366D"/>
    <w:rsid w:val="00C9396E"/>
    <w:rsid w:val="00C93E26"/>
    <w:rsid w:val="00C95688"/>
    <w:rsid w:val="00C97DDF"/>
    <w:rsid w:val="00CA00A1"/>
    <w:rsid w:val="00CA141D"/>
    <w:rsid w:val="00CA24B2"/>
    <w:rsid w:val="00CA2B57"/>
    <w:rsid w:val="00CA41E0"/>
    <w:rsid w:val="00CA4228"/>
    <w:rsid w:val="00CA56B4"/>
    <w:rsid w:val="00CA6247"/>
    <w:rsid w:val="00CA77F7"/>
    <w:rsid w:val="00CB1092"/>
    <w:rsid w:val="00CB1BC7"/>
    <w:rsid w:val="00CB2D7C"/>
    <w:rsid w:val="00CB317D"/>
    <w:rsid w:val="00CB42FD"/>
    <w:rsid w:val="00CB5405"/>
    <w:rsid w:val="00CC0DB7"/>
    <w:rsid w:val="00CC1C48"/>
    <w:rsid w:val="00CC2C9D"/>
    <w:rsid w:val="00CC2D9A"/>
    <w:rsid w:val="00CC2DA5"/>
    <w:rsid w:val="00CC317E"/>
    <w:rsid w:val="00CC3231"/>
    <w:rsid w:val="00CC4279"/>
    <w:rsid w:val="00CC4373"/>
    <w:rsid w:val="00CC55D2"/>
    <w:rsid w:val="00CC60CD"/>
    <w:rsid w:val="00CC7B06"/>
    <w:rsid w:val="00CD00A8"/>
    <w:rsid w:val="00CD14B0"/>
    <w:rsid w:val="00CD2A36"/>
    <w:rsid w:val="00CD672A"/>
    <w:rsid w:val="00CD7495"/>
    <w:rsid w:val="00CE140B"/>
    <w:rsid w:val="00CE1954"/>
    <w:rsid w:val="00CE23F3"/>
    <w:rsid w:val="00CE43EA"/>
    <w:rsid w:val="00CE4674"/>
    <w:rsid w:val="00CE4733"/>
    <w:rsid w:val="00CE4903"/>
    <w:rsid w:val="00CE5E8D"/>
    <w:rsid w:val="00CE6ED2"/>
    <w:rsid w:val="00CE7582"/>
    <w:rsid w:val="00CE797B"/>
    <w:rsid w:val="00CF0FD8"/>
    <w:rsid w:val="00CF1543"/>
    <w:rsid w:val="00CF2432"/>
    <w:rsid w:val="00CF4715"/>
    <w:rsid w:val="00CF4974"/>
    <w:rsid w:val="00CF4C71"/>
    <w:rsid w:val="00CF4D13"/>
    <w:rsid w:val="00CF5ADF"/>
    <w:rsid w:val="00CF6159"/>
    <w:rsid w:val="00CF6D36"/>
    <w:rsid w:val="00CF722F"/>
    <w:rsid w:val="00CF761B"/>
    <w:rsid w:val="00D00526"/>
    <w:rsid w:val="00D00A3C"/>
    <w:rsid w:val="00D0197D"/>
    <w:rsid w:val="00D019B6"/>
    <w:rsid w:val="00D01CD3"/>
    <w:rsid w:val="00D01E31"/>
    <w:rsid w:val="00D02E00"/>
    <w:rsid w:val="00D0390C"/>
    <w:rsid w:val="00D0452B"/>
    <w:rsid w:val="00D04E31"/>
    <w:rsid w:val="00D04FBC"/>
    <w:rsid w:val="00D0517A"/>
    <w:rsid w:val="00D05D7F"/>
    <w:rsid w:val="00D06B19"/>
    <w:rsid w:val="00D07CCC"/>
    <w:rsid w:val="00D108E9"/>
    <w:rsid w:val="00D12282"/>
    <w:rsid w:val="00D134C3"/>
    <w:rsid w:val="00D1394B"/>
    <w:rsid w:val="00D14F8D"/>
    <w:rsid w:val="00D14FC6"/>
    <w:rsid w:val="00D163D3"/>
    <w:rsid w:val="00D16B01"/>
    <w:rsid w:val="00D16E10"/>
    <w:rsid w:val="00D17AC3"/>
    <w:rsid w:val="00D20551"/>
    <w:rsid w:val="00D2080F"/>
    <w:rsid w:val="00D22111"/>
    <w:rsid w:val="00D222F5"/>
    <w:rsid w:val="00D227A4"/>
    <w:rsid w:val="00D2563C"/>
    <w:rsid w:val="00D25963"/>
    <w:rsid w:val="00D25A7D"/>
    <w:rsid w:val="00D26AEC"/>
    <w:rsid w:val="00D27A84"/>
    <w:rsid w:val="00D27F75"/>
    <w:rsid w:val="00D3038B"/>
    <w:rsid w:val="00D31344"/>
    <w:rsid w:val="00D31639"/>
    <w:rsid w:val="00D334D7"/>
    <w:rsid w:val="00D33D67"/>
    <w:rsid w:val="00D34787"/>
    <w:rsid w:val="00D3481A"/>
    <w:rsid w:val="00D36501"/>
    <w:rsid w:val="00D406C1"/>
    <w:rsid w:val="00D41A52"/>
    <w:rsid w:val="00D41BD6"/>
    <w:rsid w:val="00D41C2C"/>
    <w:rsid w:val="00D420BF"/>
    <w:rsid w:val="00D42ABB"/>
    <w:rsid w:val="00D43B33"/>
    <w:rsid w:val="00D43B6C"/>
    <w:rsid w:val="00D43D62"/>
    <w:rsid w:val="00D444EF"/>
    <w:rsid w:val="00D452FC"/>
    <w:rsid w:val="00D46651"/>
    <w:rsid w:val="00D46CF0"/>
    <w:rsid w:val="00D4758B"/>
    <w:rsid w:val="00D50F37"/>
    <w:rsid w:val="00D51991"/>
    <w:rsid w:val="00D5274E"/>
    <w:rsid w:val="00D539FB"/>
    <w:rsid w:val="00D54BA9"/>
    <w:rsid w:val="00D6127E"/>
    <w:rsid w:val="00D62571"/>
    <w:rsid w:val="00D6297D"/>
    <w:rsid w:val="00D632E7"/>
    <w:rsid w:val="00D63EB4"/>
    <w:rsid w:val="00D65C37"/>
    <w:rsid w:val="00D66EF5"/>
    <w:rsid w:val="00D67090"/>
    <w:rsid w:val="00D67A55"/>
    <w:rsid w:val="00D70CA9"/>
    <w:rsid w:val="00D71921"/>
    <w:rsid w:val="00D73D0B"/>
    <w:rsid w:val="00D744B3"/>
    <w:rsid w:val="00D74A1F"/>
    <w:rsid w:val="00D800FA"/>
    <w:rsid w:val="00D80E3C"/>
    <w:rsid w:val="00D83CDB"/>
    <w:rsid w:val="00D8433D"/>
    <w:rsid w:val="00D8660C"/>
    <w:rsid w:val="00D8716B"/>
    <w:rsid w:val="00D9293D"/>
    <w:rsid w:val="00D93D98"/>
    <w:rsid w:val="00D94AAA"/>
    <w:rsid w:val="00D971AB"/>
    <w:rsid w:val="00D9793E"/>
    <w:rsid w:val="00DA0872"/>
    <w:rsid w:val="00DA15FC"/>
    <w:rsid w:val="00DA497B"/>
    <w:rsid w:val="00DA4E3A"/>
    <w:rsid w:val="00DA4F2A"/>
    <w:rsid w:val="00DA7EBE"/>
    <w:rsid w:val="00DB1C65"/>
    <w:rsid w:val="00DB24BA"/>
    <w:rsid w:val="00DB26F0"/>
    <w:rsid w:val="00DB31CE"/>
    <w:rsid w:val="00DB3FE7"/>
    <w:rsid w:val="00DB665D"/>
    <w:rsid w:val="00DB6D9C"/>
    <w:rsid w:val="00DB7F6B"/>
    <w:rsid w:val="00DC01BF"/>
    <w:rsid w:val="00DC0667"/>
    <w:rsid w:val="00DC36BF"/>
    <w:rsid w:val="00DC391E"/>
    <w:rsid w:val="00DC423B"/>
    <w:rsid w:val="00DC44D2"/>
    <w:rsid w:val="00DC6464"/>
    <w:rsid w:val="00DC6A9E"/>
    <w:rsid w:val="00DC6E1C"/>
    <w:rsid w:val="00DC704F"/>
    <w:rsid w:val="00DC7775"/>
    <w:rsid w:val="00DD0E90"/>
    <w:rsid w:val="00DD1544"/>
    <w:rsid w:val="00DD1D4D"/>
    <w:rsid w:val="00DD2919"/>
    <w:rsid w:val="00DD43F6"/>
    <w:rsid w:val="00DD6E43"/>
    <w:rsid w:val="00DD716F"/>
    <w:rsid w:val="00DD7294"/>
    <w:rsid w:val="00DD7339"/>
    <w:rsid w:val="00DE1594"/>
    <w:rsid w:val="00DE16F2"/>
    <w:rsid w:val="00DE2032"/>
    <w:rsid w:val="00DE58FB"/>
    <w:rsid w:val="00DE6D60"/>
    <w:rsid w:val="00DE6F2F"/>
    <w:rsid w:val="00DE7284"/>
    <w:rsid w:val="00DF04E6"/>
    <w:rsid w:val="00DF1351"/>
    <w:rsid w:val="00DF19CF"/>
    <w:rsid w:val="00DF1B56"/>
    <w:rsid w:val="00DF1FC7"/>
    <w:rsid w:val="00DF2E61"/>
    <w:rsid w:val="00DF47FF"/>
    <w:rsid w:val="00DF497A"/>
    <w:rsid w:val="00DF4E9B"/>
    <w:rsid w:val="00DF6582"/>
    <w:rsid w:val="00E01324"/>
    <w:rsid w:val="00E0250D"/>
    <w:rsid w:val="00E03418"/>
    <w:rsid w:val="00E03E1D"/>
    <w:rsid w:val="00E04C00"/>
    <w:rsid w:val="00E064C3"/>
    <w:rsid w:val="00E10CF8"/>
    <w:rsid w:val="00E11D02"/>
    <w:rsid w:val="00E11DDB"/>
    <w:rsid w:val="00E12384"/>
    <w:rsid w:val="00E12F50"/>
    <w:rsid w:val="00E1311C"/>
    <w:rsid w:val="00E13356"/>
    <w:rsid w:val="00E1468C"/>
    <w:rsid w:val="00E164F0"/>
    <w:rsid w:val="00E167DE"/>
    <w:rsid w:val="00E177DF"/>
    <w:rsid w:val="00E17B48"/>
    <w:rsid w:val="00E225B4"/>
    <w:rsid w:val="00E22C3F"/>
    <w:rsid w:val="00E23136"/>
    <w:rsid w:val="00E24246"/>
    <w:rsid w:val="00E2481A"/>
    <w:rsid w:val="00E24F59"/>
    <w:rsid w:val="00E25E1C"/>
    <w:rsid w:val="00E26061"/>
    <w:rsid w:val="00E26499"/>
    <w:rsid w:val="00E27682"/>
    <w:rsid w:val="00E27A74"/>
    <w:rsid w:val="00E27B33"/>
    <w:rsid w:val="00E3055A"/>
    <w:rsid w:val="00E30F14"/>
    <w:rsid w:val="00E3147C"/>
    <w:rsid w:val="00E31833"/>
    <w:rsid w:val="00E3250F"/>
    <w:rsid w:val="00E32E18"/>
    <w:rsid w:val="00E32E8D"/>
    <w:rsid w:val="00E33D88"/>
    <w:rsid w:val="00E33F78"/>
    <w:rsid w:val="00E34927"/>
    <w:rsid w:val="00E40574"/>
    <w:rsid w:val="00E432A2"/>
    <w:rsid w:val="00E4538E"/>
    <w:rsid w:val="00E45FBC"/>
    <w:rsid w:val="00E462B0"/>
    <w:rsid w:val="00E46970"/>
    <w:rsid w:val="00E46E42"/>
    <w:rsid w:val="00E47C70"/>
    <w:rsid w:val="00E47C8C"/>
    <w:rsid w:val="00E5095B"/>
    <w:rsid w:val="00E50A2A"/>
    <w:rsid w:val="00E51E8B"/>
    <w:rsid w:val="00E526C3"/>
    <w:rsid w:val="00E53023"/>
    <w:rsid w:val="00E53470"/>
    <w:rsid w:val="00E571DB"/>
    <w:rsid w:val="00E60876"/>
    <w:rsid w:val="00E60BB7"/>
    <w:rsid w:val="00E62107"/>
    <w:rsid w:val="00E62753"/>
    <w:rsid w:val="00E62B0D"/>
    <w:rsid w:val="00E6354F"/>
    <w:rsid w:val="00E63E28"/>
    <w:rsid w:val="00E65EE8"/>
    <w:rsid w:val="00E706CB"/>
    <w:rsid w:val="00E722DA"/>
    <w:rsid w:val="00E7294C"/>
    <w:rsid w:val="00E738ED"/>
    <w:rsid w:val="00E7442D"/>
    <w:rsid w:val="00E75FA0"/>
    <w:rsid w:val="00E76A79"/>
    <w:rsid w:val="00E76C16"/>
    <w:rsid w:val="00E76CD2"/>
    <w:rsid w:val="00E77729"/>
    <w:rsid w:val="00E80559"/>
    <w:rsid w:val="00E80748"/>
    <w:rsid w:val="00E80F65"/>
    <w:rsid w:val="00E82897"/>
    <w:rsid w:val="00E840D7"/>
    <w:rsid w:val="00E845E8"/>
    <w:rsid w:val="00E84812"/>
    <w:rsid w:val="00E8513D"/>
    <w:rsid w:val="00E856A5"/>
    <w:rsid w:val="00E86D9C"/>
    <w:rsid w:val="00E86EFE"/>
    <w:rsid w:val="00E871B4"/>
    <w:rsid w:val="00E906B1"/>
    <w:rsid w:val="00E914D0"/>
    <w:rsid w:val="00E91FA1"/>
    <w:rsid w:val="00E92BB4"/>
    <w:rsid w:val="00E93A5F"/>
    <w:rsid w:val="00E944FD"/>
    <w:rsid w:val="00E94D97"/>
    <w:rsid w:val="00E953C3"/>
    <w:rsid w:val="00E97A7D"/>
    <w:rsid w:val="00EA02A9"/>
    <w:rsid w:val="00EA0947"/>
    <w:rsid w:val="00EA1EF6"/>
    <w:rsid w:val="00EA3C23"/>
    <w:rsid w:val="00EA4B83"/>
    <w:rsid w:val="00EA59CA"/>
    <w:rsid w:val="00EA5AE0"/>
    <w:rsid w:val="00EA7393"/>
    <w:rsid w:val="00EA75AC"/>
    <w:rsid w:val="00EA7979"/>
    <w:rsid w:val="00EB2D0D"/>
    <w:rsid w:val="00EB35BC"/>
    <w:rsid w:val="00EB4CE0"/>
    <w:rsid w:val="00EB4D35"/>
    <w:rsid w:val="00EC004F"/>
    <w:rsid w:val="00EC06BC"/>
    <w:rsid w:val="00EC0F1C"/>
    <w:rsid w:val="00EC3BB6"/>
    <w:rsid w:val="00EC47D3"/>
    <w:rsid w:val="00EC5CEC"/>
    <w:rsid w:val="00EC7044"/>
    <w:rsid w:val="00EC7054"/>
    <w:rsid w:val="00EC761C"/>
    <w:rsid w:val="00EC7B54"/>
    <w:rsid w:val="00ED1403"/>
    <w:rsid w:val="00ED142A"/>
    <w:rsid w:val="00ED1650"/>
    <w:rsid w:val="00ED1E64"/>
    <w:rsid w:val="00ED2756"/>
    <w:rsid w:val="00ED45FD"/>
    <w:rsid w:val="00ED4A93"/>
    <w:rsid w:val="00ED61FD"/>
    <w:rsid w:val="00ED7CF3"/>
    <w:rsid w:val="00EE0A78"/>
    <w:rsid w:val="00EE0F30"/>
    <w:rsid w:val="00EE1E0A"/>
    <w:rsid w:val="00EE45A2"/>
    <w:rsid w:val="00EE6B2C"/>
    <w:rsid w:val="00EE7796"/>
    <w:rsid w:val="00EF344A"/>
    <w:rsid w:val="00EF38E5"/>
    <w:rsid w:val="00EF3F8D"/>
    <w:rsid w:val="00EF4156"/>
    <w:rsid w:val="00EF687F"/>
    <w:rsid w:val="00EF7BCC"/>
    <w:rsid w:val="00F03BC1"/>
    <w:rsid w:val="00F040F5"/>
    <w:rsid w:val="00F059E8"/>
    <w:rsid w:val="00F06F57"/>
    <w:rsid w:val="00F07035"/>
    <w:rsid w:val="00F10618"/>
    <w:rsid w:val="00F11ADC"/>
    <w:rsid w:val="00F16296"/>
    <w:rsid w:val="00F165E7"/>
    <w:rsid w:val="00F165FE"/>
    <w:rsid w:val="00F1686D"/>
    <w:rsid w:val="00F17C99"/>
    <w:rsid w:val="00F21689"/>
    <w:rsid w:val="00F21D65"/>
    <w:rsid w:val="00F2268C"/>
    <w:rsid w:val="00F24F5E"/>
    <w:rsid w:val="00F251CC"/>
    <w:rsid w:val="00F25A40"/>
    <w:rsid w:val="00F25C1F"/>
    <w:rsid w:val="00F26193"/>
    <w:rsid w:val="00F26580"/>
    <w:rsid w:val="00F27E62"/>
    <w:rsid w:val="00F3333D"/>
    <w:rsid w:val="00F33794"/>
    <w:rsid w:val="00F35C25"/>
    <w:rsid w:val="00F36B5F"/>
    <w:rsid w:val="00F37750"/>
    <w:rsid w:val="00F402E1"/>
    <w:rsid w:val="00F4130D"/>
    <w:rsid w:val="00F42126"/>
    <w:rsid w:val="00F42307"/>
    <w:rsid w:val="00F42475"/>
    <w:rsid w:val="00F42DB2"/>
    <w:rsid w:val="00F42F99"/>
    <w:rsid w:val="00F436CD"/>
    <w:rsid w:val="00F44154"/>
    <w:rsid w:val="00F46DD2"/>
    <w:rsid w:val="00F47605"/>
    <w:rsid w:val="00F50EE0"/>
    <w:rsid w:val="00F51DA3"/>
    <w:rsid w:val="00F57AE7"/>
    <w:rsid w:val="00F6215D"/>
    <w:rsid w:val="00F62BCA"/>
    <w:rsid w:val="00F63E9C"/>
    <w:rsid w:val="00F642D6"/>
    <w:rsid w:val="00F6438B"/>
    <w:rsid w:val="00F65986"/>
    <w:rsid w:val="00F65C14"/>
    <w:rsid w:val="00F67128"/>
    <w:rsid w:val="00F67815"/>
    <w:rsid w:val="00F67FB9"/>
    <w:rsid w:val="00F71B20"/>
    <w:rsid w:val="00F73264"/>
    <w:rsid w:val="00F7524D"/>
    <w:rsid w:val="00F7528C"/>
    <w:rsid w:val="00F75748"/>
    <w:rsid w:val="00F75A63"/>
    <w:rsid w:val="00F763DB"/>
    <w:rsid w:val="00F77348"/>
    <w:rsid w:val="00F809B2"/>
    <w:rsid w:val="00F80CFD"/>
    <w:rsid w:val="00F82820"/>
    <w:rsid w:val="00F8284E"/>
    <w:rsid w:val="00F8350E"/>
    <w:rsid w:val="00F85039"/>
    <w:rsid w:val="00F85181"/>
    <w:rsid w:val="00F91682"/>
    <w:rsid w:val="00F92AF7"/>
    <w:rsid w:val="00F93586"/>
    <w:rsid w:val="00F96288"/>
    <w:rsid w:val="00F969AB"/>
    <w:rsid w:val="00F970D2"/>
    <w:rsid w:val="00F9781F"/>
    <w:rsid w:val="00F97B2E"/>
    <w:rsid w:val="00F97D70"/>
    <w:rsid w:val="00FA00FA"/>
    <w:rsid w:val="00FA0206"/>
    <w:rsid w:val="00FA068E"/>
    <w:rsid w:val="00FA08B8"/>
    <w:rsid w:val="00FA1437"/>
    <w:rsid w:val="00FA1B93"/>
    <w:rsid w:val="00FA295A"/>
    <w:rsid w:val="00FA3EBD"/>
    <w:rsid w:val="00FA3EE7"/>
    <w:rsid w:val="00FA40FD"/>
    <w:rsid w:val="00FA53B6"/>
    <w:rsid w:val="00FA74A6"/>
    <w:rsid w:val="00FA781B"/>
    <w:rsid w:val="00FB0400"/>
    <w:rsid w:val="00FB0EEE"/>
    <w:rsid w:val="00FB3CE0"/>
    <w:rsid w:val="00FB4532"/>
    <w:rsid w:val="00FB5DCE"/>
    <w:rsid w:val="00FC24A8"/>
    <w:rsid w:val="00FC3546"/>
    <w:rsid w:val="00FC3A20"/>
    <w:rsid w:val="00FC3CFE"/>
    <w:rsid w:val="00FC46CB"/>
    <w:rsid w:val="00FC4E34"/>
    <w:rsid w:val="00FC5E4A"/>
    <w:rsid w:val="00FD06D9"/>
    <w:rsid w:val="00FD1507"/>
    <w:rsid w:val="00FD23AC"/>
    <w:rsid w:val="00FD2B6F"/>
    <w:rsid w:val="00FD2E12"/>
    <w:rsid w:val="00FD3879"/>
    <w:rsid w:val="00FD5E7D"/>
    <w:rsid w:val="00FD6773"/>
    <w:rsid w:val="00FD7329"/>
    <w:rsid w:val="00FE07C0"/>
    <w:rsid w:val="00FE0F0E"/>
    <w:rsid w:val="00FE187A"/>
    <w:rsid w:val="00FE1F4F"/>
    <w:rsid w:val="00FE21E6"/>
    <w:rsid w:val="00FE4032"/>
    <w:rsid w:val="00FE4549"/>
    <w:rsid w:val="00FE53F0"/>
    <w:rsid w:val="00FF013C"/>
    <w:rsid w:val="00FF0267"/>
    <w:rsid w:val="00FF2823"/>
    <w:rsid w:val="00FF351A"/>
    <w:rsid w:val="00FF54B7"/>
    <w:rsid w:val="00FF5B47"/>
    <w:rsid w:val="00FF6210"/>
    <w:rsid w:val="00FF78E7"/>
    <w:rsid w:val="041239C3"/>
    <w:rsid w:val="047CD09D"/>
    <w:rsid w:val="16571B30"/>
    <w:rsid w:val="1B0A2371"/>
    <w:rsid w:val="1CA5F3D2"/>
    <w:rsid w:val="1DC6E61D"/>
    <w:rsid w:val="1F62B67E"/>
    <w:rsid w:val="20FE86DF"/>
    <w:rsid w:val="2F80C7CE"/>
    <w:rsid w:val="311C982F"/>
    <w:rsid w:val="35C803F2"/>
    <w:rsid w:val="3704A897"/>
    <w:rsid w:val="38696A19"/>
    <w:rsid w:val="39DA2EE4"/>
    <w:rsid w:val="3A02ABEF"/>
    <w:rsid w:val="3A6BA397"/>
    <w:rsid w:val="3DFAB138"/>
    <w:rsid w:val="42E64039"/>
    <w:rsid w:val="4BE50F95"/>
    <w:rsid w:val="5557D1FF"/>
    <w:rsid w:val="5DC66005"/>
    <w:rsid w:val="61683438"/>
    <w:rsid w:val="61CE170B"/>
    <w:rsid w:val="6393CDA0"/>
    <w:rsid w:val="65481539"/>
    <w:rsid w:val="67AB916B"/>
    <w:rsid w:val="6B23AD24"/>
    <w:rsid w:val="6D15DDCB"/>
    <w:rsid w:val="736DCA73"/>
    <w:rsid w:val="75099AD4"/>
    <w:rsid w:val="789DC74B"/>
    <w:rsid w:val="7C5AE757"/>
    <w:rsid w:val="7DD33E2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5748CA16-A957-4C55-B408-C73968A50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A4F56"/>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semiHidden/>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msonormal">
    <w:name w:val="x_xxmsonormal"/>
    <w:basedOn w:val="Standard"/>
    <w:rsid w:val="00BB3D4B"/>
    <w:rPr>
      <w:rFonts w:ascii="Calibri" w:eastAsia="Calibri" w:hAnsi="Calibri" w:cs="Calibri"/>
      <w:lang w:eastAsia="de-DE"/>
    </w:rPr>
  </w:style>
  <w:style w:type="paragraph" w:customStyle="1" w:styleId="xmsonormal">
    <w:name w:val="x_msonormal"/>
    <w:basedOn w:val="Standard"/>
    <w:rsid w:val="000679B1"/>
    <w:rPr>
      <w:rFonts w:ascii="Calibri" w:hAnsi="Calibri" w:cs="Calibri"/>
      <w:lang w:eastAsia="de-DE"/>
    </w:rPr>
  </w:style>
  <w:style w:type="paragraph" w:customStyle="1" w:styleId="xmsolistparagraph">
    <w:name w:val="x_msolistparagraph"/>
    <w:basedOn w:val="Standard"/>
    <w:rsid w:val="000679B1"/>
    <w:pPr>
      <w:ind w:left="720"/>
    </w:pPr>
    <w:rPr>
      <w:lang w:eastAsia="de-DE"/>
    </w:rPr>
  </w:style>
  <w:style w:type="paragraph" w:customStyle="1" w:styleId="xxxxmsonormal">
    <w:name w:val="x_xxxmsonormal"/>
    <w:basedOn w:val="Standard"/>
    <w:rsid w:val="000679B1"/>
    <w:rPr>
      <w:rFonts w:ascii="Calibri" w:hAnsi="Calibri" w:cs="Calibri"/>
      <w:lang w:eastAsia="de-DE"/>
    </w:rPr>
  </w:style>
  <w:style w:type="paragraph" w:customStyle="1" w:styleId="Default">
    <w:name w:val="Default"/>
    <w:rsid w:val="00DF6582"/>
    <w:pPr>
      <w:autoSpaceDE w:val="0"/>
      <w:autoSpaceDN w:val="0"/>
      <w:adjustRightInd w:val="0"/>
    </w:pPr>
    <w:rPr>
      <w:rFonts w:ascii="Helvetica 45 Light" w:hAnsi="Helvetica 45 Light" w:cs="Helvetica 45 Light"/>
      <w:color w:val="000000"/>
      <w:sz w:val="24"/>
      <w:szCs w:val="24"/>
    </w:rPr>
  </w:style>
  <w:style w:type="character" w:customStyle="1" w:styleId="A12">
    <w:name w:val="A12"/>
    <w:uiPriority w:val="99"/>
    <w:rsid w:val="00DF6582"/>
    <w:rPr>
      <w:rFonts w:cs="Helvetica 45 Light"/>
      <w:color w:val="000000"/>
      <w:sz w:val="10"/>
      <w:szCs w:val="10"/>
    </w:rPr>
  </w:style>
  <w:style w:type="paragraph" w:customStyle="1" w:styleId="Pa3">
    <w:name w:val="Pa3"/>
    <w:basedOn w:val="Default"/>
    <w:next w:val="Default"/>
    <w:uiPriority w:val="99"/>
    <w:rsid w:val="00694A05"/>
    <w:pPr>
      <w:spacing w:line="181" w:lineRule="atLeast"/>
    </w:pPr>
    <w:rPr>
      <w:rFonts w:cs="Arial"/>
      <w:color w:val="auto"/>
    </w:rPr>
  </w:style>
  <w:style w:type="paragraph" w:customStyle="1" w:styleId="Pa21">
    <w:name w:val="Pa21"/>
    <w:basedOn w:val="Default"/>
    <w:next w:val="Default"/>
    <w:uiPriority w:val="99"/>
    <w:rsid w:val="00A51DC7"/>
    <w:pPr>
      <w:spacing w:line="201" w:lineRule="atLeast"/>
    </w:pPr>
    <w:rPr>
      <w:rFonts w:cs="Arial"/>
      <w:color w:val="auto"/>
    </w:rPr>
  </w:style>
  <w:style w:type="paragraph" w:customStyle="1" w:styleId="xxxxxmsonormal">
    <w:name w:val="x_xxxxmsonormal"/>
    <w:basedOn w:val="Standard"/>
    <w:rsid w:val="00AF458B"/>
    <w:rPr>
      <w:rFonts w:ascii="Calibri" w:hAnsi="Calibri" w:cs="Calibri"/>
      <w:lang w:eastAsia="de-DE"/>
    </w:rPr>
  </w:style>
  <w:style w:type="paragraph" w:customStyle="1" w:styleId="xdefault">
    <w:name w:val="x_default"/>
    <w:basedOn w:val="Standard"/>
    <w:rsid w:val="00AF458B"/>
    <w:pPr>
      <w:autoSpaceDE w:val="0"/>
      <w:autoSpaceDN w:val="0"/>
    </w:pPr>
    <w:rPr>
      <w:rFonts w:ascii="Helvetica 45 Light" w:hAnsi="Helvetica 45 Light" w:cs="Calibri"/>
      <w:color w:val="000000"/>
      <w:sz w:val="24"/>
      <w:szCs w:val="24"/>
      <w:lang w:eastAsia="de-DE"/>
    </w:rPr>
  </w:style>
  <w:style w:type="character" w:styleId="NichtaufgelsteErwhnung">
    <w:name w:val="Unresolved Mention"/>
    <w:basedOn w:val="Absatz-Standardschriftart"/>
    <w:uiPriority w:val="99"/>
    <w:semiHidden/>
    <w:unhideWhenUsed/>
    <w:rsid w:val="0048195F"/>
    <w:rPr>
      <w:color w:val="605E5C"/>
      <w:shd w:val="clear" w:color="auto" w:fill="E1DFDD"/>
    </w:rPr>
  </w:style>
  <w:style w:type="character" w:styleId="BesuchterLink">
    <w:name w:val="FollowedHyperlink"/>
    <w:basedOn w:val="Absatz-Standardschriftart"/>
    <w:uiPriority w:val="99"/>
    <w:semiHidden/>
    <w:unhideWhenUsed/>
    <w:rsid w:val="005C6C5B"/>
    <w:rPr>
      <w:color w:val="829FD3" w:themeColor="followedHyperlink"/>
      <w:u w:val="single"/>
    </w:rPr>
  </w:style>
  <w:style w:type="character" w:styleId="Erwhnung">
    <w:name w:val="Mention"/>
    <w:basedOn w:val="Absatz-Standardschriftart"/>
    <w:uiPriority w:val="99"/>
    <w:unhideWhenUsed/>
    <w:rsid w:val="00E8513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55082">
      <w:bodyDiv w:val="1"/>
      <w:marLeft w:val="0"/>
      <w:marRight w:val="0"/>
      <w:marTop w:val="0"/>
      <w:marBottom w:val="0"/>
      <w:divBdr>
        <w:top w:val="none" w:sz="0" w:space="0" w:color="auto"/>
        <w:left w:val="none" w:sz="0" w:space="0" w:color="auto"/>
        <w:bottom w:val="none" w:sz="0" w:space="0" w:color="auto"/>
        <w:right w:val="none" w:sz="0" w:space="0" w:color="auto"/>
      </w:divBdr>
    </w:div>
    <w:div w:id="56906403">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91823335">
      <w:bodyDiv w:val="1"/>
      <w:marLeft w:val="0"/>
      <w:marRight w:val="0"/>
      <w:marTop w:val="0"/>
      <w:marBottom w:val="0"/>
      <w:divBdr>
        <w:top w:val="none" w:sz="0" w:space="0" w:color="auto"/>
        <w:left w:val="none" w:sz="0" w:space="0" w:color="auto"/>
        <w:bottom w:val="none" w:sz="0" w:space="0" w:color="auto"/>
        <w:right w:val="none" w:sz="0" w:space="0" w:color="auto"/>
      </w:divBdr>
    </w:div>
    <w:div w:id="121001151">
      <w:bodyDiv w:val="1"/>
      <w:marLeft w:val="0"/>
      <w:marRight w:val="0"/>
      <w:marTop w:val="0"/>
      <w:marBottom w:val="0"/>
      <w:divBdr>
        <w:top w:val="none" w:sz="0" w:space="0" w:color="auto"/>
        <w:left w:val="none" w:sz="0" w:space="0" w:color="auto"/>
        <w:bottom w:val="none" w:sz="0" w:space="0" w:color="auto"/>
        <w:right w:val="none" w:sz="0" w:space="0" w:color="auto"/>
      </w:divBdr>
    </w:div>
    <w:div w:id="123275885">
      <w:bodyDiv w:val="1"/>
      <w:marLeft w:val="0"/>
      <w:marRight w:val="0"/>
      <w:marTop w:val="0"/>
      <w:marBottom w:val="0"/>
      <w:divBdr>
        <w:top w:val="none" w:sz="0" w:space="0" w:color="auto"/>
        <w:left w:val="none" w:sz="0" w:space="0" w:color="auto"/>
        <w:bottom w:val="none" w:sz="0" w:space="0" w:color="auto"/>
        <w:right w:val="none" w:sz="0" w:space="0" w:color="auto"/>
      </w:divBdr>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380136105">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598222834">
      <w:bodyDiv w:val="1"/>
      <w:marLeft w:val="0"/>
      <w:marRight w:val="0"/>
      <w:marTop w:val="0"/>
      <w:marBottom w:val="0"/>
      <w:divBdr>
        <w:top w:val="none" w:sz="0" w:space="0" w:color="auto"/>
        <w:left w:val="none" w:sz="0" w:space="0" w:color="auto"/>
        <w:bottom w:val="none" w:sz="0" w:space="0" w:color="auto"/>
        <w:right w:val="none" w:sz="0" w:space="0" w:color="auto"/>
      </w:divBdr>
    </w:div>
    <w:div w:id="623656703">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920023979">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064337322">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50791">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94365">
      <w:bodyDiv w:val="1"/>
      <w:marLeft w:val="0"/>
      <w:marRight w:val="0"/>
      <w:marTop w:val="0"/>
      <w:marBottom w:val="0"/>
      <w:divBdr>
        <w:top w:val="none" w:sz="0" w:space="0" w:color="auto"/>
        <w:left w:val="none" w:sz="0" w:space="0" w:color="auto"/>
        <w:bottom w:val="none" w:sz="0" w:space="0" w:color="auto"/>
        <w:right w:val="none" w:sz="0" w:space="0" w:color="auto"/>
      </w:divBdr>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457217215">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53613245">
      <w:bodyDiv w:val="1"/>
      <w:marLeft w:val="0"/>
      <w:marRight w:val="0"/>
      <w:marTop w:val="0"/>
      <w:marBottom w:val="0"/>
      <w:divBdr>
        <w:top w:val="none" w:sz="0" w:space="0" w:color="auto"/>
        <w:left w:val="none" w:sz="0" w:space="0" w:color="auto"/>
        <w:bottom w:val="none" w:sz="0" w:space="0" w:color="auto"/>
        <w:right w:val="none" w:sz="0" w:space="0" w:color="auto"/>
      </w:divBdr>
    </w:div>
    <w:div w:id="1604991430">
      <w:bodyDiv w:val="1"/>
      <w:marLeft w:val="0"/>
      <w:marRight w:val="0"/>
      <w:marTop w:val="0"/>
      <w:marBottom w:val="0"/>
      <w:divBdr>
        <w:top w:val="none" w:sz="0" w:space="0" w:color="auto"/>
        <w:left w:val="none" w:sz="0" w:space="0" w:color="auto"/>
        <w:bottom w:val="none" w:sz="0" w:space="0" w:color="auto"/>
        <w:right w:val="none" w:sz="0" w:space="0" w:color="auto"/>
      </w:divBdr>
    </w:div>
    <w:div w:id="1641035337">
      <w:bodyDiv w:val="1"/>
      <w:marLeft w:val="0"/>
      <w:marRight w:val="0"/>
      <w:marTop w:val="0"/>
      <w:marBottom w:val="0"/>
      <w:divBdr>
        <w:top w:val="none" w:sz="0" w:space="0" w:color="auto"/>
        <w:left w:val="none" w:sz="0" w:space="0" w:color="auto"/>
        <w:bottom w:val="none" w:sz="0" w:space="0" w:color="auto"/>
        <w:right w:val="none" w:sz="0" w:space="0" w:color="auto"/>
      </w:divBdr>
    </w:div>
    <w:div w:id="1718164870">
      <w:bodyDiv w:val="1"/>
      <w:marLeft w:val="0"/>
      <w:marRight w:val="0"/>
      <w:marTop w:val="0"/>
      <w:marBottom w:val="0"/>
      <w:divBdr>
        <w:top w:val="none" w:sz="0" w:space="0" w:color="auto"/>
        <w:left w:val="none" w:sz="0" w:space="0" w:color="auto"/>
        <w:bottom w:val="none" w:sz="0" w:space="0" w:color="auto"/>
        <w:right w:val="none" w:sz="0" w:space="0" w:color="auto"/>
      </w:divBdr>
    </w:div>
    <w:div w:id="1755854380">
      <w:bodyDiv w:val="1"/>
      <w:marLeft w:val="0"/>
      <w:marRight w:val="0"/>
      <w:marTop w:val="0"/>
      <w:marBottom w:val="0"/>
      <w:divBdr>
        <w:top w:val="none" w:sz="0" w:space="0" w:color="auto"/>
        <w:left w:val="none" w:sz="0" w:space="0" w:color="auto"/>
        <w:bottom w:val="none" w:sz="0" w:space="0" w:color="auto"/>
        <w:right w:val="none" w:sz="0" w:space="0" w:color="auto"/>
      </w:divBdr>
    </w:div>
    <w:div w:id="1759667272">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2030443964">
      <w:bodyDiv w:val="1"/>
      <w:marLeft w:val="0"/>
      <w:marRight w:val="0"/>
      <w:marTop w:val="0"/>
      <w:marBottom w:val="0"/>
      <w:divBdr>
        <w:top w:val="none" w:sz="0" w:space="0" w:color="auto"/>
        <w:left w:val="none" w:sz="0" w:space="0" w:color="auto"/>
        <w:bottom w:val="none" w:sz="0" w:space="0" w:color="auto"/>
        <w:right w:val="none" w:sz="0" w:space="0" w:color="auto"/>
      </w:divBdr>
    </w:div>
    <w:div w:id="2079588453">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cid:image005.png@01DC3908.16362100" TargetMode="External"/><Relationship Id="rId17" Type="http://schemas.openxmlformats.org/officeDocument/2006/relationships/hyperlink" Target="mailto:silke.hesener@cargobull.com" TargetMode="External"/><Relationship Id="rId2" Type="http://schemas.openxmlformats.org/officeDocument/2006/relationships/customXml" Target="../customXml/item2.xml"/><Relationship Id="rId16" Type="http://schemas.openxmlformats.org/officeDocument/2006/relationships/hyperlink" Target="mailto:andrea.beckonert@cargobul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nna.stuhlmeier@cargobull.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6.png@01DC3908.1636210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d7792fe9448e4781a0cd2e71ce4f337">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1d2d4fc5a57089fd13c4e576e9add889"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lcf76f155ced4ddcb4097134ff3c332f xmlns="eff78291-878b-4b89-b7ce-1f0fb35eb3d8">
      <Terms xmlns="http://schemas.microsoft.com/office/infopath/2007/PartnerControls"/>
    </lcf76f155ced4ddcb4097134ff3c332f>
    <OffeneFragenvomReferenten xmlns="eff78291-878b-4b89-b7ce-1f0fb35eb3d8" xsi:nil="true"/>
    <Agenturtyp xmlns="eff78291-878b-4b89-b7ce-1f0fb35eb3d8">Full Service</Agenturtyp>
    <SharedWithUsers xmlns="3f5fa72f-620d-44a1-9576-9387b535153b">
      <UserInfo>
        <DisplayName>Hesener, Silke</DisplayName>
        <AccountId>16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37528F-2A8B-4F5F-97C2-D80F3FA80D0C}"/>
</file>

<file path=customXml/itemProps2.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customXml/itemProps3.xml><?xml version="1.0" encoding="utf-8"?>
<ds:datastoreItem xmlns:ds="http://schemas.openxmlformats.org/officeDocument/2006/customXml" ds:itemID="{32753E0C-4FE6-433A-9A5C-15399297A60A}">
  <ds:schemaRefs>
    <ds:schemaRef ds:uri="http://schemas.microsoft.com/office/2006/metadata/properties"/>
    <ds:schemaRef ds:uri="http://schemas.microsoft.com/office/infopath/2007/PartnerControls"/>
    <ds:schemaRef ds:uri="0368996d-84e6-4afa-a7af-a0c5a6da0e28"/>
    <ds:schemaRef ds:uri="3f5fa72f-620d-44a1-9576-9387b535153b"/>
    <ds:schemaRef ds:uri="eff78291-878b-4b89-b7ce-1f0fb35eb3d8"/>
    <ds:schemaRef ds:uri="4bf61b7f-ea1d-493d-9b95-ae8c123cde64"/>
    <ds:schemaRef ds:uri="64c3d269-8dc9-4486-979b-ff4a2fa93d4a"/>
  </ds:schemaRefs>
</ds:datastoreItem>
</file>

<file path=customXml/itemProps4.xml><?xml version="1.0" encoding="utf-8"?>
<ds:datastoreItem xmlns:ds="http://schemas.openxmlformats.org/officeDocument/2006/customXml" ds:itemID="{27FDEFA1-3F59-404D-B2E7-44CA1F3044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731</Words>
  <Characters>4612</Characters>
  <Application>Microsoft Office Word</Application>
  <DocSecurity>4</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Schmitz Cargobull AG</Company>
  <LinksUpToDate>false</LinksUpToDate>
  <CharactersWithSpaces>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2</cp:revision>
  <cp:lastPrinted>2022-06-20T22:58:00Z</cp:lastPrinted>
  <dcterms:created xsi:type="dcterms:W3CDTF">2025-10-09T11:39:00Z</dcterms:created>
  <dcterms:modified xsi:type="dcterms:W3CDTF">2025-10-09T11:39:00Z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