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D61D30"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D61D30"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D61D30" w:rsidRDefault="003E43E4" w:rsidP="00160193">
      <w:pPr>
        <w:ind w:left="2832" w:right="993" w:firstLine="708"/>
        <w:jc w:val="right"/>
        <w:rPr>
          <w:rFonts w:eastAsia="Times New Roman"/>
          <w:b/>
          <w:sz w:val="44"/>
          <w:szCs w:val="20"/>
        </w:rPr>
      </w:pPr>
      <w:r w:rsidRPr="00D61D30">
        <w:rPr>
          <w:rFonts w:eastAsia="Times New Roman"/>
          <w:b/>
          <w:sz w:val="44"/>
        </w:rPr>
        <w:t>Press Release</w:t>
      </w:r>
    </w:p>
    <w:p w14:paraId="1B02E0C6" w14:textId="393C3E87" w:rsidR="001C7A21" w:rsidRPr="00D61D30" w:rsidRDefault="001C7A21" w:rsidP="00160193">
      <w:pPr>
        <w:ind w:right="993"/>
        <w:jc w:val="right"/>
        <w:rPr>
          <w:rFonts w:eastAsia="Times New Roman"/>
          <w:b/>
          <w:bCs/>
        </w:rPr>
      </w:pPr>
      <w:bookmarkStart w:id="0" w:name="_Hlk206073274"/>
      <w:r w:rsidRPr="00D61D30">
        <w:rPr>
          <w:rFonts w:eastAsia="Times New Roman"/>
          <w:b/>
          <w:bCs/>
        </w:rPr>
        <w:t>2026-</w:t>
      </w:r>
      <w:r w:rsidR="008A3767" w:rsidRPr="00D61D30">
        <w:rPr>
          <w:rFonts w:eastAsia="Times New Roman"/>
          <w:b/>
          <w:bCs/>
        </w:rPr>
        <w:t>5</w:t>
      </w:r>
      <w:r w:rsidR="00481A51">
        <w:rPr>
          <w:rFonts w:eastAsia="Times New Roman"/>
          <w:b/>
          <w:bCs/>
        </w:rPr>
        <w:t>20</w:t>
      </w:r>
    </w:p>
    <w:bookmarkEnd w:id="0"/>
    <w:p w14:paraId="48E13AA3" w14:textId="7A056DE6" w:rsidR="00BA065E" w:rsidRPr="00D61D30"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094F3805" w14:textId="77777777" w:rsidR="00481A51" w:rsidRDefault="00481A51" w:rsidP="00872852">
      <w:pPr>
        <w:ind w:right="993"/>
        <w:rPr>
          <w:rStyle w:val="normaltextrun"/>
          <w:b/>
          <w:bCs/>
          <w:sz w:val="16"/>
          <w:szCs w:val="16"/>
          <w:u w:val="single"/>
        </w:rPr>
      </w:pPr>
    </w:p>
    <w:p w14:paraId="0443EF24" w14:textId="77777777" w:rsidR="00481A51" w:rsidRDefault="00481A51" w:rsidP="00872852">
      <w:pPr>
        <w:ind w:right="993"/>
        <w:rPr>
          <w:rStyle w:val="normaltextrun"/>
          <w:b/>
          <w:bCs/>
          <w:sz w:val="16"/>
          <w:szCs w:val="16"/>
          <w:u w:val="single"/>
        </w:rPr>
      </w:pPr>
    </w:p>
    <w:p w14:paraId="6027AFC9" w14:textId="3F24DD20" w:rsidR="007542AC" w:rsidRPr="00DB7E21" w:rsidRDefault="00540684" w:rsidP="00872852">
      <w:pPr>
        <w:ind w:right="993"/>
        <w:rPr>
          <w:b/>
          <w:bCs/>
          <w:shd w:val="clear" w:color="auto" w:fill="FFFFFF"/>
        </w:rPr>
      </w:pPr>
      <w:r w:rsidRPr="00D61D30">
        <w:rPr>
          <w:rStyle w:val="normaltextrun"/>
          <w:b/>
          <w:bCs/>
          <w:sz w:val="16"/>
          <w:szCs w:val="16"/>
          <w:u w:val="single"/>
        </w:rPr>
        <w:t>The Schmitz Cargobull AG</w:t>
      </w:r>
      <w:r w:rsidRPr="00D61D30">
        <w:rPr>
          <w:rFonts w:ascii="Calibri" w:hAnsi="Calibri" w:cs="Calibri"/>
          <w:sz w:val="20"/>
          <w:szCs w:val="20"/>
        </w:rPr>
        <w:br/>
      </w:r>
      <w:r w:rsidR="001A7A80" w:rsidRPr="001A7A80">
        <w:rPr>
          <w:b/>
          <w:bCs/>
          <w:sz w:val="36"/>
          <w:szCs w:val="36"/>
          <w:shd w:val="clear" w:color="auto" w:fill="FFFFFF"/>
        </w:rPr>
        <w:t>M.KO COOL / Z.KO COOL through-loading train for temperature-controlled food logistics</w:t>
      </w:r>
    </w:p>
    <w:p w14:paraId="7A256925" w14:textId="6DA8BE46" w:rsidR="00C472F9" w:rsidRPr="00C472F9" w:rsidRDefault="00C472F9" w:rsidP="00C472F9">
      <w:pPr>
        <w:spacing w:line="360" w:lineRule="auto"/>
        <w:ind w:right="993"/>
        <w:rPr>
          <w:shd w:val="clear" w:color="auto" w:fill="FFFFFF"/>
        </w:rPr>
      </w:pPr>
    </w:p>
    <w:p w14:paraId="083FAD6D" w14:textId="61EF1850" w:rsidR="00C472F9" w:rsidRPr="00C472F9" w:rsidRDefault="00C472F9" w:rsidP="00C472F9">
      <w:pPr>
        <w:spacing w:line="360" w:lineRule="auto"/>
        <w:ind w:right="993"/>
        <w:rPr>
          <w:shd w:val="clear" w:color="auto" w:fill="FFFFFF"/>
        </w:rPr>
      </w:pPr>
      <w:r w:rsidRPr="00C472F9">
        <w:rPr>
          <w:shd w:val="clear" w:color="auto" w:fill="FFFFFF"/>
        </w:rPr>
        <w:t xml:space="preserve">September 2026 – With the M.KO COOL and the Z.KO COOL, Schmitz Cargobull offers a through-loading combination for the transport of fresh, chilled and frozen goods in distribution transport. The system combines a refrigerated box truck with a central axle trailer and is particularly suitable for </w:t>
      </w:r>
      <w:r w:rsidR="00F67823">
        <w:rPr>
          <w:shd w:val="clear" w:color="auto" w:fill="FFFFFF"/>
        </w:rPr>
        <w:t>journeys</w:t>
      </w:r>
      <w:r w:rsidR="00F67823" w:rsidRPr="00C472F9">
        <w:rPr>
          <w:shd w:val="clear" w:color="auto" w:fill="FFFFFF"/>
        </w:rPr>
        <w:t xml:space="preserve"> </w:t>
      </w:r>
      <w:r w:rsidRPr="00C472F9">
        <w:rPr>
          <w:shd w:val="clear" w:color="auto" w:fill="FFFFFF"/>
        </w:rPr>
        <w:t>with frequent loading and unloading operations as well as several stops.</w:t>
      </w:r>
    </w:p>
    <w:p w14:paraId="0DECE12D" w14:textId="77777777" w:rsidR="00C472F9" w:rsidRPr="00C472F9" w:rsidRDefault="00C472F9" w:rsidP="00C472F9">
      <w:pPr>
        <w:spacing w:line="360" w:lineRule="auto"/>
        <w:ind w:right="993"/>
        <w:rPr>
          <w:shd w:val="clear" w:color="auto" w:fill="FFFFFF"/>
        </w:rPr>
      </w:pPr>
    </w:p>
    <w:p w14:paraId="53874620" w14:textId="5648FCE4" w:rsidR="00C472F9" w:rsidRPr="00C472F9" w:rsidRDefault="00C472F9" w:rsidP="00C472F9">
      <w:pPr>
        <w:spacing w:line="360" w:lineRule="auto"/>
        <w:ind w:right="993"/>
        <w:rPr>
          <w:shd w:val="clear" w:color="auto" w:fill="FFFFFF"/>
        </w:rPr>
      </w:pPr>
      <w:r w:rsidRPr="00C472F9">
        <w:rPr>
          <w:shd w:val="clear" w:color="auto" w:fill="FFFFFF"/>
        </w:rPr>
        <w:t xml:space="preserve">The vehicle combination enables the continuous loading of trucks and trailers and supports efficient handling processes. The fully pneumatically assisted through-loading function simplifies loading and unloading and reduces manual effort for drivers. The drawbar, coupling, flaps, tail lifts and support legs are ergonomically arranged and easy to operate. </w:t>
      </w:r>
    </w:p>
    <w:p w14:paraId="079A1E1C" w14:textId="77777777" w:rsidR="00C472F9" w:rsidRPr="00C472F9" w:rsidRDefault="00C472F9" w:rsidP="00C472F9">
      <w:pPr>
        <w:spacing w:line="360" w:lineRule="auto"/>
        <w:ind w:right="993"/>
        <w:rPr>
          <w:shd w:val="clear" w:color="auto" w:fill="FFFFFF"/>
        </w:rPr>
      </w:pPr>
    </w:p>
    <w:p w14:paraId="3E81BB8A" w14:textId="77777777" w:rsidR="00C472F9" w:rsidRPr="00C472F9" w:rsidRDefault="00C472F9" w:rsidP="00C472F9">
      <w:pPr>
        <w:spacing w:line="360" w:lineRule="auto"/>
        <w:ind w:right="993"/>
        <w:rPr>
          <w:shd w:val="clear" w:color="auto" w:fill="FFFFFF"/>
        </w:rPr>
      </w:pPr>
      <w:r w:rsidRPr="00C472F9">
        <w:rPr>
          <w:shd w:val="clear" w:color="auto" w:fill="FFFFFF"/>
        </w:rPr>
        <w:t>With a capacity of up to 36 Euro pallets, distributed over 18 pallet spaces each in the truck and trailer, the combination offers a high transport capacity for temperature-controlled distribution transport. Two tail lifts, each with a lifting capacity of 2.5 tonnes, enable goods to be handled even at unloading points without a ramp.</w:t>
      </w:r>
    </w:p>
    <w:p w14:paraId="12046CC9" w14:textId="77777777" w:rsidR="00C472F9" w:rsidRPr="00C472F9" w:rsidRDefault="00C472F9" w:rsidP="00C472F9">
      <w:pPr>
        <w:spacing w:line="360" w:lineRule="auto"/>
        <w:ind w:right="993"/>
        <w:rPr>
          <w:shd w:val="clear" w:color="auto" w:fill="FFFFFF"/>
        </w:rPr>
      </w:pPr>
    </w:p>
    <w:p w14:paraId="4ECE11B7" w14:textId="3A1C3335" w:rsidR="00C472F9" w:rsidRPr="00C472F9" w:rsidRDefault="00C472F9" w:rsidP="00C472F9">
      <w:pPr>
        <w:spacing w:line="360" w:lineRule="auto"/>
        <w:ind w:right="993"/>
        <w:rPr>
          <w:shd w:val="clear" w:color="auto" w:fill="FFFFFF"/>
        </w:rPr>
      </w:pPr>
      <w:r w:rsidRPr="00C472F9">
        <w:rPr>
          <w:shd w:val="clear" w:color="auto" w:fill="FFFFFF"/>
        </w:rPr>
        <w:t xml:space="preserve">Additional safety is provided by a </w:t>
      </w:r>
      <w:r w:rsidR="00DF5FB4">
        <w:rPr>
          <w:shd w:val="clear" w:color="auto" w:fill="FFFFFF"/>
        </w:rPr>
        <w:t>four</w:t>
      </w:r>
      <w:r w:rsidRPr="00C472F9">
        <w:rPr>
          <w:shd w:val="clear" w:color="auto" w:fill="FFFFFF"/>
        </w:rPr>
        <w:t>-camera reversing system: two cameras on the M.KO COOL and two cameras on the Z.KO COOL improve the view of the working area of the tail lift and support safe operation from the driver's cab. Side protection between M.KO COOL and Z.KO COOL further increases safety in daily use.</w:t>
      </w:r>
    </w:p>
    <w:p w14:paraId="528A8A3F" w14:textId="77777777" w:rsidR="00C472F9" w:rsidRPr="00C472F9" w:rsidRDefault="00C472F9" w:rsidP="00C472F9">
      <w:pPr>
        <w:spacing w:line="360" w:lineRule="auto"/>
        <w:ind w:right="993"/>
        <w:rPr>
          <w:shd w:val="clear" w:color="auto" w:fill="FFFFFF"/>
        </w:rPr>
      </w:pPr>
    </w:p>
    <w:p w14:paraId="3230E95E" w14:textId="3FB6D130" w:rsidR="00C472F9" w:rsidRPr="00C472F9" w:rsidRDefault="00C472F9" w:rsidP="00C472F9">
      <w:pPr>
        <w:spacing w:line="360" w:lineRule="auto"/>
        <w:ind w:right="993"/>
        <w:rPr>
          <w:shd w:val="clear" w:color="auto" w:fill="FFFFFF"/>
        </w:rPr>
      </w:pPr>
      <w:r w:rsidRPr="00C472F9">
        <w:rPr>
          <w:shd w:val="clear" w:color="auto" w:fill="FFFFFF"/>
        </w:rPr>
        <w:t>For safe and efficient use in daily operation, the vehicle combination has continuous LED light strips in the cargo area as well as LED lights with stainless steel protection. Interior lighting improves visibility especially for transports with separate temperature ranges and for night deliveries.</w:t>
      </w:r>
    </w:p>
    <w:p w14:paraId="19757A64" w14:textId="77777777" w:rsidR="00C472F9" w:rsidRPr="00C472F9" w:rsidRDefault="00C472F9" w:rsidP="00C472F9">
      <w:pPr>
        <w:spacing w:line="360" w:lineRule="auto"/>
        <w:ind w:right="993"/>
        <w:rPr>
          <w:shd w:val="clear" w:color="auto" w:fill="FFFFFF"/>
        </w:rPr>
      </w:pPr>
    </w:p>
    <w:p w14:paraId="0D1FAE33" w14:textId="77777777" w:rsidR="002D7A9C" w:rsidRDefault="00C472F9" w:rsidP="00C472F9">
      <w:pPr>
        <w:spacing w:line="360" w:lineRule="auto"/>
        <w:ind w:right="993"/>
        <w:rPr>
          <w:shd w:val="clear" w:color="auto" w:fill="FFFFFF"/>
        </w:rPr>
      </w:pPr>
      <w:r w:rsidRPr="00C472F9">
        <w:rPr>
          <w:shd w:val="clear" w:color="auto" w:fill="FFFFFF"/>
        </w:rPr>
        <w:t xml:space="preserve">A non-slip airline floor supports load securing and meets the requirements for hygiene and cleaning in food logistics. The robust design, the reliable cooling capacity and the </w:t>
      </w:r>
    </w:p>
    <w:p w14:paraId="77DF902A" w14:textId="77777777" w:rsidR="002D7A9C" w:rsidRDefault="002D7A9C" w:rsidP="00C472F9">
      <w:pPr>
        <w:spacing w:line="360" w:lineRule="auto"/>
        <w:ind w:right="993"/>
        <w:rPr>
          <w:shd w:val="clear" w:color="auto" w:fill="FFFFFF"/>
        </w:rPr>
      </w:pPr>
    </w:p>
    <w:p w14:paraId="6B137463" w14:textId="77777777" w:rsidR="002D7A9C" w:rsidRDefault="002D7A9C" w:rsidP="00C472F9">
      <w:pPr>
        <w:spacing w:line="360" w:lineRule="auto"/>
        <w:ind w:right="993"/>
        <w:rPr>
          <w:shd w:val="clear" w:color="auto" w:fill="FFFFFF"/>
        </w:rPr>
      </w:pPr>
    </w:p>
    <w:p w14:paraId="578DD1B4" w14:textId="77777777" w:rsidR="002D7A9C" w:rsidRDefault="002D7A9C" w:rsidP="002D7A9C">
      <w:pPr>
        <w:ind w:right="993"/>
        <w:jc w:val="right"/>
        <w:rPr>
          <w:rFonts w:eastAsia="Times New Roman"/>
          <w:b/>
          <w:bCs/>
        </w:rPr>
      </w:pPr>
    </w:p>
    <w:p w14:paraId="5065ED3E" w14:textId="32112A3A" w:rsidR="002D7A9C" w:rsidRPr="00D61D30" w:rsidRDefault="002D7A9C" w:rsidP="002D7A9C">
      <w:pPr>
        <w:ind w:right="993"/>
        <w:jc w:val="right"/>
        <w:rPr>
          <w:rFonts w:eastAsia="Times New Roman"/>
          <w:b/>
          <w:bCs/>
        </w:rPr>
      </w:pPr>
      <w:r w:rsidRPr="00D61D30">
        <w:rPr>
          <w:rFonts w:eastAsia="Times New Roman"/>
          <w:b/>
          <w:bCs/>
        </w:rPr>
        <w:t>2026-5</w:t>
      </w:r>
      <w:r>
        <w:rPr>
          <w:rFonts w:eastAsia="Times New Roman"/>
          <w:b/>
          <w:bCs/>
        </w:rPr>
        <w:t>20</w:t>
      </w:r>
    </w:p>
    <w:p w14:paraId="0FA4C38B" w14:textId="77777777" w:rsidR="002D7A9C" w:rsidRDefault="002D7A9C" w:rsidP="00C472F9">
      <w:pPr>
        <w:spacing w:line="360" w:lineRule="auto"/>
        <w:ind w:right="993"/>
        <w:rPr>
          <w:shd w:val="clear" w:color="auto" w:fill="FFFFFF"/>
        </w:rPr>
      </w:pPr>
    </w:p>
    <w:p w14:paraId="24A45E19" w14:textId="45D3C2AE" w:rsidR="007B657D" w:rsidRPr="00D61D30" w:rsidRDefault="00C472F9" w:rsidP="00C472F9">
      <w:pPr>
        <w:spacing w:line="360" w:lineRule="auto"/>
        <w:ind w:right="993"/>
        <w:rPr>
          <w:b/>
          <w:sz w:val="16"/>
          <w:u w:val="single"/>
        </w:rPr>
      </w:pPr>
      <w:r w:rsidRPr="00C472F9">
        <w:rPr>
          <w:shd w:val="clear" w:color="auto" w:fill="FFFFFF"/>
        </w:rPr>
        <w:t>equipment designed for distribution transport make the M.KO COOL and the Z.KO COOL through-loading train a practical solution for daily use in retail, gastronomy as well as event and contract logistics</w:t>
      </w:r>
      <w:r w:rsidR="005044AC">
        <w:rPr>
          <w:shd w:val="clear" w:color="auto" w:fill="FFFFFF"/>
        </w:rPr>
        <w:t>.</w:t>
      </w:r>
    </w:p>
    <w:p w14:paraId="51F1CE35" w14:textId="77777777" w:rsidR="00F22209" w:rsidRPr="00D61D30" w:rsidRDefault="00F22209" w:rsidP="002E2B59">
      <w:pPr>
        <w:ind w:right="850"/>
        <w:rPr>
          <w:b/>
          <w:sz w:val="16"/>
          <w:u w:val="single"/>
        </w:rPr>
      </w:pPr>
    </w:p>
    <w:p w14:paraId="15800998" w14:textId="77777777" w:rsidR="00F22209" w:rsidRPr="00D61D30" w:rsidRDefault="00F22209" w:rsidP="002E2B59">
      <w:pPr>
        <w:ind w:right="850"/>
        <w:rPr>
          <w:b/>
          <w:sz w:val="16"/>
          <w:u w:val="single"/>
        </w:rPr>
      </w:pPr>
    </w:p>
    <w:p w14:paraId="5941CD9F" w14:textId="77777777" w:rsidR="00F22209" w:rsidRPr="00D61D30" w:rsidRDefault="00F22209" w:rsidP="002E2B59">
      <w:pPr>
        <w:ind w:right="850"/>
        <w:rPr>
          <w:b/>
          <w:sz w:val="16"/>
          <w:u w:val="single"/>
        </w:rPr>
      </w:pPr>
    </w:p>
    <w:p w14:paraId="064726B0" w14:textId="77777777" w:rsidR="00F22209" w:rsidRPr="00D61D30" w:rsidRDefault="00F22209" w:rsidP="002E2B59">
      <w:pPr>
        <w:ind w:right="850"/>
        <w:rPr>
          <w:b/>
          <w:sz w:val="16"/>
          <w:u w:val="single"/>
        </w:rPr>
      </w:pPr>
    </w:p>
    <w:p w14:paraId="1575A0E3" w14:textId="77777777" w:rsidR="00F22209" w:rsidRPr="00D61D30" w:rsidRDefault="00F22209" w:rsidP="002E2B59">
      <w:pPr>
        <w:ind w:right="850"/>
        <w:rPr>
          <w:b/>
          <w:sz w:val="16"/>
          <w:u w:val="single"/>
        </w:rPr>
      </w:pPr>
    </w:p>
    <w:p w14:paraId="7D68EC37" w14:textId="77777777" w:rsidR="00F22209" w:rsidRPr="00D61D30" w:rsidRDefault="00F22209" w:rsidP="002E2B59">
      <w:pPr>
        <w:ind w:right="850"/>
        <w:rPr>
          <w:b/>
          <w:sz w:val="16"/>
          <w:u w:val="single"/>
        </w:rPr>
      </w:pPr>
    </w:p>
    <w:p w14:paraId="1AFE6A6D" w14:textId="77777777" w:rsidR="00F22209" w:rsidRPr="00D61D30" w:rsidRDefault="00F22209" w:rsidP="002E2B59">
      <w:pPr>
        <w:ind w:right="850"/>
        <w:rPr>
          <w:b/>
          <w:sz w:val="16"/>
          <w:u w:val="single"/>
        </w:rPr>
      </w:pPr>
    </w:p>
    <w:p w14:paraId="4937D646" w14:textId="43E1373E" w:rsidR="002E2B59" w:rsidRPr="00D61D30" w:rsidRDefault="002E2B59" w:rsidP="002E2B59">
      <w:pPr>
        <w:ind w:right="850"/>
        <w:rPr>
          <w:rFonts w:eastAsia="Calibri"/>
          <w:sz w:val="16"/>
          <w:szCs w:val="16"/>
        </w:rPr>
      </w:pPr>
      <w:r w:rsidRPr="00D61D30">
        <w:rPr>
          <w:b/>
          <w:sz w:val="16"/>
          <w:u w:val="single"/>
        </w:rPr>
        <w:t xml:space="preserve">bout Schmitz Cargobull </w:t>
      </w:r>
    </w:p>
    <w:p w14:paraId="7E240D19" w14:textId="77777777" w:rsidR="002E2B59" w:rsidRPr="00D61D30" w:rsidRDefault="002E2B59" w:rsidP="002E2B59">
      <w:pPr>
        <w:rPr>
          <w:sz w:val="16"/>
          <w:szCs w:val="16"/>
        </w:rPr>
      </w:pPr>
      <w:r w:rsidRPr="00D61D30">
        <w:rPr>
          <w:sz w:val="16"/>
        </w:rPr>
        <w:t>Schmitz Cargobull is the leading manufacturer of semi-trailers for temperature-controlled freight, general cargo and bulk goods in Europe</w:t>
      </w:r>
      <w:r w:rsidRPr="00D61D30">
        <w:rPr>
          <w:color w:val="FF0000"/>
          <w:sz w:val="16"/>
        </w:rPr>
        <w:t xml:space="preserve">, </w:t>
      </w:r>
      <w:r w:rsidRPr="00D61D30">
        <w:rPr>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D61D30" w:rsidRDefault="002E2B59" w:rsidP="002E2B59">
      <w:pPr>
        <w:rPr>
          <w:sz w:val="16"/>
          <w:szCs w:val="16"/>
        </w:rPr>
      </w:pPr>
      <w:r w:rsidRPr="00D61D30">
        <w:rPr>
          <w:sz w:val="16"/>
          <w:shd w:val="clear" w:color="auto" w:fill="FFFFFF"/>
        </w:rPr>
        <w:t xml:space="preserve">Schmitz Cargobull was founded in 1892 in Münsterland, Germany. The family-run company </w:t>
      </w:r>
      <w:r w:rsidRPr="00D61D30">
        <w:rPr>
          <w:sz w:val="16"/>
        </w:rPr>
        <w:t>produces around 50,000 vehicles per year with over 6,000 employees and generated</w:t>
      </w:r>
      <w:r w:rsidRPr="00D61D30">
        <w:rPr>
          <w:sz w:val="16"/>
          <w:shd w:val="clear" w:color="auto" w:fill="FFFFFF"/>
        </w:rPr>
        <w:t xml:space="preserve"> a turnover of around €2.16 billion in the financial year 2024/25. Its</w:t>
      </w:r>
      <w:r w:rsidRPr="00D61D30">
        <w:rPr>
          <w:sz w:val="16"/>
        </w:rPr>
        <w:t xml:space="preserve"> international production network is made up of factories in Germany, Lithuania, Spain, Türkiye, Romania and the UK.</w:t>
      </w:r>
    </w:p>
    <w:p w14:paraId="475D1B0B" w14:textId="77777777" w:rsidR="002E2B59" w:rsidRPr="00D61D30" w:rsidRDefault="002E2B59" w:rsidP="002E2B59">
      <w:pPr>
        <w:ind w:right="283"/>
        <w:rPr>
          <w:b/>
          <w:sz w:val="16"/>
          <w:szCs w:val="16"/>
          <w:u w:val="single"/>
        </w:rPr>
      </w:pPr>
    </w:p>
    <w:p w14:paraId="59E347B7" w14:textId="77777777" w:rsidR="002E2B59" w:rsidRPr="00D61D30" w:rsidRDefault="002E2B59" w:rsidP="002E2B59">
      <w:pPr>
        <w:ind w:right="283"/>
        <w:rPr>
          <w:b/>
          <w:sz w:val="16"/>
          <w:szCs w:val="16"/>
          <w:u w:val="single"/>
        </w:rPr>
      </w:pPr>
      <w:r w:rsidRPr="00D61D30">
        <w:rPr>
          <w:b/>
          <w:sz w:val="16"/>
          <w:u w:val="single"/>
        </w:rPr>
        <w:t>The Schmitz Cargobull press team:</w:t>
      </w:r>
    </w:p>
    <w:p w14:paraId="7F4325B2" w14:textId="77777777" w:rsidR="002E2B59" w:rsidRPr="00D61D30" w:rsidRDefault="002E2B59" w:rsidP="002E2B59">
      <w:pPr>
        <w:ind w:right="851"/>
        <w:rPr>
          <w:sz w:val="16"/>
          <w:szCs w:val="24"/>
        </w:rPr>
      </w:pPr>
      <w:r w:rsidRPr="00D61D30">
        <w:rPr>
          <w:sz w:val="16"/>
        </w:rPr>
        <w:t>Anna Stuhlmeier</w:t>
      </w:r>
      <w:r w:rsidRPr="00D61D30">
        <w:rPr>
          <w:sz w:val="16"/>
        </w:rPr>
        <w:tab/>
        <w:t xml:space="preserve">+49 2558 81-1340 I </w:t>
      </w:r>
      <w:hyperlink r:id="rId10" w:history="1">
        <w:r w:rsidRPr="00D61D30">
          <w:rPr>
            <w:rStyle w:val="Hyperlink"/>
            <w:color w:val="000000"/>
            <w:sz w:val="16"/>
          </w:rPr>
          <w:t>anna.stuhlmeier@cargobull.com</w:t>
        </w:r>
      </w:hyperlink>
    </w:p>
    <w:p w14:paraId="4E0A2549" w14:textId="77777777" w:rsidR="002E2B59" w:rsidRPr="00D61D30" w:rsidRDefault="002E2B59" w:rsidP="002E2B59">
      <w:pPr>
        <w:rPr>
          <w:b/>
          <w:bCs/>
          <w:color w:val="000000"/>
          <w:sz w:val="16"/>
          <w:szCs w:val="16"/>
          <w:u w:val="single"/>
        </w:rPr>
      </w:pPr>
      <w:r w:rsidRPr="00D61D30">
        <w:rPr>
          <w:sz w:val="16"/>
        </w:rPr>
        <w:t>Andrea Beckonert</w:t>
      </w:r>
      <w:r w:rsidRPr="00D61D30">
        <w:rPr>
          <w:sz w:val="16"/>
        </w:rPr>
        <w:tab/>
        <w:t xml:space="preserve">+49 2558 81-1321 I </w:t>
      </w:r>
      <w:hyperlink r:id="rId11" w:history="1">
        <w:r w:rsidRPr="00D61D30">
          <w:rPr>
            <w:rStyle w:val="Hyperlink"/>
            <w:color w:val="000000"/>
            <w:sz w:val="16"/>
          </w:rPr>
          <w:t>andrea.beckonert@cargobull.com</w:t>
        </w:r>
      </w:hyperlink>
      <w:r w:rsidRPr="00D61D30">
        <w:br/>
      </w:r>
      <w:r w:rsidRPr="00D61D30">
        <w:rPr>
          <w:sz w:val="16"/>
        </w:rPr>
        <w:t>Silke Hesener</w:t>
      </w:r>
      <w:r w:rsidRPr="00D61D30">
        <w:rPr>
          <w:sz w:val="16"/>
        </w:rPr>
        <w:tab/>
        <w:t xml:space="preserve">+49 2558 81-1501 I </w:t>
      </w:r>
      <w:hyperlink r:id="rId12" w:history="1">
        <w:r w:rsidRPr="00D61D30">
          <w:rPr>
            <w:rStyle w:val="Hyperlink"/>
            <w:color w:val="000000"/>
            <w:sz w:val="16"/>
          </w:rPr>
          <w:t>silke.hesener@cargobull.com</w:t>
        </w:r>
      </w:hyperlink>
    </w:p>
    <w:p w14:paraId="0D1FAA62" w14:textId="733C1D5B" w:rsidR="0021675B" w:rsidRPr="002E2B59" w:rsidRDefault="0021675B" w:rsidP="000552C5">
      <w:pPr>
        <w:rPr>
          <w:sz w:val="16"/>
          <w:szCs w:val="24"/>
        </w:rPr>
      </w:pPr>
    </w:p>
    <w:sectPr w:rsidR="0021675B" w:rsidRPr="002E2B59" w:rsidSect="00082346">
      <w:headerReference w:type="even" r:id="rId13"/>
      <w:headerReference w:type="default" r:id="rId14"/>
      <w:footerReference w:type="even" r:id="rId15"/>
      <w:footerReference w:type="default" r:id="rId16"/>
      <w:headerReference w:type="first" r:id="rId17"/>
      <w:footerReference w:type="first" r:id="rId18"/>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65DBF" w14:textId="77777777" w:rsidR="00154070" w:rsidRPr="00D61D30" w:rsidRDefault="00154070" w:rsidP="001C7A21">
      <w:r w:rsidRPr="00D61D30">
        <w:separator/>
      </w:r>
    </w:p>
  </w:endnote>
  <w:endnote w:type="continuationSeparator" w:id="0">
    <w:p w14:paraId="5FD0C365" w14:textId="77777777" w:rsidR="00154070" w:rsidRPr="00D61D30" w:rsidRDefault="00154070" w:rsidP="001C7A21">
      <w:r w:rsidRPr="00D61D30">
        <w:continuationSeparator/>
      </w:r>
    </w:p>
  </w:endnote>
  <w:endnote w:type="continuationNotice" w:id="1">
    <w:p w14:paraId="764E5AA6" w14:textId="77777777" w:rsidR="00154070" w:rsidRPr="00D61D30" w:rsidRDefault="00154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C17FE" w:rsidRPr="00D61D30" w:rsidRDefault="00D663A1">
    <w:r w:rsidRPr="00B15945">
      <w:rPr>
        <w:noProof/>
      </w:rPr>
      <mc:AlternateContent>
        <mc:Choice Requires="wps">
          <w:drawing>
            <wp:anchor distT="0" distB="0" distL="0" distR="0" simplePos="0" relativeHeight="251658241"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FF2B5EF4-FFF2-40B4-BE49-F238E27FC236}">
                    <a16:creationId xmlns:a16="http://schemas.microsoft.com/office/drawing/2014/main" id="{54E4F952-346C-4361-A01C-93B9674CE60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C17FE" w:rsidRPr="00B15945" w:rsidRDefault="00DC17FE" w:rsidP="00D663A1">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C17FE" w:rsidRPr="00B15945" w:rsidRDefault="00DC17FE" w:rsidP="00D663A1">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C17FE" w:rsidRPr="00D61D30" w:rsidRDefault="00DC17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C17FE" w:rsidRPr="00D61D30" w:rsidRDefault="00D663A1">
    <w:r w:rsidRPr="00B15945">
      <w:rPr>
        <w:noProof/>
      </w:rPr>
      <mc:AlternateContent>
        <mc:Choice Requires="wps">
          <w:drawing>
            <wp:anchor distT="0" distB="0" distL="0" distR="0" simplePos="0" relativeHeight="251658240"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FF2B5EF4-FFF2-40B4-BE49-F238E27FC236}">
                    <a16:creationId xmlns:a16="http://schemas.microsoft.com/office/drawing/2014/main" id="{8A044E2F-3C80-4CE3-8DAF-F88FFB155CE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C17FE" w:rsidRPr="00B15945" w:rsidRDefault="00DC17FE" w:rsidP="00D663A1">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C17FE" w:rsidRPr="00B15945" w:rsidRDefault="00DC17FE" w:rsidP="00D663A1">
                    <w:pPr>
                      <w:rPr>
                        <w:rFonts w:eastAsia="Arial"/>
                        <w:color w:val="000000"/>
                        <w:sz w:val="20"/>
                        <w:szCs w:val="20"/>
                        <w:lang w:val="de-DE"/>
                      </w:rPr>
                    </w:pPr>
                    <w:r w:rsidRPr="00B15945">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EFEF" w14:textId="77777777" w:rsidR="00154070" w:rsidRPr="00D61D30" w:rsidRDefault="00154070" w:rsidP="001C7A21">
      <w:r w:rsidRPr="00D61D30">
        <w:separator/>
      </w:r>
    </w:p>
  </w:footnote>
  <w:footnote w:type="continuationSeparator" w:id="0">
    <w:p w14:paraId="59493D39" w14:textId="77777777" w:rsidR="00154070" w:rsidRPr="00D61D30" w:rsidRDefault="00154070" w:rsidP="001C7A21">
      <w:r w:rsidRPr="00D61D30">
        <w:continuationSeparator/>
      </w:r>
    </w:p>
  </w:footnote>
  <w:footnote w:type="continuationNotice" w:id="1">
    <w:p w14:paraId="4FF83222" w14:textId="77777777" w:rsidR="00154070" w:rsidRPr="00D61D30" w:rsidRDefault="001540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DC17FE" w:rsidRPr="00D61D30" w:rsidRDefault="00DC17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DC17FE" w:rsidRPr="00D61D30" w:rsidRDefault="00492046">
    <w:r w:rsidRPr="00B15945">
      <w:rPr>
        <w:noProof/>
      </w:rPr>
      <w:drawing>
        <wp:anchor distT="0" distB="0" distL="114300" distR="114300" simplePos="0" relativeHeight="251658242"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49756092-7336-4565-B429-E33D65594160}"/>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DC17FE" w:rsidRPr="00D61D30" w:rsidRDefault="00492046">
    <w:r w:rsidRPr="00B15945">
      <w:rPr>
        <w:noProof/>
      </w:rPr>
      <w:drawing>
        <wp:anchor distT="0" distB="0" distL="114300" distR="114300" simplePos="0" relativeHeight="251658243"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42743D21-C63B-434F-B2FD-46AD14FE8B1D}"/>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C1FC0"/>
    <w:multiLevelType w:val="hybridMultilevel"/>
    <w:tmpl w:val="8E64F64C"/>
    <w:lvl w:ilvl="0" w:tplc="653404F0">
      <w:start w:val="1"/>
      <w:numFmt w:val="bullet"/>
      <w:lvlText w:val="•"/>
      <w:lvlJc w:val="left"/>
      <w:pPr>
        <w:tabs>
          <w:tab w:val="num" w:pos="720"/>
        </w:tabs>
        <w:ind w:left="720" w:hanging="360"/>
      </w:pPr>
      <w:rPr>
        <w:rFonts w:ascii="Arial" w:hAnsi="Arial" w:hint="default"/>
      </w:rPr>
    </w:lvl>
    <w:lvl w:ilvl="1" w:tplc="DE783ED2" w:tentative="1">
      <w:start w:val="1"/>
      <w:numFmt w:val="bullet"/>
      <w:lvlText w:val="•"/>
      <w:lvlJc w:val="left"/>
      <w:pPr>
        <w:tabs>
          <w:tab w:val="num" w:pos="1440"/>
        </w:tabs>
        <w:ind w:left="1440" w:hanging="360"/>
      </w:pPr>
      <w:rPr>
        <w:rFonts w:ascii="Arial" w:hAnsi="Arial" w:hint="default"/>
      </w:rPr>
    </w:lvl>
    <w:lvl w:ilvl="2" w:tplc="66265198" w:tentative="1">
      <w:start w:val="1"/>
      <w:numFmt w:val="bullet"/>
      <w:lvlText w:val="•"/>
      <w:lvlJc w:val="left"/>
      <w:pPr>
        <w:tabs>
          <w:tab w:val="num" w:pos="2160"/>
        </w:tabs>
        <w:ind w:left="2160" w:hanging="360"/>
      </w:pPr>
      <w:rPr>
        <w:rFonts w:ascii="Arial" w:hAnsi="Arial" w:hint="default"/>
      </w:rPr>
    </w:lvl>
    <w:lvl w:ilvl="3" w:tplc="9EF46806" w:tentative="1">
      <w:start w:val="1"/>
      <w:numFmt w:val="bullet"/>
      <w:lvlText w:val="•"/>
      <w:lvlJc w:val="left"/>
      <w:pPr>
        <w:tabs>
          <w:tab w:val="num" w:pos="2880"/>
        </w:tabs>
        <w:ind w:left="2880" w:hanging="360"/>
      </w:pPr>
      <w:rPr>
        <w:rFonts w:ascii="Arial" w:hAnsi="Arial" w:hint="default"/>
      </w:rPr>
    </w:lvl>
    <w:lvl w:ilvl="4" w:tplc="30E889F6" w:tentative="1">
      <w:start w:val="1"/>
      <w:numFmt w:val="bullet"/>
      <w:lvlText w:val="•"/>
      <w:lvlJc w:val="left"/>
      <w:pPr>
        <w:tabs>
          <w:tab w:val="num" w:pos="3600"/>
        </w:tabs>
        <w:ind w:left="3600" w:hanging="360"/>
      </w:pPr>
      <w:rPr>
        <w:rFonts w:ascii="Arial" w:hAnsi="Arial" w:hint="default"/>
      </w:rPr>
    </w:lvl>
    <w:lvl w:ilvl="5" w:tplc="18F023C6" w:tentative="1">
      <w:start w:val="1"/>
      <w:numFmt w:val="bullet"/>
      <w:lvlText w:val="•"/>
      <w:lvlJc w:val="left"/>
      <w:pPr>
        <w:tabs>
          <w:tab w:val="num" w:pos="4320"/>
        </w:tabs>
        <w:ind w:left="4320" w:hanging="360"/>
      </w:pPr>
      <w:rPr>
        <w:rFonts w:ascii="Arial" w:hAnsi="Arial" w:hint="default"/>
      </w:rPr>
    </w:lvl>
    <w:lvl w:ilvl="6" w:tplc="C2C0C58A" w:tentative="1">
      <w:start w:val="1"/>
      <w:numFmt w:val="bullet"/>
      <w:lvlText w:val="•"/>
      <w:lvlJc w:val="left"/>
      <w:pPr>
        <w:tabs>
          <w:tab w:val="num" w:pos="5040"/>
        </w:tabs>
        <w:ind w:left="5040" w:hanging="360"/>
      </w:pPr>
      <w:rPr>
        <w:rFonts w:ascii="Arial" w:hAnsi="Arial" w:hint="default"/>
      </w:rPr>
    </w:lvl>
    <w:lvl w:ilvl="7" w:tplc="C25847B6" w:tentative="1">
      <w:start w:val="1"/>
      <w:numFmt w:val="bullet"/>
      <w:lvlText w:val="•"/>
      <w:lvlJc w:val="left"/>
      <w:pPr>
        <w:tabs>
          <w:tab w:val="num" w:pos="5760"/>
        </w:tabs>
        <w:ind w:left="5760" w:hanging="360"/>
      </w:pPr>
      <w:rPr>
        <w:rFonts w:ascii="Arial" w:hAnsi="Arial" w:hint="default"/>
      </w:rPr>
    </w:lvl>
    <w:lvl w:ilvl="8" w:tplc="6A5259A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30"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2"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4"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5807">
    <w:abstractNumId w:val="27"/>
  </w:num>
  <w:num w:numId="2" w16cid:durableId="1061903309">
    <w:abstractNumId w:val="40"/>
  </w:num>
  <w:num w:numId="3" w16cid:durableId="1067918990">
    <w:abstractNumId w:val="17"/>
  </w:num>
  <w:num w:numId="4" w16cid:durableId="1085878149">
    <w:abstractNumId w:val="22"/>
  </w:num>
  <w:num w:numId="5" w16cid:durableId="1114902079">
    <w:abstractNumId w:val="36"/>
  </w:num>
  <w:num w:numId="6" w16cid:durableId="1173185848">
    <w:abstractNumId w:val="15"/>
  </w:num>
  <w:num w:numId="7" w16cid:durableId="1183712270">
    <w:abstractNumId w:val="19"/>
  </w:num>
  <w:num w:numId="8" w16cid:durableId="1241717129">
    <w:abstractNumId w:val="3"/>
  </w:num>
  <w:num w:numId="9" w16cid:durableId="128714126">
    <w:abstractNumId w:val="37"/>
  </w:num>
  <w:num w:numId="10" w16cid:durableId="1337922220">
    <w:abstractNumId w:val="28"/>
  </w:num>
  <w:num w:numId="11" w16cid:durableId="1342664854">
    <w:abstractNumId w:val="11"/>
  </w:num>
  <w:num w:numId="12" w16cid:durableId="1380980943">
    <w:abstractNumId w:val="5"/>
  </w:num>
  <w:num w:numId="13" w16cid:durableId="1435781995">
    <w:abstractNumId w:val="35"/>
  </w:num>
  <w:num w:numId="14" w16cid:durableId="1456097310">
    <w:abstractNumId w:val="6"/>
  </w:num>
  <w:num w:numId="15" w16cid:durableId="1476025453">
    <w:abstractNumId w:val="31"/>
  </w:num>
  <w:num w:numId="16" w16cid:durableId="1483083380">
    <w:abstractNumId w:val="1"/>
  </w:num>
  <w:num w:numId="17" w16cid:durableId="1499999650">
    <w:abstractNumId w:val="18"/>
  </w:num>
  <w:num w:numId="18" w16cid:durableId="1523976847">
    <w:abstractNumId w:val="8"/>
  </w:num>
  <w:num w:numId="19" w16cid:durableId="1545436498">
    <w:abstractNumId w:val="45"/>
  </w:num>
  <w:num w:numId="20" w16cid:durableId="1562784484">
    <w:abstractNumId w:val="9"/>
  </w:num>
  <w:num w:numId="21" w16cid:durableId="1583223542">
    <w:abstractNumId w:val="7"/>
  </w:num>
  <w:num w:numId="22" w16cid:durableId="158541661">
    <w:abstractNumId w:val="34"/>
  </w:num>
  <w:num w:numId="23" w16cid:durableId="1656102301">
    <w:abstractNumId w:val="24"/>
  </w:num>
  <w:num w:numId="24" w16cid:durableId="1839418097">
    <w:abstractNumId w:val="0"/>
  </w:num>
  <w:num w:numId="25" w16cid:durableId="1929657714">
    <w:abstractNumId w:val="21"/>
  </w:num>
  <w:num w:numId="26" w16cid:durableId="1934196709">
    <w:abstractNumId w:val="25"/>
  </w:num>
  <w:num w:numId="27" w16cid:durableId="1936134421">
    <w:abstractNumId w:val="39"/>
  </w:num>
  <w:num w:numId="28" w16cid:durableId="1990942017">
    <w:abstractNumId w:val="14"/>
  </w:num>
  <w:num w:numId="29" w16cid:durableId="200940273">
    <w:abstractNumId w:val="10"/>
  </w:num>
  <w:num w:numId="30" w16cid:durableId="2093625518">
    <w:abstractNumId w:val="33"/>
  </w:num>
  <w:num w:numId="31" w16cid:durableId="2139641328">
    <w:abstractNumId w:val="44"/>
  </w:num>
  <w:num w:numId="32" w16cid:durableId="293752133">
    <w:abstractNumId w:val="41"/>
  </w:num>
  <w:num w:numId="33" w16cid:durableId="393040824">
    <w:abstractNumId w:val="30"/>
  </w:num>
  <w:num w:numId="34" w16cid:durableId="416175615">
    <w:abstractNumId w:val="32"/>
  </w:num>
  <w:num w:numId="35" w16cid:durableId="500386894">
    <w:abstractNumId w:val="12"/>
  </w:num>
  <w:num w:numId="36" w16cid:durableId="569467130">
    <w:abstractNumId w:val="20"/>
  </w:num>
  <w:num w:numId="37" w16cid:durableId="61026704">
    <w:abstractNumId w:val="38"/>
  </w:num>
  <w:num w:numId="38" w16cid:durableId="669211552">
    <w:abstractNumId w:val="4"/>
  </w:num>
  <w:num w:numId="39" w16cid:durableId="691297165">
    <w:abstractNumId w:val="29"/>
  </w:num>
  <w:num w:numId="40" w16cid:durableId="732971870">
    <w:abstractNumId w:val="2"/>
  </w:num>
  <w:num w:numId="41" w16cid:durableId="735397267">
    <w:abstractNumId w:val="26"/>
  </w:num>
  <w:num w:numId="42" w16cid:durableId="782725091">
    <w:abstractNumId w:val="43"/>
  </w:num>
  <w:num w:numId="43" w16cid:durableId="82146263">
    <w:abstractNumId w:val="23"/>
  </w:num>
  <w:num w:numId="44" w16cid:durableId="830368505">
    <w:abstractNumId w:val="42"/>
  </w:num>
  <w:num w:numId="45" w16cid:durableId="835222632">
    <w:abstractNumId w:val="13"/>
  </w:num>
  <w:num w:numId="46" w16cid:durableId="8531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2927"/>
    <w:rsid w:val="00002F3E"/>
    <w:rsid w:val="000039C7"/>
    <w:rsid w:val="00003AA7"/>
    <w:rsid w:val="00003BC4"/>
    <w:rsid w:val="00003F9F"/>
    <w:rsid w:val="00005B09"/>
    <w:rsid w:val="00005E46"/>
    <w:rsid w:val="000060D8"/>
    <w:rsid w:val="00006283"/>
    <w:rsid w:val="000067E5"/>
    <w:rsid w:val="00006911"/>
    <w:rsid w:val="000069E2"/>
    <w:rsid w:val="00011629"/>
    <w:rsid w:val="00011959"/>
    <w:rsid w:val="00012325"/>
    <w:rsid w:val="00012464"/>
    <w:rsid w:val="0001291B"/>
    <w:rsid w:val="00012A53"/>
    <w:rsid w:val="00013696"/>
    <w:rsid w:val="00013823"/>
    <w:rsid w:val="000161D7"/>
    <w:rsid w:val="00016694"/>
    <w:rsid w:val="0001672D"/>
    <w:rsid w:val="00016E21"/>
    <w:rsid w:val="00016ECB"/>
    <w:rsid w:val="00017E5C"/>
    <w:rsid w:val="0002058B"/>
    <w:rsid w:val="00020D06"/>
    <w:rsid w:val="000210FB"/>
    <w:rsid w:val="0002200F"/>
    <w:rsid w:val="000224B5"/>
    <w:rsid w:val="000246B3"/>
    <w:rsid w:val="0002555C"/>
    <w:rsid w:val="00025632"/>
    <w:rsid w:val="00025A07"/>
    <w:rsid w:val="00025AEC"/>
    <w:rsid w:val="0002683E"/>
    <w:rsid w:val="00026BB3"/>
    <w:rsid w:val="00026E37"/>
    <w:rsid w:val="00026EFE"/>
    <w:rsid w:val="0002788E"/>
    <w:rsid w:val="00027B3F"/>
    <w:rsid w:val="0003068F"/>
    <w:rsid w:val="0003081C"/>
    <w:rsid w:val="000308BC"/>
    <w:rsid w:val="00030E74"/>
    <w:rsid w:val="00031460"/>
    <w:rsid w:val="00031A4A"/>
    <w:rsid w:val="00031E29"/>
    <w:rsid w:val="00031FBA"/>
    <w:rsid w:val="0003209A"/>
    <w:rsid w:val="000321C9"/>
    <w:rsid w:val="0003255B"/>
    <w:rsid w:val="00033FD4"/>
    <w:rsid w:val="00034692"/>
    <w:rsid w:val="000358B3"/>
    <w:rsid w:val="000358EE"/>
    <w:rsid w:val="00036405"/>
    <w:rsid w:val="00036604"/>
    <w:rsid w:val="00037BBF"/>
    <w:rsid w:val="00040CA1"/>
    <w:rsid w:val="00041139"/>
    <w:rsid w:val="0004193C"/>
    <w:rsid w:val="00041A52"/>
    <w:rsid w:val="0004249C"/>
    <w:rsid w:val="000428C1"/>
    <w:rsid w:val="000442DC"/>
    <w:rsid w:val="00044790"/>
    <w:rsid w:val="00045775"/>
    <w:rsid w:val="000460F5"/>
    <w:rsid w:val="00046E4F"/>
    <w:rsid w:val="000471C3"/>
    <w:rsid w:val="0004720A"/>
    <w:rsid w:val="0004733B"/>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2F9F"/>
    <w:rsid w:val="00063282"/>
    <w:rsid w:val="000651BD"/>
    <w:rsid w:val="000653A6"/>
    <w:rsid w:val="00066394"/>
    <w:rsid w:val="00070829"/>
    <w:rsid w:val="00070A8A"/>
    <w:rsid w:val="000714AA"/>
    <w:rsid w:val="00071E39"/>
    <w:rsid w:val="00072026"/>
    <w:rsid w:val="000727D0"/>
    <w:rsid w:val="00072D18"/>
    <w:rsid w:val="000731C0"/>
    <w:rsid w:val="00073BD5"/>
    <w:rsid w:val="00075634"/>
    <w:rsid w:val="00075A03"/>
    <w:rsid w:val="00076548"/>
    <w:rsid w:val="000765B5"/>
    <w:rsid w:val="00076CE4"/>
    <w:rsid w:val="00080278"/>
    <w:rsid w:val="00080442"/>
    <w:rsid w:val="00081939"/>
    <w:rsid w:val="00082346"/>
    <w:rsid w:val="00082490"/>
    <w:rsid w:val="000826C1"/>
    <w:rsid w:val="00084190"/>
    <w:rsid w:val="00084E0F"/>
    <w:rsid w:val="00085A2E"/>
    <w:rsid w:val="00085CFA"/>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284E"/>
    <w:rsid w:val="000B3885"/>
    <w:rsid w:val="000B3D88"/>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C7538"/>
    <w:rsid w:val="000C7A75"/>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B3"/>
    <w:rsid w:val="000F6E6C"/>
    <w:rsid w:val="001008AE"/>
    <w:rsid w:val="0010289B"/>
    <w:rsid w:val="0010393B"/>
    <w:rsid w:val="00105327"/>
    <w:rsid w:val="0010641D"/>
    <w:rsid w:val="00107089"/>
    <w:rsid w:val="001104C8"/>
    <w:rsid w:val="001107EB"/>
    <w:rsid w:val="001108DC"/>
    <w:rsid w:val="00110978"/>
    <w:rsid w:val="00111292"/>
    <w:rsid w:val="00112386"/>
    <w:rsid w:val="00112D3B"/>
    <w:rsid w:val="00112E98"/>
    <w:rsid w:val="00113749"/>
    <w:rsid w:val="00113EAA"/>
    <w:rsid w:val="00113EB0"/>
    <w:rsid w:val="001144E4"/>
    <w:rsid w:val="001149FC"/>
    <w:rsid w:val="00114F82"/>
    <w:rsid w:val="00116A03"/>
    <w:rsid w:val="0012089E"/>
    <w:rsid w:val="001231F3"/>
    <w:rsid w:val="00123CEB"/>
    <w:rsid w:val="00124851"/>
    <w:rsid w:val="00124B59"/>
    <w:rsid w:val="00124F86"/>
    <w:rsid w:val="00126886"/>
    <w:rsid w:val="00126D45"/>
    <w:rsid w:val="0012706D"/>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4EE9"/>
    <w:rsid w:val="00145BA8"/>
    <w:rsid w:val="001479DB"/>
    <w:rsid w:val="00147CFA"/>
    <w:rsid w:val="0015007B"/>
    <w:rsid w:val="001507AF"/>
    <w:rsid w:val="001509AF"/>
    <w:rsid w:val="00151483"/>
    <w:rsid w:val="00151FE2"/>
    <w:rsid w:val="0015211D"/>
    <w:rsid w:val="00152516"/>
    <w:rsid w:val="00152C57"/>
    <w:rsid w:val="00153D65"/>
    <w:rsid w:val="00154070"/>
    <w:rsid w:val="00154BDD"/>
    <w:rsid w:val="00155FAF"/>
    <w:rsid w:val="00156EA8"/>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66113"/>
    <w:rsid w:val="001666DC"/>
    <w:rsid w:val="00171094"/>
    <w:rsid w:val="00171683"/>
    <w:rsid w:val="00171B7B"/>
    <w:rsid w:val="001720F9"/>
    <w:rsid w:val="0017246D"/>
    <w:rsid w:val="001729A1"/>
    <w:rsid w:val="00174BEA"/>
    <w:rsid w:val="001766E0"/>
    <w:rsid w:val="001800DF"/>
    <w:rsid w:val="00182201"/>
    <w:rsid w:val="00182DFF"/>
    <w:rsid w:val="0018396E"/>
    <w:rsid w:val="001844F7"/>
    <w:rsid w:val="001845A2"/>
    <w:rsid w:val="001852EF"/>
    <w:rsid w:val="00186625"/>
    <w:rsid w:val="00186D70"/>
    <w:rsid w:val="0019003F"/>
    <w:rsid w:val="00190066"/>
    <w:rsid w:val="00190559"/>
    <w:rsid w:val="00190B2F"/>
    <w:rsid w:val="00191830"/>
    <w:rsid w:val="00192D10"/>
    <w:rsid w:val="00194CDC"/>
    <w:rsid w:val="00195308"/>
    <w:rsid w:val="00195B1A"/>
    <w:rsid w:val="00195E07"/>
    <w:rsid w:val="00196461"/>
    <w:rsid w:val="001972F9"/>
    <w:rsid w:val="001972FB"/>
    <w:rsid w:val="001A191F"/>
    <w:rsid w:val="001A1C27"/>
    <w:rsid w:val="001A2851"/>
    <w:rsid w:val="001A5B3C"/>
    <w:rsid w:val="001A710A"/>
    <w:rsid w:val="001A7331"/>
    <w:rsid w:val="001A7A80"/>
    <w:rsid w:val="001A7DB9"/>
    <w:rsid w:val="001A7F27"/>
    <w:rsid w:val="001B0531"/>
    <w:rsid w:val="001B1037"/>
    <w:rsid w:val="001B1C83"/>
    <w:rsid w:val="001B2F87"/>
    <w:rsid w:val="001B38DE"/>
    <w:rsid w:val="001B403D"/>
    <w:rsid w:val="001B426F"/>
    <w:rsid w:val="001B42B8"/>
    <w:rsid w:val="001B43C5"/>
    <w:rsid w:val="001B66AE"/>
    <w:rsid w:val="001B67BD"/>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240"/>
    <w:rsid w:val="001C79DA"/>
    <w:rsid w:val="001C7A21"/>
    <w:rsid w:val="001C7BF1"/>
    <w:rsid w:val="001C7D66"/>
    <w:rsid w:val="001D03AD"/>
    <w:rsid w:val="001D0C9E"/>
    <w:rsid w:val="001D1437"/>
    <w:rsid w:val="001D15EF"/>
    <w:rsid w:val="001D1BBF"/>
    <w:rsid w:val="001D2164"/>
    <w:rsid w:val="001D21FE"/>
    <w:rsid w:val="001D37F5"/>
    <w:rsid w:val="001D3C4D"/>
    <w:rsid w:val="001D3EF9"/>
    <w:rsid w:val="001D40C9"/>
    <w:rsid w:val="001D4F86"/>
    <w:rsid w:val="001D54CF"/>
    <w:rsid w:val="001D5C6B"/>
    <w:rsid w:val="001D5DE1"/>
    <w:rsid w:val="001D6BB5"/>
    <w:rsid w:val="001E04AC"/>
    <w:rsid w:val="001E0D74"/>
    <w:rsid w:val="001E1EE0"/>
    <w:rsid w:val="001E282C"/>
    <w:rsid w:val="001E283A"/>
    <w:rsid w:val="001E33D0"/>
    <w:rsid w:val="001E408D"/>
    <w:rsid w:val="001E40D0"/>
    <w:rsid w:val="001E429E"/>
    <w:rsid w:val="001E5F5B"/>
    <w:rsid w:val="001E627E"/>
    <w:rsid w:val="001E658C"/>
    <w:rsid w:val="001E679D"/>
    <w:rsid w:val="001E7182"/>
    <w:rsid w:val="001E7908"/>
    <w:rsid w:val="001E7B54"/>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372"/>
    <w:rsid w:val="0022597E"/>
    <w:rsid w:val="00225B26"/>
    <w:rsid w:val="00225BEF"/>
    <w:rsid w:val="0022620E"/>
    <w:rsid w:val="00226847"/>
    <w:rsid w:val="00227419"/>
    <w:rsid w:val="002279AE"/>
    <w:rsid w:val="00227A56"/>
    <w:rsid w:val="002300E7"/>
    <w:rsid w:val="00230209"/>
    <w:rsid w:val="00230228"/>
    <w:rsid w:val="002303EE"/>
    <w:rsid w:val="0023042C"/>
    <w:rsid w:val="00232355"/>
    <w:rsid w:val="00232724"/>
    <w:rsid w:val="00233210"/>
    <w:rsid w:val="00233696"/>
    <w:rsid w:val="0023370B"/>
    <w:rsid w:val="0023595E"/>
    <w:rsid w:val="00235E6F"/>
    <w:rsid w:val="00236CA9"/>
    <w:rsid w:val="002370B8"/>
    <w:rsid w:val="00240381"/>
    <w:rsid w:val="00240429"/>
    <w:rsid w:val="00241108"/>
    <w:rsid w:val="00241CCD"/>
    <w:rsid w:val="00242700"/>
    <w:rsid w:val="00242889"/>
    <w:rsid w:val="00243493"/>
    <w:rsid w:val="0024389B"/>
    <w:rsid w:val="00243EF6"/>
    <w:rsid w:val="0024477C"/>
    <w:rsid w:val="00245402"/>
    <w:rsid w:val="0024613C"/>
    <w:rsid w:val="0024668F"/>
    <w:rsid w:val="00246882"/>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55BF"/>
    <w:rsid w:val="00266469"/>
    <w:rsid w:val="002665F6"/>
    <w:rsid w:val="002668B4"/>
    <w:rsid w:val="00266BD9"/>
    <w:rsid w:val="00266FBC"/>
    <w:rsid w:val="0027187D"/>
    <w:rsid w:val="00271AE3"/>
    <w:rsid w:val="002731AD"/>
    <w:rsid w:val="00273695"/>
    <w:rsid w:val="002739F6"/>
    <w:rsid w:val="00274C78"/>
    <w:rsid w:val="002750FD"/>
    <w:rsid w:val="002752A4"/>
    <w:rsid w:val="00275B9C"/>
    <w:rsid w:val="0027682D"/>
    <w:rsid w:val="00276B7B"/>
    <w:rsid w:val="00276BCD"/>
    <w:rsid w:val="00276D69"/>
    <w:rsid w:val="00276F3A"/>
    <w:rsid w:val="00276F90"/>
    <w:rsid w:val="002802EF"/>
    <w:rsid w:val="0028062F"/>
    <w:rsid w:val="002815ED"/>
    <w:rsid w:val="00282866"/>
    <w:rsid w:val="0028286A"/>
    <w:rsid w:val="0028374E"/>
    <w:rsid w:val="00283AF1"/>
    <w:rsid w:val="00283FB5"/>
    <w:rsid w:val="00284A20"/>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41"/>
    <w:rsid w:val="002A74A7"/>
    <w:rsid w:val="002A7642"/>
    <w:rsid w:val="002A7A6A"/>
    <w:rsid w:val="002B05C5"/>
    <w:rsid w:val="002B064D"/>
    <w:rsid w:val="002B23E3"/>
    <w:rsid w:val="002B3210"/>
    <w:rsid w:val="002B3402"/>
    <w:rsid w:val="002B5530"/>
    <w:rsid w:val="002B675E"/>
    <w:rsid w:val="002B686E"/>
    <w:rsid w:val="002B6EF9"/>
    <w:rsid w:val="002B7B83"/>
    <w:rsid w:val="002C148B"/>
    <w:rsid w:val="002C2549"/>
    <w:rsid w:val="002C5285"/>
    <w:rsid w:val="002C5D8F"/>
    <w:rsid w:val="002C63D0"/>
    <w:rsid w:val="002C67B8"/>
    <w:rsid w:val="002C6E1C"/>
    <w:rsid w:val="002C7E51"/>
    <w:rsid w:val="002D025D"/>
    <w:rsid w:val="002D1023"/>
    <w:rsid w:val="002D103B"/>
    <w:rsid w:val="002D14AA"/>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A9C"/>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9DF"/>
    <w:rsid w:val="002F4AD2"/>
    <w:rsid w:val="002F4E4E"/>
    <w:rsid w:val="002F584C"/>
    <w:rsid w:val="002F64C2"/>
    <w:rsid w:val="002F65C1"/>
    <w:rsid w:val="002F7418"/>
    <w:rsid w:val="002F7CE2"/>
    <w:rsid w:val="002F7FE4"/>
    <w:rsid w:val="00300011"/>
    <w:rsid w:val="00300552"/>
    <w:rsid w:val="0030099F"/>
    <w:rsid w:val="003009FF"/>
    <w:rsid w:val="00300EBE"/>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1C2D"/>
    <w:rsid w:val="00312220"/>
    <w:rsid w:val="003127C7"/>
    <w:rsid w:val="0031317C"/>
    <w:rsid w:val="003131F8"/>
    <w:rsid w:val="003135B0"/>
    <w:rsid w:val="003140B1"/>
    <w:rsid w:val="003148B7"/>
    <w:rsid w:val="003149A7"/>
    <w:rsid w:val="003161AA"/>
    <w:rsid w:val="00316FC0"/>
    <w:rsid w:val="00317AF0"/>
    <w:rsid w:val="0032006D"/>
    <w:rsid w:val="00321E9A"/>
    <w:rsid w:val="00322285"/>
    <w:rsid w:val="003225A3"/>
    <w:rsid w:val="00323548"/>
    <w:rsid w:val="00323E9A"/>
    <w:rsid w:val="0032410A"/>
    <w:rsid w:val="00324CEA"/>
    <w:rsid w:val="00325530"/>
    <w:rsid w:val="00325C0E"/>
    <w:rsid w:val="00326DC9"/>
    <w:rsid w:val="00327377"/>
    <w:rsid w:val="00327483"/>
    <w:rsid w:val="0033053B"/>
    <w:rsid w:val="00330B99"/>
    <w:rsid w:val="003312C9"/>
    <w:rsid w:val="00331DF5"/>
    <w:rsid w:val="00332EA0"/>
    <w:rsid w:val="003339DE"/>
    <w:rsid w:val="00333A21"/>
    <w:rsid w:val="00333EE6"/>
    <w:rsid w:val="00334103"/>
    <w:rsid w:val="003343A2"/>
    <w:rsid w:val="00335ACC"/>
    <w:rsid w:val="00335F82"/>
    <w:rsid w:val="003360B7"/>
    <w:rsid w:val="003361B0"/>
    <w:rsid w:val="00336830"/>
    <w:rsid w:val="00336837"/>
    <w:rsid w:val="00337450"/>
    <w:rsid w:val="00337C22"/>
    <w:rsid w:val="00337FA4"/>
    <w:rsid w:val="0034099D"/>
    <w:rsid w:val="00340A9C"/>
    <w:rsid w:val="003411A6"/>
    <w:rsid w:val="003417A8"/>
    <w:rsid w:val="00341890"/>
    <w:rsid w:val="00341C9D"/>
    <w:rsid w:val="00343DE4"/>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68C"/>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6BFC"/>
    <w:rsid w:val="003776E9"/>
    <w:rsid w:val="0038058D"/>
    <w:rsid w:val="0038083F"/>
    <w:rsid w:val="003823CC"/>
    <w:rsid w:val="003837E2"/>
    <w:rsid w:val="003841B3"/>
    <w:rsid w:val="00384954"/>
    <w:rsid w:val="0038648D"/>
    <w:rsid w:val="00386570"/>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2AF0"/>
    <w:rsid w:val="00393FA2"/>
    <w:rsid w:val="00394096"/>
    <w:rsid w:val="00395670"/>
    <w:rsid w:val="00395B3D"/>
    <w:rsid w:val="00395CED"/>
    <w:rsid w:val="0039705D"/>
    <w:rsid w:val="003976C3"/>
    <w:rsid w:val="003A0046"/>
    <w:rsid w:val="003A0731"/>
    <w:rsid w:val="003A1BDE"/>
    <w:rsid w:val="003A1EBF"/>
    <w:rsid w:val="003A200B"/>
    <w:rsid w:val="003A3E82"/>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5E7C"/>
    <w:rsid w:val="003B6303"/>
    <w:rsid w:val="003B6DCF"/>
    <w:rsid w:val="003C1672"/>
    <w:rsid w:val="003C2EDB"/>
    <w:rsid w:val="003C3F2C"/>
    <w:rsid w:val="003C4634"/>
    <w:rsid w:val="003C4FFB"/>
    <w:rsid w:val="003C55A7"/>
    <w:rsid w:val="003C5A74"/>
    <w:rsid w:val="003C5DA2"/>
    <w:rsid w:val="003C6E3E"/>
    <w:rsid w:val="003C7462"/>
    <w:rsid w:val="003D0C59"/>
    <w:rsid w:val="003D1510"/>
    <w:rsid w:val="003D3A0A"/>
    <w:rsid w:val="003D4C79"/>
    <w:rsid w:val="003D5216"/>
    <w:rsid w:val="003D5BCA"/>
    <w:rsid w:val="003D621A"/>
    <w:rsid w:val="003D77A2"/>
    <w:rsid w:val="003D7974"/>
    <w:rsid w:val="003D79D1"/>
    <w:rsid w:val="003D7D91"/>
    <w:rsid w:val="003E04A2"/>
    <w:rsid w:val="003E09CA"/>
    <w:rsid w:val="003E0F43"/>
    <w:rsid w:val="003E2B0F"/>
    <w:rsid w:val="003E2ECB"/>
    <w:rsid w:val="003E3118"/>
    <w:rsid w:val="003E34EF"/>
    <w:rsid w:val="003E3B01"/>
    <w:rsid w:val="003E43E4"/>
    <w:rsid w:val="003E50F1"/>
    <w:rsid w:val="003E51C1"/>
    <w:rsid w:val="003E5ADB"/>
    <w:rsid w:val="003E5DFC"/>
    <w:rsid w:val="003E5ED9"/>
    <w:rsid w:val="003E6CD1"/>
    <w:rsid w:val="003E6D65"/>
    <w:rsid w:val="003F046C"/>
    <w:rsid w:val="003F0655"/>
    <w:rsid w:val="003F0B74"/>
    <w:rsid w:val="003F11BF"/>
    <w:rsid w:val="003F1AAB"/>
    <w:rsid w:val="003F2066"/>
    <w:rsid w:val="003F2A0D"/>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2DBD"/>
    <w:rsid w:val="00423297"/>
    <w:rsid w:val="0042343F"/>
    <w:rsid w:val="004241F9"/>
    <w:rsid w:val="004246BA"/>
    <w:rsid w:val="00425652"/>
    <w:rsid w:val="00425D0D"/>
    <w:rsid w:val="00426126"/>
    <w:rsid w:val="00426D98"/>
    <w:rsid w:val="0042795F"/>
    <w:rsid w:val="00427AB9"/>
    <w:rsid w:val="00427CE2"/>
    <w:rsid w:val="00427E9B"/>
    <w:rsid w:val="004310DC"/>
    <w:rsid w:val="00432212"/>
    <w:rsid w:val="00432DDC"/>
    <w:rsid w:val="0043310F"/>
    <w:rsid w:val="00433173"/>
    <w:rsid w:val="00433F17"/>
    <w:rsid w:val="004346E2"/>
    <w:rsid w:val="00434A6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6E38"/>
    <w:rsid w:val="004571C1"/>
    <w:rsid w:val="004572C3"/>
    <w:rsid w:val="004601EB"/>
    <w:rsid w:val="0046031C"/>
    <w:rsid w:val="00460837"/>
    <w:rsid w:val="0046106A"/>
    <w:rsid w:val="00461714"/>
    <w:rsid w:val="00461B8A"/>
    <w:rsid w:val="0046257F"/>
    <w:rsid w:val="00463069"/>
    <w:rsid w:val="004638C9"/>
    <w:rsid w:val="00463DE0"/>
    <w:rsid w:val="0046432A"/>
    <w:rsid w:val="0046537D"/>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16C4"/>
    <w:rsid w:val="00481A51"/>
    <w:rsid w:val="0048347B"/>
    <w:rsid w:val="004837F1"/>
    <w:rsid w:val="00483E99"/>
    <w:rsid w:val="004844C0"/>
    <w:rsid w:val="00484DDC"/>
    <w:rsid w:val="00486C1C"/>
    <w:rsid w:val="00486C45"/>
    <w:rsid w:val="00486E85"/>
    <w:rsid w:val="00486EBE"/>
    <w:rsid w:val="00487089"/>
    <w:rsid w:val="004873E9"/>
    <w:rsid w:val="00487BFB"/>
    <w:rsid w:val="004902CC"/>
    <w:rsid w:val="004918F5"/>
    <w:rsid w:val="00491EBC"/>
    <w:rsid w:val="00492046"/>
    <w:rsid w:val="004924A7"/>
    <w:rsid w:val="0049276B"/>
    <w:rsid w:val="0049476B"/>
    <w:rsid w:val="00494E94"/>
    <w:rsid w:val="004953A4"/>
    <w:rsid w:val="00495981"/>
    <w:rsid w:val="00496C67"/>
    <w:rsid w:val="00497026"/>
    <w:rsid w:val="00497C3D"/>
    <w:rsid w:val="004A0947"/>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1EF8"/>
    <w:rsid w:val="004B311A"/>
    <w:rsid w:val="004B36A4"/>
    <w:rsid w:val="004B396D"/>
    <w:rsid w:val="004B3E68"/>
    <w:rsid w:val="004B4870"/>
    <w:rsid w:val="004B553F"/>
    <w:rsid w:val="004B6F9C"/>
    <w:rsid w:val="004B77E7"/>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41F"/>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60C"/>
    <w:rsid w:val="004F4A03"/>
    <w:rsid w:val="004F4A8A"/>
    <w:rsid w:val="004F5A54"/>
    <w:rsid w:val="004F64F2"/>
    <w:rsid w:val="004F66D7"/>
    <w:rsid w:val="004F6A35"/>
    <w:rsid w:val="004F6D39"/>
    <w:rsid w:val="004F774C"/>
    <w:rsid w:val="005014E9"/>
    <w:rsid w:val="005017BF"/>
    <w:rsid w:val="00501D8C"/>
    <w:rsid w:val="005022A3"/>
    <w:rsid w:val="00502507"/>
    <w:rsid w:val="00503763"/>
    <w:rsid w:val="0050404C"/>
    <w:rsid w:val="005044AC"/>
    <w:rsid w:val="00505472"/>
    <w:rsid w:val="00505B9D"/>
    <w:rsid w:val="00505DD7"/>
    <w:rsid w:val="00506509"/>
    <w:rsid w:val="00506715"/>
    <w:rsid w:val="00506F16"/>
    <w:rsid w:val="0050726D"/>
    <w:rsid w:val="00507AF9"/>
    <w:rsid w:val="005127A3"/>
    <w:rsid w:val="00512804"/>
    <w:rsid w:val="00513A1D"/>
    <w:rsid w:val="0051423E"/>
    <w:rsid w:val="005144C2"/>
    <w:rsid w:val="005156AA"/>
    <w:rsid w:val="00515946"/>
    <w:rsid w:val="00516389"/>
    <w:rsid w:val="005170AA"/>
    <w:rsid w:val="0051762A"/>
    <w:rsid w:val="00517FEF"/>
    <w:rsid w:val="00520629"/>
    <w:rsid w:val="00520C8F"/>
    <w:rsid w:val="00521008"/>
    <w:rsid w:val="0052137E"/>
    <w:rsid w:val="0052146F"/>
    <w:rsid w:val="00522297"/>
    <w:rsid w:val="005225A8"/>
    <w:rsid w:val="00522941"/>
    <w:rsid w:val="00522E00"/>
    <w:rsid w:val="0052370B"/>
    <w:rsid w:val="00523BA8"/>
    <w:rsid w:val="005240C6"/>
    <w:rsid w:val="00524F23"/>
    <w:rsid w:val="005252AA"/>
    <w:rsid w:val="00525482"/>
    <w:rsid w:val="005254F4"/>
    <w:rsid w:val="00525C05"/>
    <w:rsid w:val="00526193"/>
    <w:rsid w:val="00526CB6"/>
    <w:rsid w:val="00526D2E"/>
    <w:rsid w:val="00527EE3"/>
    <w:rsid w:val="0053103D"/>
    <w:rsid w:val="005318FE"/>
    <w:rsid w:val="00531FD7"/>
    <w:rsid w:val="00532224"/>
    <w:rsid w:val="005335AA"/>
    <w:rsid w:val="00533721"/>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2D3"/>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17D7"/>
    <w:rsid w:val="005829EC"/>
    <w:rsid w:val="005833E7"/>
    <w:rsid w:val="0058383A"/>
    <w:rsid w:val="0058391F"/>
    <w:rsid w:val="005854EA"/>
    <w:rsid w:val="005869F9"/>
    <w:rsid w:val="005872D2"/>
    <w:rsid w:val="00587C79"/>
    <w:rsid w:val="00587F75"/>
    <w:rsid w:val="005901E6"/>
    <w:rsid w:val="00592A97"/>
    <w:rsid w:val="005931C9"/>
    <w:rsid w:val="00593AD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6B7"/>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5451"/>
    <w:rsid w:val="005D6FD9"/>
    <w:rsid w:val="005D70FC"/>
    <w:rsid w:val="005D7E15"/>
    <w:rsid w:val="005E00AF"/>
    <w:rsid w:val="005E0639"/>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516"/>
    <w:rsid w:val="00641823"/>
    <w:rsid w:val="00641C63"/>
    <w:rsid w:val="00641D36"/>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6FF"/>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4F8B"/>
    <w:rsid w:val="006752A2"/>
    <w:rsid w:val="00675574"/>
    <w:rsid w:val="006757B4"/>
    <w:rsid w:val="00675A22"/>
    <w:rsid w:val="00675B6C"/>
    <w:rsid w:val="006774CB"/>
    <w:rsid w:val="0068016E"/>
    <w:rsid w:val="006803AC"/>
    <w:rsid w:val="006806DB"/>
    <w:rsid w:val="00681FD8"/>
    <w:rsid w:val="00682F88"/>
    <w:rsid w:val="006832BB"/>
    <w:rsid w:val="0068365A"/>
    <w:rsid w:val="00683786"/>
    <w:rsid w:val="00684B1F"/>
    <w:rsid w:val="00684D8D"/>
    <w:rsid w:val="00684DA9"/>
    <w:rsid w:val="00686AE0"/>
    <w:rsid w:val="00686C2F"/>
    <w:rsid w:val="006874EE"/>
    <w:rsid w:val="00687A89"/>
    <w:rsid w:val="00687B5C"/>
    <w:rsid w:val="0069172B"/>
    <w:rsid w:val="00692E24"/>
    <w:rsid w:val="006930FE"/>
    <w:rsid w:val="0069327D"/>
    <w:rsid w:val="00694724"/>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BDA"/>
    <w:rsid w:val="006A6EA9"/>
    <w:rsid w:val="006A7D11"/>
    <w:rsid w:val="006B0E13"/>
    <w:rsid w:val="006B1DC1"/>
    <w:rsid w:val="006B1F96"/>
    <w:rsid w:val="006B2750"/>
    <w:rsid w:val="006B43E4"/>
    <w:rsid w:val="006B44CA"/>
    <w:rsid w:val="006B5060"/>
    <w:rsid w:val="006B5F31"/>
    <w:rsid w:val="006B66CF"/>
    <w:rsid w:val="006B6883"/>
    <w:rsid w:val="006C01B2"/>
    <w:rsid w:val="006C102E"/>
    <w:rsid w:val="006C1140"/>
    <w:rsid w:val="006C172B"/>
    <w:rsid w:val="006C2C22"/>
    <w:rsid w:val="006C2CF2"/>
    <w:rsid w:val="006C30A7"/>
    <w:rsid w:val="006C3116"/>
    <w:rsid w:val="006C3264"/>
    <w:rsid w:val="006C41A2"/>
    <w:rsid w:val="006C450C"/>
    <w:rsid w:val="006C4623"/>
    <w:rsid w:val="006C47E9"/>
    <w:rsid w:val="006C5A22"/>
    <w:rsid w:val="006C62F6"/>
    <w:rsid w:val="006C7053"/>
    <w:rsid w:val="006C714F"/>
    <w:rsid w:val="006C7762"/>
    <w:rsid w:val="006D004E"/>
    <w:rsid w:val="006D064A"/>
    <w:rsid w:val="006D0CD9"/>
    <w:rsid w:val="006D17FF"/>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0C88"/>
    <w:rsid w:val="006E13C5"/>
    <w:rsid w:val="006E1487"/>
    <w:rsid w:val="006E1884"/>
    <w:rsid w:val="006E1EAB"/>
    <w:rsid w:val="006E27F2"/>
    <w:rsid w:val="006E3AA5"/>
    <w:rsid w:val="006E4BEF"/>
    <w:rsid w:val="006E5BF1"/>
    <w:rsid w:val="006E71B5"/>
    <w:rsid w:val="006E7666"/>
    <w:rsid w:val="006F049E"/>
    <w:rsid w:val="006F0719"/>
    <w:rsid w:val="006F1027"/>
    <w:rsid w:val="006F1625"/>
    <w:rsid w:val="006F17DD"/>
    <w:rsid w:val="006F2A1C"/>
    <w:rsid w:val="006F2F6F"/>
    <w:rsid w:val="006F3243"/>
    <w:rsid w:val="006F3371"/>
    <w:rsid w:val="006F484B"/>
    <w:rsid w:val="006F49D8"/>
    <w:rsid w:val="006F5BAC"/>
    <w:rsid w:val="006F5F98"/>
    <w:rsid w:val="006F646A"/>
    <w:rsid w:val="006F67E1"/>
    <w:rsid w:val="007008E9"/>
    <w:rsid w:val="007008F6"/>
    <w:rsid w:val="00700A36"/>
    <w:rsid w:val="00700F85"/>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69FC"/>
    <w:rsid w:val="00717107"/>
    <w:rsid w:val="00717120"/>
    <w:rsid w:val="007172D7"/>
    <w:rsid w:val="0071791E"/>
    <w:rsid w:val="00717989"/>
    <w:rsid w:val="00721635"/>
    <w:rsid w:val="00721A0D"/>
    <w:rsid w:val="00722E13"/>
    <w:rsid w:val="007234FA"/>
    <w:rsid w:val="00723C73"/>
    <w:rsid w:val="007243CA"/>
    <w:rsid w:val="00726987"/>
    <w:rsid w:val="0072749F"/>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26CC"/>
    <w:rsid w:val="0074329F"/>
    <w:rsid w:val="00743A3A"/>
    <w:rsid w:val="00743A6C"/>
    <w:rsid w:val="00743BCE"/>
    <w:rsid w:val="007453A0"/>
    <w:rsid w:val="00745E02"/>
    <w:rsid w:val="00747219"/>
    <w:rsid w:val="007502B9"/>
    <w:rsid w:val="00751876"/>
    <w:rsid w:val="00752431"/>
    <w:rsid w:val="0075338C"/>
    <w:rsid w:val="0075374C"/>
    <w:rsid w:val="00753F4F"/>
    <w:rsid w:val="00753F69"/>
    <w:rsid w:val="007542AC"/>
    <w:rsid w:val="007542F2"/>
    <w:rsid w:val="0075461D"/>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280"/>
    <w:rsid w:val="007753DC"/>
    <w:rsid w:val="00775CA2"/>
    <w:rsid w:val="00775E6B"/>
    <w:rsid w:val="007760C5"/>
    <w:rsid w:val="0077636D"/>
    <w:rsid w:val="007763BC"/>
    <w:rsid w:val="007770E3"/>
    <w:rsid w:val="00777FDC"/>
    <w:rsid w:val="00780573"/>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628"/>
    <w:rsid w:val="00794911"/>
    <w:rsid w:val="0079543D"/>
    <w:rsid w:val="0079580A"/>
    <w:rsid w:val="007959D5"/>
    <w:rsid w:val="00795CA0"/>
    <w:rsid w:val="00795D51"/>
    <w:rsid w:val="00796146"/>
    <w:rsid w:val="00796826"/>
    <w:rsid w:val="007969F7"/>
    <w:rsid w:val="0079731E"/>
    <w:rsid w:val="007A2354"/>
    <w:rsid w:val="007A2EA1"/>
    <w:rsid w:val="007A367B"/>
    <w:rsid w:val="007A385A"/>
    <w:rsid w:val="007A3B20"/>
    <w:rsid w:val="007A5916"/>
    <w:rsid w:val="007A5D14"/>
    <w:rsid w:val="007A7B10"/>
    <w:rsid w:val="007A7CE3"/>
    <w:rsid w:val="007B010F"/>
    <w:rsid w:val="007B06EE"/>
    <w:rsid w:val="007B07F5"/>
    <w:rsid w:val="007B1079"/>
    <w:rsid w:val="007B115C"/>
    <w:rsid w:val="007B1B29"/>
    <w:rsid w:val="007B2B60"/>
    <w:rsid w:val="007B2CBA"/>
    <w:rsid w:val="007B3250"/>
    <w:rsid w:val="007B3CB5"/>
    <w:rsid w:val="007B6403"/>
    <w:rsid w:val="007B657D"/>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03B8"/>
    <w:rsid w:val="007D0632"/>
    <w:rsid w:val="007D1000"/>
    <w:rsid w:val="007D113B"/>
    <w:rsid w:val="007D1648"/>
    <w:rsid w:val="007D2576"/>
    <w:rsid w:val="007D2F61"/>
    <w:rsid w:val="007D3DB6"/>
    <w:rsid w:val="007D49CE"/>
    <w:rsid w:val="007D5DB6"/>
    <w:rsid w:val="007D696A"/>
    <w:rsid w:val="007D698E"/>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E7D9A"/>
    <w:rsid w:val="007F0773"/>
    <w:rsid w:val="007F09D2"/>
    <w:rsid w:val="007F0A6F"/>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5D5"/>
    <w:rsid w:val="008166DE"/>
    <w:rsid w:val="00816A6C"/>
    <w:rsid w:val="0081782A"/>
    <w:rsid w:val="008200F6"/>
    <w:rsid w:val="00820F5E"/>
    <w:rsid w:val="00821BDD"/>
    <w:rsid w:val="00821F0A"/>
    <w:rsid w:val="0082232A"/>
    <w:rsid w:val="00822934"/>
    <w:rsid w:val="00823616"/>
    <w:rsid w:val="00825226"/>
    <w:rsid w:val="00825D35"/>
    <w:rsid w:val="0082711C"/>
    <w:rsid w:val="00827E8E"/>
    <w:rsid w:val="008313E1"/>
    <w:rsid w:val="0083243F"/>
    <w:rsid w:val="00832931"/>
    <w:rsid w:val="00832BE4"/>
    <w:rsid w:val="00832EDC"/>
    <w:rsid w:val="00833C7A"/>
    <w:rsid w:val="008351F9"/>
    <w:rsid w:val="008356C5"/>
    <w:rsid w:val="00836B49"/>
    <w:rsid w:val="00836F57"/>
    <w:rsid w:val="008370C3"/>
    <w:rsid w:val="00837C44"/>
    <w:rsid w:val="00840035"/>
    <w:rsid w:val="00841020"/>
    <w:rsid w:val="008412B4"/>
    <w:rsid w:val="008416D4"/>
    <w:rsid w:val="00842791"/>
    <w:rsid w:val="00842DA0"/>
    <w:rsid w:val="00843549"/>
    <w:rsid w:val="0084355F"/>
    <w:rsid w:val="00843983"/>
    <w:rsid w:val="00843F64"/>
    <w:rsid w:val="008443EB"/>
    <w:rsid w:val="0084496B"/>
    <w:rsid w:val="00844A5F"/>
    <w:rsid w:val="00844B08"/>
    <w:rsid w:val="00844D74"/>
    <w:rsid w:val="008450D6"/>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0ECC"/>
    <w:rsid w:val="00861739"/>
    <w:rsid w:val="0086193B"/>
    <w:rsid w:val="00861ABF"/>
    <w:rsid w:val="00861B5F"/>
    <w:rsid w:val="00861C20"/>
    <w:rsid w:val="00862F93"/>
    <w:rsid w:val="00863A67"/>
    <w:rsid w:val="008644B6"/>
    <w:rsid w:val="008646F2"/>
    <w:rsid w:val="008651F6"/>
    <w:rsid w:val="0086536A"/>
    <w:rsid w:val="00865A8F"/>
    <w:rsid w:val="00867D80"/>
    <w:rsid w:val="0087081D"/>
    <w:rsid w:val="00870E24"/>
    <w:rsid w:val="008710C0"/>
    <w:rsid w:val="008710DA"/>
    <w:rsid w:val="00871943"/>
    <w:rsid w:val="00871B90"/>
    <w:rsid w:val="00871F64"/>
    <w:rsid w:val="00872852"/>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6A88"/>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3767"/>
    <w:rsid w:val="008A41B2"/>
    <w:rsid w:val="008A4875"/>
    <w:rsid w:val="008A4BD9"/>
    <w:rsid w:val="008A55A4"/>
    <w:rsid w:val="008A6DA1"/>
    <w:rsid w:val="008A71F9"/>
    <w:rsid w:val="008A749F"/>
    <w:rsid w:val="008B00D8"/>
    <w:rsid w:val="008B0274"/>
    <w:rsid w:val="008B1783"/>
    <w:rsid w:val="008B1EC7"/>
    <w:rsid w:val="008B2145"/>
    <w:rsid w:val="008B2C7A"/>
    <w:rsid w:val="008B3137"/>
    <w:rsid w:val="008B3CF2"/>
    <w:rsid w:val="008B4307"/>
    <w:rsid w:val="008B46E0"/>
    <w:rsid w:val="008B49BF"/>
    <w:rsid w:val="008B5CCA"/>
    <w:rsid w:val="008B5E40"/>
    <w:rsid w:val="008B633B"/>
    <w:rsid w:val="008B7014"/>
    <w:rsid w:val="008B7127"/>
    <w:rsid w:val="008B75EB"/>
    <w:rsid w:val="008B7CD8"/>
    <w:rsid w:val="008C1636"/>
    <w:rsid w:val="008C1A8E"/>
    <w:rsid w:val="008C1E3C"/>
    <w:rsid w:val="008C231C"/>
    <w:rsid w:val="008C23E3"/>
    <w:rsid w:val="008C2B00"/>
    <w:rsid w:val="008C2F2D"/>
    <w:rsid w:val="008C6C3C"/>
    <w:rsid w:val="008C6ED6"/>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D6F99"/>
    <w:rsid w:val="008E190E"/>
    <w:rsid w:val="008E19A7"/>
    <w:rsid w:val="008E1C4F"/>
    <w:rsid w:val="008E261D"/>
    <w:rsid w:val="008E2663"/>
    <w:rsid w:val="008E2C54"/>
    <w:rsid w:val="008E3228"/>
    <w:rsid w:val="008E43F8"/>
    <w:rsid w:val="008E54BD"/>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2D7D"/>
    <w:rsid w:val="00903853"/>
    <w:rsid w:val="0090643D"/>
    <w:rsid w:val="00906FF3"/>
    <w:rsid w:val="0090786F"/>
    <w:rsid w:val="00910460"/>
    <w:rsid w:val="00910F5F"/>
    <w:rsid w:val="00911685"/>
    <w:rsid w:val="00911A2B"/>
    <w:rsid w:val="00911DEA"/>
    <w:rsid w:val="00911EE0"/>
    <w:rsid w:val="0091208C"/>
    <w:rsid w:val="009127CD"/>
    <w:rsid w:val="009133C3"/>
    <w:rsid w:val="009137AA"/>
    <w:rsid w:val="00914C09"/>
    <w:rsid w:val="00915358"/>
    <w:rsid w:val="009161B0"/>
    <w:rsid w:val="009162F6"/>
    <w:rsid w:val="0091661C"/>
    <w:rsid w:val="0091769F"/>
    <w:rsid w:val="00917E34"/>
    <w:rsid w:val="00920EE6"/>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74E"/>
    <w:rsid w:val="00955C72"/>
    <w:rsid w:val="00955F50"/>
    <w:rsid w:val="0095610B"/>
    <w:rsid w:val="0095667B"/>
    <w:rsid w:val="00956C5D"/>
    <w:rsid w:val="009576D4"/>
    <w:rsid w:val="00957A76"/>
    <w:rsid w:val="00957CD2"/>
    <w:rsid w:val="0096079A"/>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4B8C"/>
    <w:rsid w:val="009750F5"/>
    <w:rsid w:val="009755EA"/>
    <w:rsid w:val="00976662"/>
    <w:rsid w:val="00976A67"/>
    <w:rsid w:val="00977467"/>
    <w:rsid w:val="009774B1"/>
    <w:rsid w:val="00977942"/>
    <w:rsid w:val="009804E7"/>
    <w:rsid w:val="0098063E"/>
    <w:rsid w:val="00980A30"/>
    <w:rsid w:val="009831D1"/>
    <w:rsid w:val="009834E0"/>
    <w:rsid w:val="00983913"/>
    <w:rsid w:val="00983AB4"/>
    <w:rsid w:val="00983B28"/>
    <w:rsid w:val="00984330"/>
    <w:rsid w:val="0098580C"/>
    <w:rsid w:val="00985B8E"/>
    <w:rsid w:val="009863DD"/>
    <w:rsid w:val="0099100D"/>
    <w:rsid w:val="009911F4"/>
    <w:rsid w:val="00991F75"/>
    <w:rsid w:val="00991FCC"/>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9C2"/>
    <w:rsid w:val="009B6D89"/>
    <w:rsid w:val="009C08EE"/>
    <w:rsid w:val="009C1A90"/>
    <w:rsid w:val="009C24DD"/>
    <w:rsid w:val="009C2911"/>
    <w:rsid w:val="009C2F6F"/>
    <w:rsid w:val="009C30A5"/>
    <w:rsid w:val="009C4B6F"/>
    <w:rsid w:val="009C5220"/>
    <w:rsid w:val="009C5826"/>
    <w:rsid w:val="009C6705"/>
    <w:rsid w:val="009C7737"/>
    <w:rsid w:val="009C7AEC"/>
    <w:rsid w:val="009D274E"/>
    <w:rsid w:val="009D3AFA"/>
    <w:rsid w:val="009D3B5A"/>
    <w:rsid w:val="009D4BAE"/>
    <w:rsid w:val="009D4C33"/>
    <w:rsid w:val="009D4FE1"/>
    <w:rsid w:val="009D5B77"/>
    <w:rsid w:val="009D7213"/>
    <w:rsid w:val="009D7668"/>
    <w:rsid w:val="009D7D3C"/>
    <w:rsid w:val="009D7EBE"/>
    <w:rsid w:val="009E032A"/>
    <w:rsid w:val="009E0518"/>
    <w:rsid w:val="009E08E3"/>
    <w:rsid w:val="009E0F7C"/>
    <w:rsid w:val="009E24AF"/>
    <w:rsid w:val="009E303C"/>
    <w:rsid w:val="009E4611"/>
    <w:rsid w:val="009E546C"/>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4785"/>
    <w:rsid w:val="00A0535C"/>
    <w:rsid w:val="00A06031"/>
    <w:rsid w:val="00A0637A"/>
    <w:rsid w:val="00A06661"/>
    <w:rsid w:val="00A070A2"/>
    <w:rsid w:val="00A070B5"/>
    <w:rsid w:val="00A071E7"/>
    <w:rsid w:val="00A07367"/>
    <w:rsid w:val="00A07B38"/>
    <w:rsid w:val="00A07EA7"/>
    <w:rsid w:val="00A07F86"/>
    <w:rsid w:val="00A10270"/>
    <w:rsid w:val="00A11E0F"/>
    <w:rsid w:val="00A11F66"/>
    <w:rsid w:val="00A12C49"/>
    <w:rsid w:val="00A13021"/>
    <w:rsid w:val="00A13149"/>
    <w:rsid w:val="00A1334C"/>
    <w:rsid w:val="00A134C6"/>
    <w:rsid w:val="00A13C81"/>
    <w:rsid w:val="00A13F45"/>
    <w:rsid w:val="00A1457C"/>
    <w:rsid w:val="00A1477E"/>
    <w:rsid w:val="00A14A5F"/>
    <w:rsid w:val="00A150A0"/>
    <w:rsid w:val="00A15F15"/>
    <w:rsid w:val="00A15F6A"/>
    <w:rsid w:val="00A160AD"/>
    <w:rsid w:val="00A160B6"/>
    <w:rsid w:val="00A162C6"/>
    <w:rsid w:val="00A165BD"/>
    <w:rsid w:val="00A16666"/>
    <w:rsid w:val="00A174CF"/>
    <w:rsid w:val="00A17743"/>
    <w:rsid w:val="00A178FD"/>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0AF7"/>
    <w:rsid w:val="00A31391"/>
    <w:rsid w:val="00A320EC"/>
    <w:rsid w:val="00A323B8"/>
    <w:rsid w:val="00A32E51"/>
    <w:rsid w:val="00A341B1"/>
    <w:rsid w:val="00A368BC"/>
    <w:rsid w:val="00A37A9F"/>
    <w:rsid w:val="00A40BDB"/>
    <w:rsid w:val="00A40DEC"/>
    <w:rsid w:val="00A41810"/>
    <w:rsid w:val="00A41868"/>
    <w:rsid w:val="00A425E1"/>
    <w:rsid w:val="00A43AF6"/>
    <w:rsid w:val="00A445CD"/>
    <w:rsid w:val="00A45494"/>
    <w:rsid w:val="00A454BA"/>
    <w:rsid w:val="00A45B6D"/>
    <w:rsid w:val="00A465D0"/>
    <w:rsid w:val="00A465D1"/>
    <w:rsid w:val="00A469FD"/>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1BE4"/>
    <w:rsid w:val="00A73FFB"/>
    <w:rsid w:val="00A7433C"/>
    <w:rsid w:val="00A7435F"/>
    <w:rsid w:val="00A74AA8"/>
    <w:rsid w:val="00A74FE1"/>
    <w:rsid w:val="00A75B02"/>
    <w:rsid w:val="00A76EE9"/>
    <w:rsid w:val="00A771B5"/>
    <w:rsid w:val="00A77586"/>
    <w:rsid w:val="00A77644"/>
    <w:rsid w:val="00A777A3"/>
    <w:rsid w:val="00A77B7E"/>
    <w:rsid w:val="00A803D4"/>
    <w:rsid w:val="00A81D9C"/>
    <w:rsid w:val="00A82A16"/>
    <w:rsid w:val="00A82BEA"/>
    <w:rsid w:val="00A8302F"/>
    <w:rsid w:val="00A83812"/>
    <w:rsid w:val="00A83A91"/>
    <w:rsid w:val="00A84C15"/>
    <w:rsid w:val="00A851BF"/>
    <w:rsid w:val="00A86103"/>
    <w:rsid w:val="00A8692B"/>
    <w:rsid w:val="00A869EF"/>
    <w:rsid w:val="00A87457"/>
    <w:rsid w:val="00A875E1"/>
    <w:rsid w:val="00A9165E"/>
    <w:rsid w:val="00A91766"/>
    <w:rsid w:val="00A91C77"/>
    <w:rsid w:val="00A91DA3"/>
    <w:rsid w:val="00A92286"/>
    <w:rsid w:val="00A92F1F"/>
    <w:rsid w:val="00A938C7"/>
    <w:rsid w:val="00A94059"/>
    <w:rsid w:val="00A942EA"/>
    <w:rsid w:val="00A94727"/>
    <w:rsid w:val="00A9487E"/>
    <w:rsid w:val="00A94B7E"/>
    <w:rsid w:val="00A94F84"/>
    <w:rsid w:val="00A9533F"/>
    <w:rsid w:val="00A95B0D"/>
    <w:rsid w:val="00A95CD2"/>
    <w:rsid w:val="00A963C0"/>
    <w:rsid w:val="00A96D6B"/>
    <w:rsid w:val="00A978F0"/>
    <w:rsid w:val="00A97F85"/>
    <w:rsid w:val="00AA08BE"/>
    <w:rsid w:val="00AA24AF"/>
    <w:rsid w:val="00AA4CC8"/>
    <w:rsid w:val="00AA4DA7"/>
    <w:rsid w:val="00AA4EA5"/>
    <w:rsid w:val="00AA5E4D"/>
    <w:rsid w:val="00AA63A6"/>
    <w:rsid w:val="00AA6411"/>
    <w:rsid w:val="00AA6755"/>
    <w:rsid w:val="00AA73DF"/>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4A33"/>
    <w:rsid w:val="00AC5A63"/>
    <w:rsid w:val="00AC6E87"/>
    <w:rsid w:val="00AC7CC4"/>
    <w:rsid w:val="00AC7F7F"/>
    <w:rsid w:val="00AD0034"/>
    <w:rsid w:val="00AD09DD"/>
    <w:rsid w:val="00AD0F55"/>
    <w:rsid w:val="00AD1FBE"/>
    <w:rsid w:val="00AD226D"/>
    <w:rsid w:val="00AD2A00"/>
    <w:rsid w:val="00AD3219"/>
    <w:rsid w:val="00AD3237"/>
    <w:rsid w:val="00AD32C4"/>
    <w:rsid w:val="00AD3A77"/>
    <w:rsid w:val="00AD4404"/>
    <w:rsid w:val="00AD51D0"/>
    <w:rsid w:val="00AD51FF"/>
    <w:rsid w:val="00AD5DC3"/>
    <w:rsid w:val="00AD5FEA"/>
    <w:rsid w:val="00AD62C5"/>
    <w:rsid w:val="00AD6E35"/>
    <w:rsid w:val="00AD718D"/>
    <w:rsid w:val="00AD7AF9"/>
    <w:rsid w:val="00AE0D5B"/>
    <w:rsid w:val="00AE0DD5"/>
    <w:rsid w:val="00AE0F11"/>
    <w:rsid w:val="00AE1225"/>
    <w:rsid w:val="00AE169A"/>
    <w:rsid w:val="00AE1E15"/>
    <w:rsid w:val="00AE2051"/>
    <w:rsid w:val="00AE2C5B"/>
    <w:rsid w:val="00AE404C"/>
    <w:rsid w:val="00AE4CE2"/>
    <w:rsid w:val="00AE6F34"/>
    <w:rsid w:val="00AF0093"/>
    <w:rsid w:val="00AF00E8"/>
    <w:rsid w:val="00AF10DE"/>
    <w:rsid w:val="00AF21FC"/>
    <w:rsid w:val="00AF2765"/>
    <w:rsid w:val="00AF2BE8"/>
    <w:rsid w:val="00AF3D47"/>
    <w:rsid w:val="00AF3FAE"/>
    <w:rsid w:val="00AF405F"/>
    <w:rsid w:val="00AF4146"/>
    <w:rsid w:val="00AF4427"/>
    <w:rsid w:val="00AF46B8"/>
    <w:rsid w:val="00AF4AA2"/>
    <w:rsid w:val="00AF5E9F"/>
    <w:rsid w:val="00AF645B"/>
    <w:rsid w:val="00AF6E64"/>
    <w:rsid w:val="00AF78F9"/>
    <w:rsid w:val="00AF7BEB"/>
    <w:rsid w:val="00AF7FA8"/>
    <w:rsid w:val="00B001BD"/>
    <w:rsid w:val="00B00B7B"/>
    <w:rsid w:val="00B00E49"/>
    <w:rsid w:val="00B00EC9"/>
    <w:rsid w:val="00B01D77"/>
    <w:rsid w:val="00B0245A"/>
    <w:rsid w:val="00B02F3B"/>
    <w:rsid w:val="00B03389"/>
    <w:rsid w:val="00B03CBB"/>
    <w:rsid w:val="00B03F84"/>
    <w:rsid w:val="00B041DA"/>
    <w:rsid w:val="00B04DFB"/>
    <w:rsid w:val="00B054CD"/>
    <w:rsid w:val="00B05BE2"/>
    <w:rsid w:val="00B063C5"/>
    <w:rsid w:val="00B070D4"/>
    <w:rsid w:val="00B07C65"/>
    <w:rsid w:val="00B07C77"/>
    <w:rsid w:val="00B103CF"/>
    <w:rsid w:val="00B11702"/>
    <w:rsid w:val="00B12033"/>
    <w:rsid w:val="00B127AD"/>
    <w:rsid w:val="00B12B1F"/>
    <w:rsid w:val="00B13763"/>
    <w:rsid w:val="00B14400"/>
    <w:rsid w:val="00B14716"/>
    <w:rsid w:val="00B147D8"/>
    <w:rsid w:val="00B148CE"/>
    <w:rsid w:val="00B15945"/>
    <w:rsid w:val="00B15C06"/>
    <w:rsid w:val="00B15E4C"/>
    <w:rsid w:val="00B1671C"/>
    <w:rsid w:val="00B172AC"/>
    <w:rsid w:val="00B20637"/>
    <w:rsid w:val="00B20AC3"/>
    <w:rsid w:val="00B22102"/>
    <w:rsid w:val="00B2261A"/>
    <w:rsid w:val="00B23DE6"/>
    <w:rsid w:val="00B24A0D"/>
    <w:rsid w:val="00B26681"/>
    <w:rsid w:val="00B27D69"/>
    <w:rsid w:val="00B309E7"/>
    <w:rsid w:val="00B30C7D"/>
    <w:rsid w:val="00B310F7"/>
    <w:rsid w:val="00B316A9"/>
    <w:rsid w:val="00B32250"/>
    <w:rsid w:val="00B3232E"/>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1D64"/>
    <w:rsid w:val="00B5245D"/>
    <w:rsid w:val="00B524AA"/>
    <w:rsid w:val="00B53865"/>
    <w:rsid w:val="00B53C61"/>
    <w:rsid w:val="00B545F2"/>
    <w:rsid w:val="00B5482F"/>
    <w:rsid w:val="00B5538D"/>
    <w:rsid w:val="00B55622"/>
    <w:rsid w:val="00B5581C"/>
    <w:rsid w:val="00B56554"/>
    <w:rsid w:val="00B56B41"/>
    <w:rsid w:val="00B56EB4"/>
    <w:rsid w:val="00B57ED2"/>
    <w:rsid w:val="00B60D94"/>
    <w:rsid w:val="00B6322C"/>
    <w:rsid w:val="00B63439"/>
    <w:rsid w:val="00B63E1F"/>
    <w:rsid w:val="00B65DD8"/>
    <w:rsid w:val="00B677C5"/>
    <w:rsid w:val="00B701E1"/>
    <w:rsid w:val="00B70B40"/>
    <w:rsid w:val="00B71421"/>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F74"/>
    <w:rsid w:val="00B8306B"/>
    <w:rsid w:val="00B844E2"/>
    <w:rsid w:val="00B8459D"/>
    <w:rsid w:val="00B847A7"/>
    <w:rsid w:val="00B85B07"/>
    <w:rsid w:val="00B865E2"/>
    <w:rsid w:val="00B86EEA"/>
    <w:rsid w:val="00B87828"/>
    <w:rsid w:val="00B878A6"/>
    <w:rsid w:val="00B87AA1"/>
    <w:rsid w:val="00B91333"/>
    <w:rsid w:val="00B91B86"/>
    <w:rsid w:val="00B9236F"/>
    <w:rsid w:val="00B92C49"/>
    <w:rsid w:val="00B931F3"/>
    <w:rsid w:val="00B932B4"/>
    <w:rsid w:val="00B934B7"/>
    <w:rsid w:val="00B94173"/>
    <w:rsid w:val="00B9437D"/>
    <w:rsid w:val="00B949C9"/>
    <w:rsid w:val="00B94E0E"/>
    <w:rsid w:val="00B951C2"/>
    <w:rsid w:val="00B96B1B"/>
    <w:rsid w:val="00B96D9B"/>
    <w:rsid w:val="00B97A6F"/>
    <w:rsid w:val="00B97A91"/>
    <w:rsid w:val="00B97C75"/>
    <w:rsid w:val="00B97DF8"/>
    <w:rsid w:val="00BA065E"/>
    <w:rsid w:val="00BA171E"/>
    <w:rsid w:val="00BA2409"/>
    <w:rsid w:val="00BA2D9A"/>
    <w:rsid w:val="00BA3045"/>
    <w:rsid w:val="00BA3C8C"/>
    <w:rsid w:val="00BA4B29"/>
    <w:rsid w:val="00BA4B36"/>
    <w:rsid w:val="00BA58FF"/>
    <w:rsid w:val="00BA5C02"/>
    <w:rsid w:val="00BA5F0A"/>
    <w:rsid w:val="00BA6875"/>
    <w:rsid w:val="00BB03F1"/>
    <w:rsid w:val="00BB08E8"/>
    <w:rsid w:val="00BB24DA"/>
    <w:rsid w:val="00BB3D4B"/>
    <w:rsid w:val="00BB4CA6"/>
    <w:rsid w:val="00BB5F56"/>
    <w:rsid w:val="00BB7D59"/>
    <w:rsid w:val="00BC067F"/>
    <w:rsid w:val="00BC11E9"/>
    <w:rsid w:val="00BC1C0E"/>
    <w:rsid w:val="00BC380F"/>
    <w:rsid w:val="00BC3962"/>
    <w:rsid w:val="00BC3BCF"/>
    <w:rsid w:val="00BC5DE9"/>
    <w:rsid w:val="00BC614B"/>
    <w:rsid w:val="00BC6CC3"/>
    <w:rsid w:val="00BD0296"/>
    <w:rsid w:val="00BD09F4"/>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307"/>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290"/>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983"/>
    <w:rsid w:val="00C15BEA"/>
    <w:rsid w:val="00C16129"/>
    <w:rsid w:val="00C1674A"/>
    <w:rsid w:val="00C1777A"/>
    <w:rsid w:val="00C2023F"/>
    <w:rsid w:val="00C204D9"/>
    <w:rsid w:val="00C205F1"/>
    <w:rsid w:val="00C20CCC"/>
    <w:rsid w:val="00C20D18"/>
    <w:rsid w:val="00C20FBE"/>
    <w:rsid w:val="00C21B31"/>
    <w:rsid w:val="00C21F8A"/>
    <w:rsid w:val="00C222FD"/>
    <w:rsid w:val="00C22AB1"/>
    <w:rsid w:val="00C236E0"/>
    <w:rsid w:val="00C2381F"/>
    <w:rsid w:val="00C23AE5"/>
    <w:rsid w:val="00C23C5F"/>
    <w:rsid w:val="00C2485E"/>
    <w:rsid w:val="00C24DC4"/>
    <w:rsid w:val="00C25B30"/>
    <w:rsid w:val="00C26073"/>
    <w:rsid w:val="00C27356"/>
    <w:rsid w:val="00C30AC7"/>
    <w:rsid w:val="00C31434"/>
    <w:rsid w:val="00C31D91"/>
    <w:rsid w:val="00C3226C"/>
    <w:rsid w:val="00C3256B"/>
    <w:rsid w:val="00C32D7E"/>
    <w:rsid w:val="00C330CB"/>
    <w:rsid w:val="00C330DC"/>
    <w:rsid w:val="00C33260"/>
    <w:rsid w:val="00C342DD"/>
    <w:rsid w:val="00C344FD"/>
    <w:rsid w:val="00C35582"/>
    <w:rsid w:val="00C36143"/>
    <w:rsid w:val="00C36196"/>
    <w:rsid w:val="00C36AAE"/>
    <w:rsid w:val="00C37072"/>
    <w:rsid w:val="00C37874"/>
    <w:rsid w:val="00C407D4"/>
    <w:rsid w:val="00C40C46"/>
    <w:rsid w:val="00C40CEF"/>
    <w:rsid w:val="00C4230A"/>
    <w:rsid w:val="00C426F1"/>
    <w:rsid w:val="00C42889"/>
    <w:rsid w:val="00C43395"/>
    <w:rsid w:val="00C43A14"/>
    <w:rsid w:val="00C4417F"/>
    <w:rsid w:val="00C441EC"/>
    <w:rsid w:val="00C4475B"/>
    <w:rsid w:val="00C44A8F"/>
    <w:rsid w:val="00C450AE"/>
    <w:rsid w:val="00C45287"/>
    <w:rsid w:val="00C453F4"/>
    <w:rsid w:val="00C46C09"/>
    <w:rsid w:val="00C472F9"/>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5486"/>
    <w:rsid w:val="00C55CF4"/>
    <w:rsid w:val="00C56875"/>
    <w:rsid w:val="00C56B82"/>
    <w:rsid w:val="00C56C76"/>
    <w:rsid w:val="00C57DE9"/>
    <w:rsid w:val="00C60170"/>
    <w:rsid w:val="00C6061A"/>
    <w:rsid w:val="00C6129D"/>
    <w:rsid w:val="00C61659"/>
    <w:rsid w:val="00C618EE"/>
    <w:rsid w:val="00C61AE2"/>
    <w:rsid w:val="00C63169"/>
    <w:rsid w:val="00C63781"/>
    <w:rsid w:val="00C638F6"/>
    <w:rsid w:val="00C64620"/>
    <w:rsid w:val="00C64908"/>
    <w:rsid w:val="00C65933"/>
    <w:rsid w:val="00C72585"/>
    <w:rsid w:val="00C72877"/>
    <w:rsid w:val="00C738D4"/>
    <w:rsid w:val="00C7401E"/>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28D2"/>
    <w:rsid w:val="00C83D25"/>
    <w:rsid w:val="00C8401A"/>
    <w:rsid w:val="00C840B8"/>
    <w:rsid w:val="00C84801"/>
    <w:rsid w:val="00C848C0"/>
    <w:rsid w:val="00C85262"/>
    <w:rsid w:val="00C85656"/>
    <w:rsid w:val="00C857B6"/>
    <w:rsid w:val="00C86611"/>
    <w:rsid w:val="00C86700"/>
    <w:rsid w:val="00C86FCE"/>
    <w:rsid w:val="00C90747"/>
    <w:rsid w:val="00C910E8"/>
    <w:rsid w:val="00C92146"/>
    <w:rsid w:val="00C92F57"/>
    <w:rsid w:val="00C92FF0"/>
    <w:rsid w:val="00C9366D"/>
    <w:rsid w:val="00C9396E"/>
    <w:rsid w:val="00C93B92"/>
    <w:rsid w:val="00C95688"/>
    <w:rsid w:val="00C97DDF"/>
    <w:rsid w:val="00CA00A1"/>
    <w:rsid w:val="00CA0FEE"/>
    <w:rsid w:val="00CA141D"/>
    <w:rsid w:val="00CA21AB"/>
    <w:rsid w:val="00CA24B2"/>
    <w:rsid w:val="00CA470C"/>
    <w:rsid w:val="00CA52BE"/>
    <w:rsid w:val="00CA5368"/>
    <w:rsid w:val="00CA56B4"/>
    <w:rsid w:val="00CA5719"/>
    <w:rsid w:val="00CA5814"/>
    <w:rsid w:val="00CA6247"/>
    <w:rsid w:val="00CA7A16"/>
    <w:rsid w:val="00CB0366"/>
    <w:rsid w:val="00CB1092"/>
    <w:rsid w:val="00CB2616"/>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5ECB"/>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23F3"/>
    <w:rsid w:val="00CE313E"/>
    <w:rsid w:val="00CE3833"/>
    <w:rsid w:val="00CE3D5E"/>
    <w:rsid w:val="00CE43EA"/>
    <w:rsid w:val="00CE4674"/>
    <w:rsid w:val="00CE5E8D"/>
    <w:rsid w:val="00CE6ED2"/>
    <w:rsid w:val="00CE7189"/>
    <w:rsid w:val="00CE7327"/>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C7"/>
    <w:rsid w:val="00D01CD3"/>
    <w:rsid w:val="00D0390C"/>
    <w:rsid w:val="00D0452B"/>
    <w:rsid w:val="00D04E31"/>
    <w:rsid w:val="00D04FBC"/>
    <w:rsid w:val="00D05D7F"/>
    <w:rsid w:val="00D06051"/>
    <w:rsid w:val="00D0640C"/>
    <w:rsid w:val="00D064E3"/>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252D"/>
    <w:rsid w:val="00D33298"/>
    <w:rsid w:val="00D3394A"/>
    <w:rsid w:val="00D33C0F"/>
    <w:rsid w:val="00D33D67"/>
    <w:rsid w:val="00D341CF"/>
    <w:rsid w:val="00D34787"/>
    <w:rsid w:val="00D3481A"/>
    <w:rsid w:val="00D34C9F"/>
    <w:rsid w:val="00D350AE"/>
    <w:rsid w:val="00D35B99"/>
    <w:rsid w:val="00D35D9E"/>
    <w:rsid w:val="00D406C1"/>
    <w:rsid w:val="00D4160B"/>
    <w:rsid w:val="00D41A52"/>
    <w:rsid w:val="00D41BD6"/>
    <w:rsid w:val="00D41C2C"/>
    <w:rsid w:val="00D41F15"/>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74E"/>
    <w:rsid w:val="00D539FB"/>
    <w:rsid w:val="00D5453E"/>
    <w:rsid w:val="00D54BA9"/>
    <w:rsid w:val="00D55B03"/>
    <w:rsid w:val="00D55BE0"/>
    <w:rsid w:val="00D60800"/>
    <w:rsid w:val="00D610EE"/>
    <w:rsid w:val="00D617BA"/>
    <w:rsid w:val="00D61D30"/>
    <w:rsid w:val="00D62571"/>
    <w:rsid w:val="00D628DC"/>
    <w:rsid w:val="00D63ED4"/>
    <w:rsid w:val="00D657B8"/>
    <w:rsid w:val="00D65930"/>
    <w:rsid w:val="00D65C37"/>
    <w:rsid w:val="00D663A1"/>
    <w:rsid w:val="00D66F52"/>
    <w:rsid w:val="00D67090"/>
    <w:rsid w:val="00D67189"/>
    <w:rsid w:val="00D6766A"/>
    <w:rsid w:val="00D67A55"/>
    <w:rsid w:val="00D67DCB"/>
    <w:rsid w:val="00D70CA9"/>
    <w:rsid w:val="00D71398"/>
    <w:rsid w:val="00D71A04"/>
    <w:rsid w:val="00D7229D"/>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3C7"/>
    <w:rsid w:val="00D87451"/>
    <w:rsid w:val="00D90105"/>
    <w:rsid w:val="00D904D9"/>
    <w:rsid w:val="00D91213"/>
    <w:rsid w:val="00D91EB0"/>
    <w:rsid w:val="00D92585"/>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6AF"/>
    <w:rsid w:val="00DB2E37"/>
    <w:rsid w:val="00DB31CE"/>
    <w:rsid w:val="00DB3FE7"/>
    <w:rsid w:val="00DB47E9"/>
    <w:rsid w:val="00DB4A6B"/>
    <w:rsid w:val="00DB4D80"/>
    <w:rsid w:val="00DB5D96"/>
    <w:rsid w:val="00DB64B4"/>
    <w:rsid w:val="00DB66AA"/>
    <w:rsid w:val="00DB6D9C"/>
    <w:rsid w:val="00DB6ED9"/>
    <w:rsid w:val="00DB7AB8"/>
    <w:rsid w:val="00DB7E21"/>
    <w:rsid w:val="00DC0CBB"/>
    <w:rsid w:val="00DC17FE"/>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474A"/>
    <w:rsid w:val="00DD5C23"/>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5F27"/>
    <w:rsid w:val="00DF5FB4"/>
    <w:rsid w:val="00DF6A15"/>
    <w:rsid w:val="00E002FC"/>
    <w:rsid w:val="00E00D1E"/>
    <w:rsid w:val="00E01324"/>
    <w:rsid w:val="00E01454"/>
    <w:rsid w:val="00E0250D"/>
    <w:rsid w:val="00E03418"/>
    <w:rsid w:val="00E036F9"/>
    <w:rsid w:val="00E03E1D"/>
    <w:rsid w:val="00E0496A"/>
    <w:rsid w:val="00E04C00"/>
    <w:rsid w:val="00E056B5"/>
    <w:rsid w:val="00E05F15"/>
    <w:rsid w:val="00E064C3"/>
    <w:rsid w:val="00E06713"/>
    <w:rsid w:val="00E06829"/>
    <w:rsid w:val="00E068A8"/>
    <w:rsid w:val="00E10CF8"/>
    <w:rsid w:val="00E11D02"/>
    <w:rsid w:val="00E12D8D"/>
    <w:rsid w:val="00E12F50"/>
    <w:rsid w:val="00E1311C"/>
    <w:rsid w:val="00E1328E"/>
    <w:rsid w:val="00E132D5"/>
    <w:rsid w:val="00E13356"/>
    <w:rsid w:val="00E13667"/>
    <w:rsid w:val="00E13F73"/>
    <w:rsid w:val="00E1456F"/>
    <w:rsid w:val="00E14ADA"/>
    <w:rsid w:val="00E14C12"/>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490B"/>
    <w:rsid w:val="00E4538E"/>
    <w:rsid w:val="00E45FBC"/>
    <w:rsid w:val="00E462B0"/>
    <w:rsid w:val="00E4649B"/>
    <w:rsid w:val="00E465AE"/>
    <w:rsid w:val="00E46970"/>
    <w:rsid w:val="00E46E42"/>
    <w:rsid w:val="00E474C0"/>
    <w:rsid w:val="00E47573"/>
    <w:rsid w:val="00E47C70"/>
    <w:rsid w:val="00E47C8C"/>
    <w:rsid w:val="00E5189D"/>
    <w:rsid w:val="00E51E8B"/>
    <w:rsid w:val="00E52142"/>
    <w:rsid w:val="00E53023"/>
    <w:rsid w:val="00E53EDF"/>
    <w:rsid w:val="00E53FE0"/>
    <w:rsid w:val="00E550A1"/>
    <w:rsid w:val="00E556A9"/>
    <w:rsid w:val="00E57708"/>
    <w:rsid w:val="00E57E97"/>
    <w:rsid w:val="00E60BB7"/>
    <w:rsid w:val="00E62107"/>
    <w:rsid w:val="00E62753"/>
    <w:rsid w:val="00E632D3"/>
    <w:rsid w:val="00E63E28"/>
    <w:rsid w:val="00E643D8"/>
    <w:rsid w:val="00E64E6E"/>
    <w:rsid w:val="00E6561C"/>
    <w:rsid w:val="00E65EE8"/>
    <w:rsid w:val="00E663E8"/>
    <w:rsid w:val="00E67FC3"/>
    <w:rsid w:val="00E706CB"/>
    <w:rsid w:val="00E709B9"/>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8B6"/>
    <w:rsid w:val="00E80D97"/>
    <w:rsid w:val="00E80F65"/>
    <w:rsid w:val="00E8168A"/>
    <w:rsid w:val="00E81C7D"/>
    <w:rsid w:val="00E82897"/>
    <w:rsid w:val="00E83A53"/>
    <w:rsid w:val="00E840D7"/>
    <w:rsid w:val="00E84812"/>
    <w:rsid w:val="00E84A52"/>
    <w:rsid w:val="00E856A5"/>
    <w:rsid w:val="00E85A6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33E8"/>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76A7"/>
    <w:rsid w:val="00EC038A"/>
    <w:rsid w:val="00EC06BC"/>
    <w:rsid w:val="00EC37C3"/>
    <w:rsid w:val="00EC3926"/>
    <w:rsid w:val="00EC3B1D"/>
    <w:rsid w:val="00EC3BB6"/>
    <w:rsid w:val="00EC7044"/>
    <w:rsid w:val="00EC7054"/>
    <w:rsid w:val="00EC70F4"/>
    <w:rsid w:val="00EC761C"/>
    <w:rsid w:val="00EC779F"/>
    <w:rsid w:val="00ED073D"/>
    <w:rsid w:val="00ED128A"/>
    <w:rsid w:val="00ED142A"/>
    <w:rsid w:val="00ED243C"/>
    <w:rsid w:val="00ED2756"/>
    <w:rsid w:val="00ED45FD"/>
    <w:rsid w:val="00ED4A93"/>
    <w:rsid w:val="00ED61FD"/>
    <w:rsid w:val="00ED7CF3"/>
    <w:rsid w:val="00EE002C"/>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19BC"/>
    <w:rsid w:val="00EF280B"/>
    <w:rsid w:val="00EF2D7F"/>
    <w:rsid w:val="00EF3968"/>
    <w:rsid w:val="00EF3A0B"/>
    <w:rsid w:val="00EF3F8D"/>
    <w:rsid w:val="00EF4156"/>
    <w:rsid w:val="00EF5717"/>
    <w:rsid w:val="00EF61D8"/>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5CFB"/>
    <w:rsid w:val="00F16296"/>
    <w:rsid w:val="00F165E7"/>
    <w:rsid w:val="00F165FE"/>
    <w:rsid w:val="00F1686D"/>
    <w:rsid w:val="00F16B2D"/>
    <w:rsid w:val="00F16C4F"/>
    <w:rsid w:val="00F17B3D"/>
    <w:rsid w:val="00F17B3E"/>
    <w:rsid w:val="00F17E54"/>
    <w:rsid w:val="00F212D2"/>
    <w:rsid w:val="00F213DE"/>
    <w:rsid w:val="00F21AAD"/>
    <w:rsid w:val="00F21B9F"/>
    <w:rsid w:val="00F22209"/>
    <w:rsid w:val="00F248B9"/>
    <w:rsid w:val="00F24993"/>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AB0"/>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0F75"/>
    <w:rsid w:val="00F51DA3"/>
    <w:rsid w:val="00F5225E"/>
    <w:rsid w:val="00F52F91"/>
    <w:rsid w:val="00F5308C"/>
    <w:rsid w:val="00F533FB"/>
    <w:rsid w:val="00F534C3"/>
    <w:rsid w:val="00F540C7"/>
    <w:rsid w:val="00F55436"/>
    <w:rsid w:val="00F5588D"/>
    <w:rsid w:val="00F55F68"/>
    <w:rsid w:val="00F572BF"/>
    <w:rsid w:val="00F5791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779"/>
    <w:rsid w:val="00F67823"/>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0395"/>
    <w:rsid w:val="00F81A51"/>
    <w:rsid w:val="00F82820"/>
    <w:rsid w:val="00F8284E"/>
    <w:rsid w:val="00F83276"/>
    <w:rsid w:val="00F8333C"/>
    <w:rsid w:val="00F84629"/>
    <w:rsid w:val="00F847CB"/>
    <w:rsid w:val="00F84BCF"/>
    <w:rsid w:val="00F85039"/>
    <w:rsid w:val="00F85181"/>
    <w:rsid w:val="00F852BF"/>
    <w:rsid w:val="00F85A1A"/>
    <w:rsid w:val="00F90003"/>
    <w:rsid w:val="00F9005E"/>
    <w:rsid w:val="00F903E5"/>
    <w:rsid w:val="00F90CCF"/>
    <w:rsid w:val="00F91690"/>
    <w:rsid w:val="00F91C13"/>
    <w:rsid w:val="00F920D8"/>
    <w:rsid w:val="00F9266C"/>
    <w:rsid w:val="00F92AF7"/>
    <w:rsid w:val="00F93510"/>
    <w:rsid w:val="00F93586"/>
    <w:rsid w:val="00F93A2E"/>
    <w:rsid w:val="00F94166"/>
    <w:rsid w:val="00F9537C"/>
    <w:rsid w:val="00F95F33"/>
    <w:rsid w:val="00F96288"/>
    <w:rsid w:val="00F969AB"/>
    <w:rsid w:val="00F978B1"/>
    <w:rsid w:val="00F97B2E"/>
    <w:rsid w:val="00F97D70"/>
    <w:rsid w:val="00FA00FA"/>
    <w:rsid w:val="00FA02F3"/>
    <w:rsid w:val="00FA068E"/>
    <w:rsid w:val="00FA08B8"/>
    <w:rsid w:val="00FA0960"/>
    <w:rsid w:val="00FA0B6C"/>
    <w:rsid w:val="00FA1417"/>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07E9"/>
    <w:rsid w:val="00FD1507"/>
    <w:rsid w:val="00FD1EB5"/>
    <w:rsid w:val="00FD23AC"/>
    <w:rsid w:val="00FD2B6F"/>
    <w:rsid w:val="00FD2E12"/>
    <w:rsid w:val="00FD3879"/>
    <w:rsid w:val="00FD3A7F"/>
    <w:rsid w:val="00FD3ADD"/>
    <w:rsid w:val="00FD3F04"/>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1FE56F2"/>
    <w:rsid w:val="041239C3"/>
    <w:rsid w:val="0643CDD1"/>
    <w:rsid w:val="0801E391"/>
    <w:rsid w:val="0A85571D"/>
    <w:rsid w:val="0BC21E25"/>
    <w:rsid w:val="0ED12711"/>
    <w:rsid w:val="17750BF2"/>
    <w:rsid w:val="1AE22EC9"/>
    <w:rsid w:val="1FAC70B5"/>
    <w:rsid w:val="2150C195"/>
    <w:rsid w:val="2556B343"/>
    <w:rsid w:val="268681F9"/>
    <w:rsid w:val="30CCBFB7"/>
    <w:rsid w:val="31095AFC"/>
    <w:rsid w:val="374DABDD"/>
    <w:rsid w:val="39D4CE6D"/>
    <w:rsid w:val="3A6EE75D"/>
    <w:rsid w:val="3B61D342"/>
    <w:rsid w:val="3B693A0B"/>
    <w:rsid w:val="3B9653D3"/>
    <w:rsid w:val="4628A7C9"/>
    <w:rsid w:val="4828AFF4"/>
    <w:rsid w:val="4868D70D"/>
    <w:rsid w:val="49C577A4"/>
    <w:rsid w:val="4E8AEDDA"/>
    <w:rsid w:val="54EA6DC4"/>
    <w:rsid w:val="5557D1FF"/>
    <w:rsid w:val="55948FCD"/>
    <w:rsid w:val="599580D1"/>
    <w:rsid w:val="5C354A6E"/>
    <w:rsid w:val="5D54454F"/>
    <w:rsid w:val="5DC66005"/>
    <w:rsid w:val="62B1AE8E"/>
    <w:rsid w:val="6B6B8CD7"/>
    <w:rsid w:val="6B77653B"/>
    <w:rsid w:val="6B8249FA"/>
    <w:rsid w:val="709AE702"/>
    <w:rsid w:val="70C2528E"/>
    <w:rsid w:val="717D8870"/>
    <w:rsid w:val="744115FA"/>
    <w:rsid w:val="74B9ECB1"/>
    <w:rsid w:val="783EE739"/>
    <w:rsid w:val="7A3F209D"/>
    <w:rsid w:val="7A843D77"/>
    <w:rsid w:val="7C5AE757"/>
    <w:rsid w:val="7CCA7F27"/>
    <w:rsid w:val="7CDD99A8"/>
    <w:rsid w:val="7F943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B320"/>
  <w15:chartTrackingRefBased/>
  <w15:docId w15:val="{F3C35410-6161-4EFC-A685-DF70CC8F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311C2D"/>
    <w:rPr>
      <w:sz w:val="22"/>
      <w:szCs w:val="22"/>
      <w:lang w:val="en-GB"/>
    </w:rPr>
  </w:style>
  <w:style w:type="paragraph" w:styleId="berschrift1">
    <w:name w:val="heading 1"/>
    <w:basedOn w:val="Standard"/>
    <w:next w:val="Standard"/>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uiPriority w:val="9"/>
    <w:unhideWhenUsed/>
    <w:qFormat/>
    <w:rsid w:val="00506509"/>
    <w:pPr>
      <w:outlineLvl w:val="1"/>
    </w:pPr>
    <w:rPr>
      <w:color w:val="134094" w:themeColor="accent1"/>
      <w:sz w:val="24"/>
    </w:rPr>
  </w:style>
  <w:style w:type="paragraph" w:styleId="berschrift3">
    <w:name w:val="heading 3"/>
    <w:basedOn w:val="Standard"/>
    <w:next w:val="Standard"/>
    <w:uiPriority w:val="9"/>
    <w:unhideWhenUsed/>
    <w:qFormat/>
    <w:rsid w:val="00506509"/>
    <w:pPr>
      <w:outlineLvl w:val="2"/>
    </w:pPr>
    <w:rPr>
      <w:color w:val="134094" w:themeColor="accent1"/>
    </w:rPr>
  </w:style>
  <w:style w:type="paragraph" w:styleId="berschrift4">
    <w:name w:val="heading 4"/>
    <w:basedOn w:val="Standard"/>
    <w:next w:val="Standard"/>
    <w:uiPriority w:val="9"/>
    <w:unhideWhenUsed/>
    <w:qFormat/>
    <w:rsid w:val="005D6FD9"/>
    <w:pPr>
      <w:outlineLvl w:val="3"/>
    </w:pPr>
    <w:rPr>
      <w:color w:val="134094" w:themeColor="accent1"/>
    </w:rPr>
  </w:style>
  <w:style w:type="paragraph" w:styleId="berschrift5">
    <w:name w:val="heading 5"/>
    <w:basedOn w:val="Standard"/>
    <w:next w:val="Standard"/>
    <w:uiPriority w:val="9"/>
    <w:unhideWhenUsed/>
    <w:qFormat/>
    <w:rsid w:val="005D6FD9"/>
    <w:pPr>
      <w:outlineLvl w:val="4"/>
    </w:pPr>
    <w:rPr>
      <w:color w:val="134094" w:themeColor="accent1"/>
    </w:rPr>
  </w:style>
  <w:style w:type="paragraph" w:styleId="berschrift6">
    <w:name w:val="heading 6"/>
    <w:basedOn w:val="Standard"/>
    <w:next w:val="Standard"/>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mmentText1">
    <w:name w:val="Comment Text1"/>
    <w:basedOn w:val="Standard"/>
    <w:link w:val="CommentTextChar"/>
    <w:uiPriority w:val="99"/>
    <w:unhideWhenUsed/>
    <w:rsid w:val="00682F88"/>
    <w:rPr>
      <w:sz w:val="20"/>
      <w:szCs w:val="20"/>
    </w:rPr>
  </w:style>
  <w:style w:type="character" w:customStyle="1" w:styleId="CommentTextChar">
    <w:name w:val="Comment Text Char"/>
    <w:basedOn w:val="Absatz-Standardschriftart"/>
    <w:link w:val="CommentText1"/>
    <w:uiPriority w:val="99"/>
    <w:rsid w:val="00682F88"/>
    <w:rPr>
      <w:lang w:val="en-GB"/>
    </w:rPr>
  </w:style>
  <w:style w:type="paragraph" w:customStyle="1" w:styleId="CommentSubject1">
    <w:name w:val="Comment Subject1"/>
    <w:basedOn w:val="CommentText1"/>
    <w:next w:val="CommentText1"/>
    <w:link w:val="CommentSubjectChar"/>
    <w:uiPriority w:val="99"/>
    <w:semiHidden/>
    <w:unhideWhenUsed/>
    <w:rsid w:val="00682F88"/>
    <w:rPr>
      <w:b/>
      <w:bCs/>
    </w:rPr>
  </w:style>
  <w:style w:type="character" w:customStyle="1" w:styleId="CommentSubjectChar">
    <w:name w:val="Comment Subject Char"/>
    <w:basedOn w:val="CommentTextChar"/>
    <w:link w:val="CommentSubject1"/>
    <w:uiPriority w:val="99"/>
    <w:semiHidden/>
    <w:rsid w:val="00682F88"/>
    <w:rPr>
      <w:b/>
      <w:bCs/>
      <w:lang w:val="en-GB"/>
    </w:rPr>
  </w:style>
  <w:style w:type="paragraph" w:styleId="Kopfzeile">
    <w:name w:val="header"/>
    <w:basedOn w:val="Standard"/>
    <w:link w:val="KopfzeileZchn1"/>
    <w:uiPriority w:val="99"/>
    <w:unhideWhenUsed/>
    <w:rsid w:val="0072749F"/>
    <w:pPr>
      <w:tabs>
        <w:tab w:val="center" w:pos="4536"/>
        <w:tab w:val="right" w:pos="9072"/>
      </w:tabs>
    </w:pPr>
  </w:style>
  <w:style w:type="character" w:customStyle="1" w:styleId="KopfzeileZchn1">
    <w:name w:val="Kopfzeile Zchn1"/>
    <w:basedOn w:val="Absatz-Standardschriftart"/>
    <w:link w:val="Kopfzeile"/>
    <w:uiPriority w:val="99"/>
    <w:semiHidden/>
    <w:rsid w:val="0072749F"/>
    <w:rPr>
      <w:sz w:val="22"/>
      <w:szCs w:val="22"/>
      <w:lang w:val="en-GB"/>
    </w:rPr>
  </w:style>
  <w:style w:type="paragraph" w:styleId="Fuzeile">
    <w:name w:val="footer"/>
    <w:basedOn w:val="Standard"/>
    <w:link w:val="FuzeileZchn1"/>
    <w:uiPriority w:val="99"/>
    <w:unhideWhenUsed/>
    <w:rsid w:val="0072749F"/>
    <w:pPr>
      <w:tabs>
        <w:tab w:val="center" w:pos="4536"/>
        <w:tab w:val="right" w:pos="9072"/>
      </w:tabs>
    </w:pPr>
  </w:style>
  <w:style w:type="character" w:customStyle="1" w:styleId="FuzeileZchn1">
    <w:name w:val="Fußzeile Zchn1"/>
    <w:basedOn w:val="Absatz-Standardschriftart"/>
    <w:link w:val="Fuzeile"/>
    <w:uiPriority w:val="99"/>
    <w:semiHidden/>
    <w:rsid w:val="0072749F"/>
    <w:rPr>
      <w:sz w:val="22"/>
      <w:szCs w:val="22"/>
      <w:lang w:val="en-GB"/>
    </w:rPr>
  </w:style>
  <w:style w:type="character" w:customStyle="1" w:styleId="TitleChar1">
    <w:name w:val="Title Char1"/>
    <w:basedOn w:val="Absatz-Standardschriftart"/>
    <w:uiPriority w:val="10"/>
    <w:rsid w:val="00682F88"/>
    <w:rPr>
      <w:rFonts w:asciiTheme="majorHAnsi" w:eastAsiaTheme="majorEastAsia" w:hAnsiTheme="majorHAnsi" w:cstheme="majorBidi"/>
      <w:spacing w:val="-10"/>
      <w:kern w:val="28"/>
      <w:sz w:val="56"/>
      <w:szCs w:val="56"/>
      <w:lang w:val="en-GB"/>
    </w:rPr>
  </w:style>
  <w:style w:type="character" w:customStyle="1" w:styleId="SubtitleChar1">
    <w:name w:val="Subtitle Char1"/>
    <w:basedOn w:val="Absatz-Standardschriftart"/>
    <w:uiPriority w:val="11"/>
    <w:rsid w:val="00682F88"/>
    <w:rPr>
      <w:rFonts w:asciiTheme="minorHAnsi" w:eastAsiaTheme="majorEastAsia" w:hAnsiTheme="minorHAnsi" w:cstheme="majorBidi"/>
      <w:color w:val="595959" w:themeColor="text1" w:themeTint="A6"/>
      <w:spacing w:val="15"/>
      <w:sz w:val="28"/>
      <w:szCs w:val="28"/>
      <w:lang w:val="en-GB"/>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Fett">
    <w:name w:val="Strong"/>
    <w:basedOn w:val="Absatz-Standardschriftart"/>
    <w:uiPriority w:val="22"/>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customStyle="1" w:styleId="QuoteChar1">
    <w:name w:val="Quote Char1"/>
    <w:basedOn w:val="Absatz-Standardschriftart"/>
    <w:uiPriority w:val="29"/>
    <w:rsid w:val="00682F88"/>
    <w:rPr>
      <w:i/>
      <w:iCs/>
      <w:color w:val="404040" w:themeColor="text1" w:themeTint="BF"/>
      <w:sz w:val="22"/>
      <w:szCs w:val="22"/>
      <w:lang w:val="en-GB"/>
    </w:rPr>
  </w:style>
  <w:style w:type="character" w:customStyle="1" w:styleId="IntenseQuoteChar1">
    <w:name w:val="Intense Quote Char1"/>
    <w:basedOn w:val="Absatz-Standardschriftart"/>
    <w:uiPriority w:val="30"/>
    <w:rsid w:val="00682F88"/>
    <w:rPr>
      <w:i/>
      <w:iCs/>
      <w:color w:val="0E2F6E" w:themeColor="accent1" w:themeShade="BF"/>
      <w:sz w:val="22"/>
      <w:szCs w:val="22"/>
      <w:lang w:val="en-GB"/>
    </w:rPr>
  </w:style>
  <w:style w:type="character" w:customStyle="1" w:styleId="CommentTextChar1">
    <w:name w:val="Comment Text Char1"/>
    <w:basedOn w:val="Absatz-Standardschriftart"/>
    <w:uiPriority w:val="99"/>
    <w:semiHidden/>
    <w:rsid w:val="00682F88"/>
    <w:rPr>
      <w:lang w:val="en-GB"/>
    </w:rPr>
  </w:style>
  <w:style w:type="character" w:customStyle="1" w:styleId="CommentSubjectChar1">
    <w:name w:val="Comment Subject Char1"/>
    <w:basedOn w:val="CommentTextChar1"/>
    <w:uiPriority w:val="99"/>
    <w:semiHidden/>
    <w:rsid w:val="00682F88"/>
    <w:rPr>
      <w:b/>
      <w:bCs/>
      <w:lang w:val="en-GB"/>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CommentReference1">
    <w:name w:val="Comment Reference1"/>
    <w:basedOn w:val="Absatz-Standardschriftart"/>
    <w:uiPriority w:val="99"/>
    <w:semiHidden/>
    <w:unhideWhenUsed/>
    <w:rsid w:val="00061695"/>
    <w:rPr>
      <w:sz w:val="16"/>
      <w:szCs w:val="16"/>
    </w:rPr>
  </w:style>
  <w:style w:type="character" w:customStyle="1" w:styleId="BalloonTextChar1">
    <w:name w:val="Balloon Text Char1"/>
    <w:basedOn w:val="Absatz-Standardschriftart"/>
    <w:uiPriority w:val="99"/>
    <w:semiHidden/>
    <w:rsid w:val="00682F88"/>
    <w:rPr>
      <w:rFonts w:ascii="Segoe UI" w:hAnsi="Segoe UI" w:cs="Segoe UI"/>
      <w:sz w:val="18"/>
      <w:szCs w:val="18"/>
      <w:lang w:val="en-GB"/>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 w:type="character" w:customStyle="1" w:styleId="Heading1Char">
    <w:name w:val="Heading 1 Char"/>
    <w:basedOn w:val="Absatz-Standardschriftart"/>
    <w:uiPriority w:val="9"/>
    <w:rsid w:val="00311C2D"/>
    <w:rPr>
      <w:rFonts w:eastAsiaTheme="majorEastAsia"/>
      <w:b/>
      <w:color w:val="134094" w:themeColor="accent1"/>
      <w:sz w:val="32"/>
      <w:szCs w:val="32"/>
    </w:rPr>
  </w:style>
  <w:style w:type="character" w:customStyle="1" w:styleId="Heading2Char">
    <w:name w:val="Heading 2 Char"/>
    <w:basedOn w:val="Absatz-Standardschriftart"/>
    <w:uiPriority w:val="9"/>
    <w:rsid w:val="00311C2D"/>
    <w:rPr>
      <w:color w:val="134094" w:themeColor="accent1"/>
      <w:sz w:val="24"/>
    </w:rPr>
  </w:style>
  <w:style w:type="character" w:customStyle="1" w:styleId="Heading3Char">
    <w:name w:val="Heading 3 Char"/>
    <w:basedOn w:val="Absatz-Standardschriftart"/>
    <w:uiPriority w:val="9"/>
    <w:rsid w:val="00311C2D"/>
    <w:rPr>
      <w:color w:val="134094" w:themeColor="accent1"/>
    </w:rPr>
  </w:style>
  <w:style w:type="character" w:customStyle="1" w:styleId="Heading4Char">
    <w:name w:val="Heading 4 Char"/>
    <w:basedOn w:val="Absatz-Standardschriftart"/>
    <w:uiPriority w:val="9"/>
    <w:rsid w:val="00311C2D"/>
    <w:rPr>
      <w:color w:val="134094" w:themeColor="accent1"/>
      <w:sz w:val="22"/>
      <w:szCs w:val="22"/>
    </w:rPr>
  </w:style>
  <w:style w:type="character" w:customStyle="1" w:styleId="Heading5Char">
    <w:name w:val="Heading 5 Char"/>
    <w:basedOn w:val="Absatz-Standardschriftart"/>
    <w:uiPriority w:val="9"/>
    <w:rsid w:val="00311C2D"/>
    <w:rPr>
      <w:color w:val="134094" w:themeColor="accent1"/>
      <w:sz w:val="22"/>
      <w:szCs w:val="22"/>
    </w:rPr>
  </w:style>
  <w:style w:type="character" w:customStyle="1" w:styleId="Heading6Char">
    <w:name w:val="Heading 6 Char"/>
    <w:basedOn w:val="Absatz-Standardschriftart"/>
    <w:uiPriority w:val="9"/>
    <w:rsid w:val="00311C2D"/>
    <w:rPr>
      <w:color w:val="134094" w:themeColor="accent1"/>
      <w:sz w:val="22"/>
      <w:szCs w:val="22"/>
    </w:rPr>
  </w:style>
  <w:style w:type="character" w:customStyle="1" w:styleId="HeaderChar">
    <w:name w:val="Header Char"/>
    <w:basedOn w:val="Absatz-Standardschriftart"/>
    <w:uiPriority w:val="99"/>
    <w:rsid w:val="00311C2D"/>
    <w:rPr>
      <w:sz w:val="22"/>
      <w:szCs w:val="22"/>
    </w:rPr>
  </w:style>
  <w:style w:type="paragraph" w:customStyle="1" w:styleId="CommentText2">
    <w:name w:val="Comment Text2"/>
    <w:basedOn w:val="Standard"/>
    <w:link w:val="CommentTextChar2"/>
    <w:uiPriority w:val="99"/>
    <w:unhideWhenUsed/>
    <w:rPr>
      <w:sz w:val="20"/>
      <w:szCs w:val="20"/>
    </w:rPr>
  </w:style>
  <w:style w:type="character" w:customStyle="1" w:styleId="CommentTextChar2">
    <w:name w:val="Comment Text Char2"/>
    <w:basedOn w:val="Absatz-Standardschriftart"/>
    <w:link w:val="CommentText2"/>
    <w:uiPriority w:val="99"/>
    <w:rPr>
      <w:lang w:val="en-GB"/>
    </w:rPr>
  </w:style>
  <w:style w:type="character" w:customStyle="1" w:styleId="CommentReference2">
    <w:name w:val="Comment Reference2"/>
    <w:basedOn w:val="Absatz-Standardschriftart"/>
    <w:uiPriority w:val="99"/>
    <w:semiHidden/>
    <w:unhideWhenUsed/>
    <w:rPr>
      <w:sz w:val="16"/>
      <w:szCs w:val="16"/>
    </w:rPr>
  </w:style>
  <w:style w:type="paragraph" w:customStyle="1" w:styleId="CommentSubject2">
    <w:name w:val="Comment Subject2"/>
    <w:basedOn w:val="CommentText2"/>
    <w:next w:val="CommentText2"/>
    <w:link w:val="CommentSubjectChar2"/>
    <w:uiPriority w:val="99"/>
    <w:semiHidden/>
    <w:unhideWhenUsed/>
    <w:rsid w:val="0012706D"/>
    <w:rPr>
      <w:b/>
      <w:bCs/>
    </w:rPr>
  </w:style>
  <w:style w:type="character" w:customStyle="1" w:styleId="CommentSubjectChar2">
    <w:name w:val="Comment Subject Char2"/>
    <w:basedOn w:val="CommentTextChar2"/>
    <w:link w:val="CommentSubject2"/>
    <w:uiPriority w:val="99"/>
    <w:semiHidden/>
    <w:rsid w:val="0012706D"/>
    <w:rPr>
      <w:b/>
      <w:bCs/>
      <w:lang w:val="en-GB"/>
    </w:rPr>
  </w:style>
  <w:style w:type="paragraph" w:customStyle="1" w:styleId="CommentText3">
    <w:name w:val="Comment Text3"/>
    <w:basedOn w:val="Standard"/>
    <w:link w:val="CommentTextChar3"/>
    <w:uiPriority w:val="99"/>
    <w:unhideWhenUsed/>
    <w:rsid w:val="007D5DB6"/>
    <w:rPr>
      <w:sz w:val="20"/>
      <w:szCs w:val="20"/>
    </w:rPr>
  </w:style>
  <w:style w:type="character" w:customStyle="1" w:styleId="KommentartextZchn1">
    <w:name w:val="Kommentartext Zchn1"/>
    <w:basedOn w:val="Absatz-Standardschriftart"/>
    <w:uiPriority w:val="99"/>
    <w:semiHidden/>
    <w:rsid w:val="0072749F"/>
    <w:rPr>
      <w:lang w:val="en-GB"/>
    </w:rPr>
  </w:style>
  <w:style w:type="character" w:customStyle="1" w:styleId="CommentReference3">
    <w:name w:val="Comment Reference3"/>
    <w:basedOn w:val="Absatz-Standardschriftart"/>
    <w:uiPriority w:val="99"/>
    <w:semiHidden/>
    <w:unhideWhenUsed/>
    <w:rsid w:val="004953A4"/>
    <w:rPr>
      <w:sz w:val="16"/>
      <w:szCs w:val="16"/>
    </w:rPr>
  </w:style>
  <w:style w:type="character" w:customStyle="1" w:styleId="CommentTextChar3">
    <w:name w:val="Comment Text Char3"/>
    <w:basedOn w:val="Absatz-Standardschriftart"/>
    <w:link w:val="CommentText3"/>
    <w:uiPriority w:val="99"/>
    <w:rsid w:val="007D5DB6"/>
    <w:rPr>
      <w:lang w:val="en-GB"/>
    </w:rPr>
  </w:style>
  <w:style w:type="paragraph" w:customStyle="1" w:styleId="CommentSubject3">
    <w:name w:val="Comment Subject3"/>
    <w:basedOn w:val="CommentText3"/>
    <w:next w:val="CommentText3"/>
    <w:link w:val="CommentSubjectChar3"/>
    <w:uiPriority w:val="99"/>
    <w:semiHidden/>
    <w:unhideWhenUsed/>
    <w:rsid w:val="007D5DB6"/>
    <w:rPr>
      <w:b/>
      <w:bCs/>
    </w:rPr>
  </w:style>
  <w:style w:type="character" w:customStyle="1" w:styleId="KopfzeileZchn">
    <w:name w:val="Kopfzeile Zchn"/>
    <w:basedOn w:val="Absatz-Standardschriftart"/>
    <w:uiPriority w:val="99"/>
    <w:semiHidden/>
    <w:rsid w:val="000B3D88"/>
    <w:rPr>
      <w:sz w:val="22"/>
      <w:szCs w:val="22"/>
      <w:lang w:val="en-GB"/>
    </w:rPr>
  </w:style>
  <w:style w:type="character" w:customStyle="1" w:styleId="FuzeileZchn">
    <w:name w:val="Fußzeile Zchn"/>
    <w:basedOn w:val="Absatz-Standardschriftart"/>
    <w:uiPriority w:val="99"/>
    <w:semiHidden/>
    <w:rsid w:val="000B3D88"/>
    <w:rPr>
      <w:sz w:val="22"/>
      <w:szCs w:val="22"/>
      <w:lang w:val="en-GB"/>
    </w:rPr>
  </w:style>
  <w:style w:type="character" w:customStyle="1" w:styleId="CommentSubjectChar3">
    <w:name w:val="Comment Subject Char3"/>
    <w:basedOn w:val="CommentTextChar3"/>
    <w:link w:val="CommentSubject3"/>
    <w:uiPriority w:val="99"/>
    <w:semiHidden/>
    <w:rsid w:val="007D5DB6"/>
    <w:rPr>
      <w:b/>
      <w:bCs/>
      <w:lang w:val="en-GB"/>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lang w:val="en-GB"/>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lke.hesener@cargobul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beckonert@cargobul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nna.stuhlmeier@cargobul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42DC3489-EEC2-4797-B0C0-5182C6392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3124</Characters>
  <Application>Microsoft Office Word</Application>
  <DocSecurity>0</DocSecurity>
  <Lines>26</Lines>
  <Paragraphs>7</Paragraphs>
  <ScaleCrop>false</ScaleCrop>
  <Company>Schmitz Cargobull AG</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12</cp:revision>
  <cp:lastPrinted>2026-05-28T17:27:00Z</cp:lastPrinted>
  <dcterms:created xsi:type="dcterms:W3CDTF">2026-08-04T06:28:00Z</dcterms:created>
  <dcterms:modified xsi:type="dcterms:W3CDTF">2026-08-25T10:48:00Z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1feffe4c-2e9a-4d48-ad62-4e67cb2a6ed2</vt:lpwstr>
  </property>
</Properties>
</file>