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C0FD" w14:textId="68D8675A" w:rsidR="00BE6027" w:rsidRPr="00016CB4" w:rsidRDefault="00494EA2" w:rsidP="00494EA2">
      <w:pPr>
        <w:ind w:left="2832" w:firstLine="708"/>
        <w:jc w:val="right"/>
        <w:rPr>
          <w:rFonts w:ascii="Arial" w:hAnsi="Arial"/>
          <w:b/>
          <w:sz w:val="44"/>
          <w:lang w:val="en-US"/>
        </w:rPr>
      </w:pPr>
      <w:r w:rsidRPr="00016CB4">
        <w:rPr>
          <w:rFonts w:ascii="Arial" w:hAnsi="Arial"/>
          <w:b/>
          <w:sz w:val="44"/>
          <w:lang w:val="en-US"/>
        </w:rPr>
        <w:t xml:space="preserve">      </w:t>
      </w:r>
    </w:p>
    <w:p w14:paraId="4734DDE8" w14:textId="38D1996E" w:rsidR="00494EA2" w:rsidRPr="00016CB4" w:rsidRDefault="00494EA2" w:rsidP="00494EA2">
      <w:pPr>
        <w:ind w:left="2832" w:firstLine="708"/>
        <w:jc w:val="right"/>
        <w:rPr>
          <w:rFonts w:ascii="Arial" w:eastAsia="Times New Roman" w:hAnsi="Arial" w:cs="Arial"/>
          <w:b/>
          <w:sz w:val="44"/>
          <w:lang w:val="en-US"/>
        </w:rPr>
      </w:pPr>
      <w:r w:rsidRPr="00016CB4">
        <w:rPr>
          <w:rFonts w:ascii="Arial" w:hAnsi="Arial"/>
          <w:b/>
          <w:sz w:val="44"/>
          <w:lang w:val="en-US"/>
        </w:rPr>
        <w:t>Press Release</w:t>
      </w:r>
    </w:p>
    <w:p w14:paraId="5231D776" w14:textId="29A12D9A" w:rsidR="00494EA2" w:rsidRPr="00016CB4" w:rsidRDefault="00A77C03" w:rsidP="00494EA2">
      <w:pPr>
        <w:jc w:val="right"/>
        <w:rPr>
          <w:rFonts w:ascii="Arial" w:eastAsia="Times New Roman" w:hAnsi="Arial" w:cs="Arial"/>
          <w:b/>
          <w:bCs/>
          <w:sz w:val="22"/>
          <w:szCs w:val="22"/>
          <w:lang w:val="en-US"/>
        </w:rPr>
      </w:pPr>
      <w:r w:rsidRPr="00016CB4">
        <w:rPr>
          <w:rFonts w:ascii="Arial" w:hAnsi="Arial"/>
          <w:b/>
          <w:sz w:val="22"/>
          <w:lang w:val="en-US"/>
        </w:rPr>
        <w:t>202</w:t>
      </w:r>
      <w:r w:rsidR="009A6718" w:rsidRPr="00016CB4">
        <w:rPr>
          <w:rFonts w:ascii="Arial" w:hAnsi="Arial"/>
          <w:b/>
          <w:sz w:val="22"/>
          <w:lang w:val="en-US"/>
        </w:rPr>
        <w:t>6-</w:t>
      </w:r>
      <w:r w:rsidR="004162B9" w:rsidRPr="00016CB4">
        <w:rPr>
          <w:rFonts w:ascii="Arial" w:hAnsi="Arial"/>
          <w:b/>
          <w:sz w:val="22"/>
          <w:lang w:val="en-US"/>
        </w:rPr>
        <w:t>50</w:t>
      </w:r>
      <w:r w:rsidR="00FC27F2">
        <w:rPr>
          <w:rFonts w:ascii="Arial" w:hAnsi="Arial"/>
          <w:b/>
          <w:sz w:val="22"/>
          <w:lang w:val="en-US"/>
        </w:rPr>
        <w:t>6</w:t>
      </w:r>
    </w:p>
    <w:p w14:paraId="28FB0D62" w14:textId="77777777" w:rsidR="00BE6027" w:rsidRPr="00016CB4" w:rsidRDefault="00BE6027" w:rsidP="00BE6027">
      <w:pPr>
        <w:ind w:right="-425"/>
        <w:rPr>
          <w:rFonts w:ascii="Arial" w:eastAsia="Times New Roman" w:hAnsi="Arial" w:cs="Arial"/>
          <w:bCs/>
          <w:sz w:val="20"/>
          <w:u w:val="single"/>
          <w:lang w:val="en-US" w:eastAsia="en-US"/>
        </w:rPr>
      </w:pPr>
    </w:p>
    <w:p w14:paraId="5C752E71" w14:textId="77777777" w:rsidR="00DA31D0" w:rsidRDefault="00DA31D0" w:rsidP="00BE6027">
      <w:pPr>
        <w:ind w:right="-425"/>
        <w:rPr>
          <w:rFonts w:ascii="Arial" w:eastAsia="Times New Roman" w:hAnsi="Arial" w:cs="Arial"/>
          <w:bCs/>
          <w:sz w:val="20"/>
          <w:u w:val="single"/>
          <w:lang w:val="en-US" w:eastAsia="en-US"/>
        </w:rPr>
      </w:pPr>
    </w:p>
    <w:p w14:paraId="30A3D26F" w14:textId="161FC92B" w:rsidR="00BE6027" w:rsidRPr="00016CB4" w:rsidRDefault="00BE6027" w:rsidP="00BE6027">
      <w:pPr>
        <w:ind w:right="-425"/>
        <w:rPr>
          <w:rFonts w:ascii="Arial" w:eastAsia="Times New Roman" w:hAnsi="Arial" w:cs="Arial"/>
          <w:bCs/>
          <w:sz w:val="20"/>
          <w:u w:val="single"/>
          <w:lang w:val="en-US" w:eastAsia="en-US"/>
        </w:rPr>
      </w:pPr>
      <w:r w:rsidRPr="00016CB4">
        <w:rPr>
          <w:rFonts w:ascii="Arial" w:eastAsia="Times New Roman" w:hAnsi="Arial" w:cs="Arial"/>
          <w:bCs/>
          <w:sz w:val="20"/>
          <w:u w:val="single"/>
          <w:lang w:val="en-US" w:eastAsia="en-US"/>
        </w:rPr>
        <w:t>Schmitz Cargobull AG</w:t>
      </w:r>
    </w:p>
    <w:p w14:paraId="10E7C979" w14:textId="377BE01E" w:rsidR="007044F5" w:rsidRPr="00BE240F" w:rsidRDefault="007044F5" w:rsidP="007044F5">
      <w:pPr>
        <w:ind w:right="850"/>
        <w:rPr>
          <w:rFonts w:ascii="Arial" w:hAnsi="Arial"/>
          <w:b/>
          <w:bCs/>
          <w:sz w:val="36"/>
          <w:szCs w:val="36"/>
        </w:rPr>
      </w:pPr>
      <w:bookmarkStart w:id="0" w:name="_Hlk220592395"/>
      <w:r w:rsidRPr="00BE240F">
        <w:rPr>
          <w:rFonts w:ascii="Arial" w:hAnsi="Arial"/>
          <w:b/>
          <w:bCs/>
          <w:sz w:val="36"/>
          <w:szCs w:val="36"/>
        </w:rPr>
        <w:t>S.BO OPENSIDER: More flexibility in dry freight transport</w:t>
      </w:r>
    </w:p>
    <w:p w14:paraId="1576B7F9" w14:textId="5CD86639" w:rsidR="009A6718" w:rsidRDefault="007044F5" w:rsidP="00614846">
      <w:pPr>
        <w:ind w:right="850"/>
        <w:rPr>
          <w:rFonts w:ascii="Arial" w:hAnsi="Arial"/>
          <w:sz w:val="22"/>
          <w:szCs w:val="22"/>
        </w:rPr>
      </w:pPr>
      <w:r w:rsidRPr="7C7A4237">
        <w:rPr>
          <w:rFonts w:ascii="Arial" w:hAnsi="Arial"/>
          <w:b/>
          <w:bCs/>
          <w:lang w:val="en-US"/>
        </w:rPr>
        <w:t xml:space="preserve">Schmitz Cargobull is expanding its portfolio </w:t>
      </w:r>
      <w:r w:rsidR="056C0CCD" w:rsidRPr="7C7A4237">
        <w:rPr>
          <w:rFonts w:ascii="Arial" w:hAnsi="Arial"/>
          <w:b/>
          <w:bCs/>
          <w:lang w:val="en-US"/>
        </w:rPr>
        <w:t>with</w:t>
      </w:r>
      <w:r w:rsidRPr="7C7A4237">
        <w:rPr>
          <w:rFonts w:ascii="Arial" w:hAnsi="Arial"/>
          <w:b/>
          <w:bCs/>
          <w:lang w:val="en-US"/>
        </w:rPr>
        <w:t xml:space="preserve"> the side-opening S.BO OPENSIDER, a dry freight box for fast and efficient loading and unloading processes </w:t>
      </w:r>
      <w:r w:rsidR="00614846" w:rsidRPr="7C7A4237">
        <w:rPr>
          <w:rFonts w:ascii="Arial" w:hAnsi="Arial"/>
          <w:b/>
          <w:bCs/>
          <w:sz w:val="32"/>
          <w:szCs w:val="32"/>
          <w:lang w:val="en-US"/>
        </w:rPr>
        <w:t xml:space="preserve"> </w:t>
      </w:r>
      <w:bookmarkEnd w:id="0"/>
    </w:p>
    <w:p w14:paraId="3DF8C130" w14:textId="77777777" w:rsidR="007044F5" w:rsidRPr="007044F5" w:rsidRDefault="007044F5" w:rsidP="007044F5">
      <w:pPr>
        <w:spacing w:line="360" w:lineRule="auto"/>
        <w:ind w:right="281"/>
        <w:rPr>
          <w:rFonts w:ascii="Arial" w:hAnsi="Arial"/>
          <w:sz w:val="22"/>
          <w:szCs w:val="22"/>
        </w:rPr>
      </w:pPr>
    </w:p>
    <w:p w14:paraId="0B182FEC" w14:textId="12067F95" w:rsidR="007044F5" w:rsidRPr="007044F5" w:rsidRDefault="007044F5" w:rsidP="007044F5">
      <w:pPr>
        <w:spacing w:line="360" w:lineRule="auto"/>
        <w:ind w:right="281"/>
        <w:rPr>
          <w:rFonts w:ascii="Arial" w:hAnsi="Arial"/>
          <w:sz w:val="22"/>
          <w:szCs w:val="22"/>
        </w:rPr>
      </w:pPr>
      <w:r w:rsidRPr="007044F5">
        <w:rPr>
          <w:rFonts w:ascii="Arial" w:hAnsi="Arial"/>
          <w:sz w:val="22"/>
          <w:szCs w:val="22"/>
        </w:rPr>
        <w:t xml:space="preserve">June 2026 – The dry freight semi-trailer S.BO OPENSIDER is designed for applications where fast access to the goods, flexible loading processes and short throughput times are paramount. The vehicle is based on the previous S.KO folding wall semi-trailer. </w:t>
      </w:r>
    </w:p>
    <w:p w14:paraId="39F33046" w14:textId="77777777" w:rsidR="007044F5" w:rsidRPr="007044F5" w:rsidRDefault="007044F5" w:rsidP="007044F5">
      <w:pPr>
        <w:spacing w:line="360" w:lineRule="auto"/>
        <w:ind w:right="281"/>
        <w:rPr>
          <w:rFonts w:ascii="Arial" w:hAnsi="Arial"/>
          <w:sz w:val="22"/>
          <w:szCs w:val="22"/>
        </w:rPr>
      </w:pPr>
    </w:p>
    <w:p w14:paraId="418FC878" w14:textId="02597139" w:rsidR="007044F5" w:rsidRPr="007044F5" w:rsidRDefault="007044F5" w:rsidP="007044F5">
      <w:pPr>
        <w:spacing w:line="360" w:lineRule="auto"/>
        <w:ind w:right="281"/>
        <w:rPr>
          <w:rFonts w:ascii="Arial" w:hAnsi="Arial"/>
          <w:sz w:val="22"/>
          <w:szCs w:val="22"/>
        </w:rPr>
      </w:pPr>
      <w:r w:rsidRPr="7C7A4237">
        <w:rPr>
          <w:rFonts w:ascii="Arial" w:hAnsi="Arial"/>
          <w:sz w:val="22"/>
          <w:szCs w:val="22"/>
        </w:rPr>
        <w:t xml:space="preserve">The side walls, which open completely, allow direct access to the load even in locations with limited rear access, especially in urban use. This significantly accelerates loading and unloading processes and reduces downtimes at ramps. </w:t>
      </w:r>
      <w:r w:rsidR="48A233F8" w:rsidRPr="7C7A4237">
        <w:rPr>
          <w:rFonts w:ascii="Arial" w:hAnsi="Arial"/>
          <w:sz w:val="22"/>
          <w:szCs w:val="22"/>
        </w:rPr>
        <w:t>O</w:t>
      </w:r>
      <w:r w:rsidRPr="7C7A4237">
        <w:rPr>
          <w:rFonts w:ascii="Arial" w:hAnsi="Arial"/>
          <w:sz w:val="22"/>
          <w:szCs w:val="22"/>
        </w:rPr>
        <w:t xml:space="preserve">ccupational safety is </w:t>
      </w:r>
      <w:r w:rsidR="290D1058" w:rsidRPr="7C7A4237">
        <w:rPr>
          <w:rFonts w:ascii="Arial" w:hAnsi="Arial"/>
          <w:sz w:val="22"/>
          <w:szCs w:val="22"/>
        </w:rPr>
        <w:t xml:space="preserve">also </w:t>
      </w:r>
      <w:r w:rsidRPr="7C7A4237">
        <w:rPr>
          <w:rFonts w:ascii="Arial" w:hAnsi="Arial"/>
          <w:sz w:val="22"/>
          <w:szCs w:val="22"/>
        </w:rPr>
        <w:t xml:space="preserve">improved by minimising the need to step on the trailer. </w:t>
      </w:r>
    </w:p>
    <w:p w14:paraId="440A71AB" w14:textId="77777777" w:rsidR="007044F5" w:rsidRPr="007044F5" w:rsidRDefault="007044F5" w:rsidP="007044F5">
      <w:pPr>
        <w:spacing w:line="360" w:lineRule="auto"/>
        <w:ind w:right="281"/>
        <w:rPr>
          <w:rFonts w:ascii="Arial" w:hAnsi="Arial"/>
          <w:sz w:val="22"/>
          <w:szCs w:val="22"/>
        </w:rPr>
      </w:pPr>
    </w:p>
    <w:p w14:paraId="5FB7914C" w14:textId="49A0307F" w:rsidR="007044F5" w:rsidRPr="007044F5" w:rsidRDefault="007044F5" w:rsidP="007044F5">
      <w:pPr>
        <w:spacing w:line="360" w:lineRule="auto"/>
        <w:ind w:right="281"/>
        <w:rPr>
          <w:rFonts w:ascii="Arial" w:hAnsi="Arial"/>
          <w:sz w:val="22"/>
          <w:szCs w:val="22"/>
        </w:rPr>
      </w:pPr>
      <w:r w:rsidRPr="7C7A4237">
        <w:rPr>
          <w:rFonts w:ascii="Arial" w:hAnsi="Arial"/>
          <w:sz w:val="22"/>
          <w:szCs w:val="22"/>
        </w:rPr>
        <w:t>The S.BO OPENSIDER is available for different application requirements: as an EU variant for 4x2 semi</w:t>
      </w:r>
      <w:r w:rsidR="00F04EC0" w:rsidRPr="7C7A4237">
        <w:rPr>
          <w:rFonts w:ascii="Arial" w:hAnsi="Arial"/>
          <w:sz w:val="22"/>
          <w:szCs w:val="22"/>
        </w:rPr>
        <w:t>-</w:t>
      </w:r>
      <w:r w:rsidRPr="7C7A4237">
        <w:rPr>
          <w:rFonts w:ascii="Arial" w:hAnsi="Arial"/>
          <w:sz w:val="22"/>
          <w:szCs w:val="22"/>
        </w:rPr>
        <w:t xml:space="preserve">trailer tractors with a 7,700mm wheelbase and as a Nordic variant for a 6x2 semitrailer tractor with a wheelbase of 8,130mm. For maximum flexibility, sidewalls that open on one or both sides are available, depending on the application. </w:t>
      </w:r>
    </w:p>
    <w:p w14:paraId="204E0B32" w14:textId="77777777" w:rsidR="007044F5" w:rsidRPr="007044F5" w:rsidRDefault="007044F5" w:rsidP="007044F5">
      <w:pPr>
        <w:spacing w:line="360" w:lineRule="auto"/>
        <w:ind w:right="281"/>
        <w:rPr>
          <w:rFonts w:ascii="Arial" w:hAnsi="Arial"/>
          <w:sz w:val="22"/>
          <w:szCs w:val="22"/>
        </w:rPr>
      </w:pPr>
    </w:p>
    <w:p w14:paraId="6D1036EE" w14:textId="77777777" w:rsidR="007044F5" w:rsidRPr="007044F5" w:rsidRDefault="007044F5" w:rsidP="007044F5">
      <w:pPr>
        <w:spacing w:line="360" w:lineRule="auto"/>
        <w:ind w:right="281"/>
        <w:rPr>
          <w:rFonts w:ascii="Arial" w:hAnsi="Arial"/>
          <w:sz w:val="22"/>
          <w:szCs w:val="22"/>
        </w:rPr>
      </w:pPr>
      <w:r w:rsidRPr="007044F5">
        <w:rPr>
          <w:rFonts w:ascii="Arial" w:hAnsi="Arial"/>
          <w:sz w:val="22"/>
          <w:szCs w:val="22"/>
        </w:rPr>
        <w:t xml:space="preserve">Another focus is on safety and reliability in daily use. The FERROPLAST® box body meets the requirements of DIN EN 12642 Code XL, reliably protects the load from external influences and is therefore suitable for the transport of demanding dry freight.  </w:t>
      </w:r>
    </w:p>
    <w:p w14:paraId="22184A64" w14:textId="77777777" w:rsidR="007044F5" w:rsidRPr="007044F5" w:rsidRDefault="007044F5" w:rsidP="007044F5">
      <w:pPr>
        <w:spacing w:line="360" w:lineRule="auto"/>
        <w:ind w:right="281"/>
        <w:rPr>
          <w:rFonts w:ascii="Arial" w:hAnsi="Arial"/>
          <w:sz w:val="22"/>
          <w:szCs w:val="22"/>
        </w:rPr>
      </w:pPr>
    </w:p>
    <w:p w14:paraId="18EA909C" w14:textId="21715B45" w:rsidR="007044F5" w:rsidRPr="007044F5" w:rsidRDefault="00F04EC0" w:rsidP="007044F5">
      <w:pPr>
        <w:spacing w:line="360" w:lineRule="auto"/>
        <w:ind w:right="281"/>
        <w:rPr>
          <w:rFonts w:ascii="Arial" w:hAnsi="Arial"/>
          <w:sz w:val="22"/>
          <w:szCs w:val="22"/>
        </w:rPr>
      </w:pPr>
      <w:r>
        <w:rPr>
          <w:rFonts w:ascii="Arial" w:hAnsi="Arial"/>
          <w:sz w:val="22"/>
          <w:szCs w:val="22"/>
        </w:rPr>
        <w:t>T</w:t>
      </w:r>
      <w:r w:rsidR="007044F5" w:rsidRPr="007044F5">
        <w:rPr>
          <w:rFonts w:ascii="Arial" w:hAnsi="Arial"/>
          <w:sz w:val="22"/>
          <w:szCs w:val="22"/>
        </w:rPr>
        <w:t xml:space="preserve">he trailer offers a variety of equipment options for individual adaptation to different transport requirements. These include flexible solutions for load securing, double-decker systems and other optional specifications for special applications. </w:t>
      </w:r>
    </w:p>
    <w:p w14:paraId="79BA5F93" w14:textId="77777777" w:rsidR="007044F5" w:rsidRPr="007044F5" w:rsidRDefault="007044F5" w:rsidP="007044F5">
      <w:pPr>
        <w:spacing w:line="360" w:lineRule="auto"/>
        <w:ind w:right="281"/>
        <w:rPr>
          <w:rFonts w:ascii="Arial" w:hAnsi="Arial"/>
          <w:sz w:val="22"/>
          <w:szCs w:val="22"/>
        </w:rPr>
      </w:pPr>
    </w:p>
    <w:p w14:paraId="34B00175" w14:textId="77777777" w:rsidR="007044F5" w:rsidRPr="007044F5" w:rsidRDefault="007044F5" w:rsidP="007044F5">
      <w:pPr>
        <w:spacing w:line="360" w:lineRule="auto"/>
        <w:ind w:right="281"/>
        <w:rPr>
          <w:rFonts w:ascii="Arial" w:hAnsi="Arial"/>
          <w:sz w:val="22"/>
          <w:szCs w:val="22"/>
        </w:rPr>
      </w:pPr>
    </w:p>
    <w:p w14:paraId="3074ADD0" w14:textId="77777777" w:rsidR="00BE240F" w:rsidRDefault="00BE240F" w:rsidP="007044F5">
      <w:pPr>
        <w:spacing w:line="360" w:lineRule="auto"/>
        <w:ind w:right="281"/>
        <w:rPr>
          <w:rFonts w:ascii="Arial" w:hAnsi="Arial"/>
          <w:sz w:val="22"/>
          <w:szCs w:val="22"/>
        </w:rPr>
      </w:pPr>
    </w:p>
    <w:p w14:paraId="40C339EA" w14:textId="77777777" w:rsidR="00BE240F" w:rsidRDefault="00BE240F" w:rsidP="007044F5">
      <w:pPr>
        <w:spacing w:line="360" w:lineRule="auto"/>
        <w:ind w:right="281"/>
        <w:rPr>
          <w:rFonts w:ascii="Arial" w:hAnsi="Arial"/>
          <w:sz w:val="22"/>
          <w:szCs w:val="22"/>
        </w:rPr>
      </w:pPr>
    </w:p>
    <w:p w14:paraId="1ADBEBED" w14:textId="77777777" w:rsidR="00BE240F" w:rsidRDefault="00BE240F" w:rsidP="007044F5">
      <w:pPr>
        <w:spacing w:line="360" w:lineRule="auto"/>
        <w:ind w:right="281"/>
        <w:rPr>
          <w:rFonts w:ascii="Arial" w:hAnsi="Arial"/>
          <w:sz w:val="22"/>
          <w:szCs w:val="22"/>
        </w:rPr>
      </w:pPr>
    </w:p>
    <w:p w14:paraId="700EC820" w14:textId="77777777" w:rsidR="00BE240F" w:rsidRDefault="00BE240F" w:rsidP="007044F5">
      <w:pPr>
        <w:spacing w:line="360" w:lineRule="auto"/>
        <w:ind w:right="281"/>
        <w:rPr>
          <w:rFonts w:ascii="Arial" w:hAnsi="Arial"/>
          <w:sz w:val="22"/>
          <w:szCs w:val="22"/>
        </w:rPr>
      </w:pPr>
    </w:p>
    <w:p w14:paraId="31FFD528" w14:textId="77777777" w:rsidR="00BE240F" w:rsidRDefault="00BE240F" w:rsidP="007044F5">
      <w:pPr>
        <w:spacing w:line="360" w:lineRule="auto"/>
        <w:ind w:right="281"/>
        <w:rPr>
          <w:rFonts w:ascii="Arial" w:hAnsi="Arial"/>
          <w:sz w:val="22"/>
          <w:szCs w:val="22"/>
        </w:rPr>
      </w:pPr>
    </w:p>
    <w:p w14:paraId="46AE61FB" w14:textId="77777777" w:rsidR="00AE5035" w:rsidRPr="00016CB4" w:rsidRDefault="00AE5035" w:rsidP="00AE5035">
      <w:pPr>
        <w:jc w:val="right"/>
        <w:rPr>
          <w:rFonts w:ascii="Arial" w:eastAsia="Times New Roman" w:hAnsi="Arial" w:cs="Arial"/>
          <w:b/>
          <w:bCs/>
          <w:sz w:val="22"/>
          <w:szCs w:val="22"/>
          <w:lang w:val="en-US"/>
        </w:rPr>
      </w:pPr>
      <w:r w:rsidRPr="00016CB4">
        <w:rPr>
          <w:rFonts w:ascii="Arial" w:hAnsi="Arial"/>
          <w:b/>
          <w:sz w:val="22"/>
          <w:lang w:val="en-US"/>
        </w:rPr>
        <w:t>2026-50</w:t>
      </w:r>
      <w:r>
        <w:rPr>
          <w:rFonts w:ascii="Arial" w:hAnsi="Arial"/>
          <w:b/>
          <w:sz w:val="22"/>
          <w:lang w:val="en-US"/>
        </w:rPr>
        <w:t>6</w:t>
      </w:r>
    </w:p>
    <w:p w14:paraId="45DBAB76" w14:textId="77777777" w:rsidR="00BE240F" w:rsidRDefault="00BE240F" w:rsidP="007044F5">
      <w:pPr>
        <w:spacing w:line="360" w:lineRule="auto"/>
        <w:ind w:right="281"/>
        <w:rPr>
          <w:rFonts w:ascii="Arial" w:hAnsi="Arial"/>
          <w:sz w:val="22"/>
          <w:szCs w:val="22"/>
        </w:rPr>
      </w:pPr>
    </w:p>
    <w:p w14:paraId="175031A3" w14:textId="2286C8FF" w:rsidR="00BE240F" w:rsidRDefault="007D3817" w:rsidP="007044F5">
      <w:pPr>
        <w:spacing w:line="360" w:lineRule="auto"/>
        <w:ind w:right="281"/>
        <w:rPr>
          <w:rFonts w:ascii="Arial" w:hAnsi="Arial"/>
          <w:sz w:val="22"/>
          <w:szCs w:val="22"/>
        </w:rPr>
      </w:pPr>
      <w:r>
        <w:rPr>
          <w:noProof/>
        </w:rPr>
        <w:drawing>
          <wp:inline distT="0" distB="0" distL="0" distR="0" wp14:anchorId="27D9A286" wp14:editId="45298C34">
            <wp:extent cx="4848225" cy="3230880"/>
            <wp:effectExtent l="0" t="0" r="9525" b="7620"/>
            <wp:docPr id="4031685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68527" name="Grafik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8225" cy="3230880"/>
                    </a:xfrm>
                    <a:prstGeom prst="rect">
                      <a:avLst/>
                    </a:prstGeom>
                    <a:noFill/>
                    <a:ln>
                      <a:noFill/>
                    </a:ln>
                  </pic:spPr>
                </pic:pic>
              </a:graphicData>
            </a:graphic>
          </wp:inline>
        </w:drawing>
      </w:r>
    </w:p>
    <w:p w14:paraId="5486D9F7" w14:textId="174D9B6C" w:rsidR="00C260D3" w:rsidRPr="00BE240F" w:rsidRDefault="007044F5" w:rsidP="007044F5">
      <w:pPr>
        <w:spacing w:line="360" w:lineRule="auto"/>
        <w:ind w:right="281"/>
        <w:rPr>
          <w:rFonts w:ascii="Arial" w:hAnsi="Arial"/>
          <w:sz w:val="16"/>
          <w:szCs w:val="16"/>
        </w:rPr>
      </w:pPr>
      <w:r w:rsidRPr="00BE240F">
        <w:rPr>
          <w:rFonts w:ascii="Arial" w:hAnsi="Arial"/>
          <w:sz w:val="16"/>
          <w:szCs w:val="16"/>
        </w:rPr>
        <w:t>Caption: The new Schmitz Cargobull dry freight box S.BO OPENSIDER for fast and efficient loading and unloading processes</w:t>
      </w:r>
    </w:p>
    <w:p w14:paraId="45F85073" w14:textId="77777777" w:rsidR="00BE240F" w:rsidRDefault="00BE240F" w:rsidP="0002326F">
      <w:pPr>
        <w:ind w:right="850"/>
        <w:rPr>
          <w:rFonts w:ascii="Arial" w:hAnsi="Arial"/>
          <w:b/>
          <w:sz w:val="16"/>
          <w:u w:val="single"/>
        </w:rPr>
      </w:pPr>
    </w:p>
    <w:p w14:paraId="1BEE59C8" w14:textId="77777777" w:rsidR="00BE240F" w:rsidRDefault="00BE240F" w:rsidP="0002326F">
      <w:pPr>
        <w:ind w:right="850"/>
        <w:rPr>
          <w:rFonts w:ascii="Arial" w:hAnsi="Arial"/>
          <w:b/>
          <w:sz w:val="16"/>
          <w:u w:val="single"/>
        </w:rPr>
      </w:pPr>
    </w:p>
    <w:p w14:paraId="062288A8" w14:textId="77777777" w:rsidR="001E0393" w:rsidRPr="00481F5E" w:rsidRDefault="001E0393" w:rsidP="001E0393">
      <w:pPr>
        <w:ind w:right="850"/>
        <w:rPr>
          <w:rFonts w:ascii="Arial" w:eastAsia="Calibri" w:hAnsi="Arial" w:cs="Arial"/>
          <w:sz w:val="16"/>
          <w:szCs w:val="16"/>
        </w:rPr>
      </w:pPr>
      <w:r w:rsidRPr="00481F5E">
        <w:rPr>
          <w:rFonts w:ascii="Arial" w:hAnsi="Arial"/>
          <w:b/>
          <w:sz w:val="16"/>
          <w:u w:val="single"/>
        </w:rPr>
        <w:t xml:space="preserve">About Schmitz Cargobull </w:t>
      </w:r>
    </w:p>
    <w:p w14:paraId="75E136D2" w14:textId="77777777" w:rsidR="001E0393" w:rsidRPr="00481F5E" w:rsidRDefault="001E0393" w:rsidP="001E0393">
      <w:pPr>
        <w:pStyle w:val="StandardWeb"/>
        <w:spacing w:before="0" w:beforeAutospacing="0" w:after="0" w:afterAutospacing="0"/>
        <w:rPr>
          <w:rFonts w:ascii="Arial" w:hAnsi="Arial" w:cs="Arial"/>
          <w:sz w:val="16"/>
          <w:szCs w:val="16"/>
        </w:rPr>
      </w:pPr>
      <w:r w:rsidRPr="00481F5E">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5C01136B" w14:textId="77777777" w:rsidR="001E0393" w:rsidRPr="00481F5E" w:rsidRDefault="001E0393" w:rsidP="001E0393">
      <w:pPr>
        <w:pStyle w:val="StandardWeb"/>
        <w:spacing w:before="0" w:beforeAutospacing="0" w:after="0" w:afterAutospacing="0"/>
        <w:rPr>
          <w:rFonts w:ascii="Arial" w:hAnsi="Arial" w:cs="Arial"/>
          <w:sz w:val="16"/>
          <w:szCs w:val="16"/>
        </w:rPr>
      </w:pPr>
      <w:r w:rsidRPr="00481F5E">
        <w:rPr>
          <w:rFonts w:ascii="Arial" w:hAnsi="Arial"/>
          <w:sz w:val="16"/>
          <w:shd w:val="clear" w:color="auto" w:fill="FFFFFF"/>
        </w:rPr>
        <w:t xml:space="preserve">Schmitz Cargobull was founded in 1892 in Münsterland, Germany. The family-run company </w:t>
      </w:r>
      <w:r w:rsidRPr="00481F5E">
        <w:rPr>
          <w:rFonts w:ascii="Arial" w:hAnsi="Arial"/>
          <w:sz w:val="16"/>
        </w:rPr>
        <w:t>produces around 50,000 vehicles per year with over 6,000 employees and generated</w:t>
      </w:r>
      <w:r w:rsidRPr="00481F5E">
        <w:rPr>
          <w:rFonts w:ascii="Arial" w:hAnsi="Arial"/>
          <w:sz w:val="16"/>
          <w:shd w:val="clear" w:color="auto" w:fill="FFFFFF"/>
        </w:rPr>
        <w:t xml:space="preserve"> a turnover of around €2.16 billion in the financial year 2024/25. Its</w:t>
      </w:r>
      <w:r w:rsidRPr="00481F5E">
        <w:rPr>
          <w:rFonts w:ascii="Arial" w:hAnsi="Arial"/>
          <w:sz w:val="16"/>
        </w:rPr>
        <w:t xml:space="preserve"> international production network is made up of factories in Germany, Lithuania, Spain, Turkey</w:t>
      </w:r>
      <w:r>
        <w:rPr>
          <w:rFonts w:ascii="Arial" w:hAnsi="Arial"/>
          <w:sz w:val="16"/>
        </w:rPr>
        <w:t>, Romania</w:t>
      </w:r>
      <w:r w:rsidRPr="00481F5E">
        <w:rPr>
          <w:rFonts w:ascii="Arial" w:hAnsi="Arial"/>
          <w:sz w:val="16"/>
        </w:rPr>
        <w:t xml:space="preserve"> and the UK.</w:t>
      </w:r>
    </w:p>
    <w:p w14:paraId="3052D6E6" w14:textId="77777777" w:rsidR="001E0393" w:rsidRPr="00481F5E" w:rsidRDefault="001E0393" w:rsidP="001E0393">
      <w:pPr>
        <w:ind w:right="283"/>
        <w:rPr>
          <w:rFonts w:ascii="Arial" w:hAnsi="Arial" w:cs="Arial"/>
          <w:b/>
          <w:sz w:val="16"/>
          <w:szCs w:val="16"/>
          <w:u w:val="single"/>
        </w:rPr>
      </w:pPr>
    </w:p>
    <w:p w14:paraId="750B0606" w14:textId="77777777" w:rsidR="001E0393" w:rsidRPr="00481F5E" w:rsidRDefault="001E0393" w:rsidP="001E0393">
      <w:pPr>
        <w:ind w:right="283"/>
        <w:rPr>
          <w:rFonts w:ascii="Arial" w:hAnsi="Arial" w:cs="Arial"/>
          <w:b/>
          <w:sz w:val="16"/>
          <w:szCs w:val="16"/>
          <w:u w:val="single"/>
        </w:rPr>
      </w:pPr>
      <w:r w:rsidRPr="00481F5E">
        <w:rPr>
          <w:rFonts w:ascii="Arial" w:hAnsi="Arial"/>
          <w:b/>
          <w:sz w:val="16"/>
          <w:u w:val="single"/>
        </w:rPr>
        <w:t>The Schmitz Cargobull press team:</w:t>
      </w:r>
    </w:p>
    <w:p w14:paraId="42F31787" w14:textId="77777777" w:rsidR="001E0393" w:rsidRPr="00481F5E" w:rsidRDefault="001E0393" w:rsidP="001E0393">
      <w:pPr>
        <w:ind w:right="851"/>
        <w:rPr>
          <w:rFonts w:ascii="Arial" w:hAnsi="Arial" w:cs="Arial"/>
          <w:sz w:val="16"/>
          <w:szCs w:val="24"/>
        </w:rPr>
      </w:pPr>
      <w:r w:rsidRPr="00481F5E">
        <w:rPr>
          <w:rFonts w:ascii="Arial" w:hAnsi="Arial"/>
          <w:sz w:val="16"/>
        </w:rPr>
        <w:t>Anna Stuhlmeier</w:t>
      </w:r>
      <w:r w:rsidRPr="00481F5E">
        <w:rPr>
          <w:rFonts w:ascii="Arial" w:hAnsi="Arial"/>
          <w:sz w:val="16"/>
        </w:rPr>
        <w:tab/>
        <w:t xml:space="preserve">+49 2558 81-1340 I </w:t>
      </w:r>
      <w:hyperlink r:id="rId12" w:history="1">
        <w:r w:rsidRPr="00481F5E">
          <w:rPr>
            <w:rStyle w:val="Hyperlink"/>
            <w:color w:val="000000"/>
            <w:sz w:val="16"/>
          </w:rPr>
          <w:t>anna.stuhlmeier@cargobull.com</w:t>
        </w:r>
      </w:hyperlink>
    </w:p>
    <w:p w14:paraId="02DA7FEC" w14:textId="77777777" w:rsidR="001E0393" w:rsidRPr="004B5014" w:rsidRDefault="001E0393" w:rsidP="001E0393">
      <w:pPr>
        <w:rPr>
          <w:rFonts w:ascii="Arial" w:hAnsi="Arial" w:cs="Arial"/>
          <w:b/>
          <w:bCs/>
          <w:color w:val="000000"/>
          <w:sz w:val="16"/>
          <w:szCs w:val="16"/>
          <w:u w:val="single"/>
          <w:lang w:val="nb-NO"/>
        </w:rPr>
      </w:pPr>
      <w:r w:rsidRPr="00481F5E">
        <w:rPr>
          <w:rFonts w:ascii="Arial" w:hAnsi="Arial"/>
          <w:sz w:val="16"/>
        </w:rPr>
        <w:t>Andrea Beckonert</w:t>
      </w:r>
      <w:r w:rsidRPr="00481F5E">
        <w:rPr>
          <w:rFonts w:ascii="Arial" w:hAnsi="Arial"/>
          <w:sz w:val="16"/>
        </w:rPr>
        <w:tab/>
        <w:t xml:space="preserve">+49 2558 81-1321 I </w:t>
      </w:r>
      <w:hyperlink r:id="rId13" w:history="1">
        <w:r w:rsidRPr="00481F5E">
          <w:rPr>
            <w:rStyle w:val="Hyperlink"/>
            <w:color w:val="000000"/>
            <w:sz w:val="16"/>
          </w:rPr>
          <w:t>andrea.beckonert@cargobull.com</w:t>
        </w:r>
      </w:hyperlink>
      <w:r w:rsidRPr="00481F5E">
        <w:rPr>
          <w:rFonts w:ascii="Arial" w:hAnsi="Arial"/>
        </w:rPr>
        <w:br/>
      </w:r>
      <w:r w:rsidRPr="00481F5E">
        <w:rPr>
          <w:rFonts w:ascii="Arial" w:hAnsi="Arial"/>
          <w:sz w:val="16"/>
        </w:rPr>
        <w:t>Silke Hesener</w:t>
      </w:r>
      <w:r w:rsidRPr="00481F5E">
        <w:rPr>
          <w:rFonts w:ascii="Arial" w:hAnsi="Arial"/>
          <w:sz w:val="16"/>
        </w:rPr>
        <w:tab/>
        <w:t xml:space="preserve">+49 2558 81-1501 I </w:t>
      </w:r>
      <w:hyperlink r:id="rId14" w:history="1">
        <w:r w:rsidRPr="00481F5E">
          <w:rPr>
            <w:rStyle w:val="Hyperlink"/>
            <w:color w:val="000000"/>
            <w:sz w:val="16"/>
          </w:rPr>
          <w:t>silke.hesener@cargobull.com</w:t>
        </w:r>
      </w:hyperlink>
    </w:p>
    <w:p w14:paraId="74AC6CDE" w14:textId="56AB5681" w:rsidR="00D365F3" w:rsidRPr="004B5014" w:rsidRDefault="00D365F3" w:rsidP="001E0393">
      <w:pPr>
        <w:ind w:right="850"/>
        <w:rPr>
          <w:rFonts w:ascii="Arial" w:hAnsi="Arial" w:cs="Arial"/>
          <w:b/>
          <w:bCs/>
          <w:color w:val="000000"/>
          <w:sz w:val="16"/>
          <w:szCs w:val="16"/>
          <w:u w:val="single"/>
          <w:lang w:val="nb-NO"/>
        </w:rPr>
      </w:pPr>
    </w:p>
    <w:sectPr w:rsidR="00D365F3" w:rsidRPr="004B5014" w:rsidSect="00262C0B">
      <w:headerReference w:type="default" r:id="rId15"/>
      <w:footerReference w:type="default" r:id="rId16"/>
      <w:headerReference w:type="first" r:id="rId17"/>
      <w:pgSz w:w="11906" w:h="16838" w:code="9"/>
      <w:pgMar w:top="1134" w:right="1418" w:bottom="1418" w:left="1418" w:header="709" w:footer="262"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C33A0" w14:textId="77777777" w:rsidR="00B55E8C" w:rsidRPr="0073413F" w:rsidRDefault="00B55E8C" w:rsidP="00494EA2">
      <w:r w:rsidRPr="0073413F">
        <w:separator/>
      </w:r>
    </w:p>
  </w:endnote>
  <w:endnote w:type="continuationSeparator" w:id="0">
    <w:p w14:paraId="5D3C56F6" w14:textId="77777777" w:rsidR="00B55E8C" w:rsidRPr="0073413F" w:rsidRDefault="00B55E8C" w:rsidP="00494EA2">
      <w:r w:rsidRPr="0073413F">
        <w:continuationSeparator/>
      </w:r>
    </w:p>
  </w:endnote>
  <w:endnote w:type="continuationNotice" w:id="1">
    <w:p w14:paraId="471A902A" w14:textId="77777777" w:rsidR="00B55E8C" w:rsidRPr="0073413F" w:rsidRDefault="00B55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F82" w14:textId="77777777" w:rsidR="00262C0B" w:rsidRDefault="00262C0B" w:rsidP="00262C0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B2ED" w14:textId="77777777" w:rsidR="00B55E8C" w:rsidRPr="0073413F" w:rsidRDefault="00B55E8C" w:rsidP="00494EA2">
      <w:r w:rsidRPr="0073413F">
        <w:separator/>
      </w:r>
    </w:p>
  </w:footnote>
  <w:footnote w:type="continuationSeparator" w:id="0">
    <w:p w14:paraId="47116AAD" w14:textId="77777777" w:rsidR="00B55E8C" w:rsidRPr="0073413F" w:rsidRDefault="00B55E8C" w:rsidP="00494EA2">
      <w:r w:rsidRPr="0073413F">
        <w:continuationSeparator/>
      </w:r>
    </w:p>
  </w:footnote>
  <w:footnote w:type="continuationNotice" w:id="1">
    <w:p w14:paraId="79A321AE" w14:textId="77777777" w:rsidR="00B55E8C" w:rsidRPr="0073413F" w:rsidRDefault="00B55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Pr="0073413F" w:rsidRDefault="00BC1A5F">
    <w:pPr>
      <w:pStyle w:val="Kopfzeile"/>
    </w:pPr>
    <w:r w:rsidRPr="00262C0B">
      <w:rPr>
        <w:noProof/>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87904825" name="Bild 3">
            <a:extLst xmlns:a="http://schemas.openxmlformats.org/drawingml/2006/main">
              <a:ext uri="{FF2B5EF4-FFF2-40B4-BE49-F238E27FC236}">
                <a16:creationId xmlns:a16="http://schemas.microsoft.com/office/drawing/2014/main" id="{89C289C8-AC67-4523-BA60-3EB719E46C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Pr="0073413F" w:rsidRDefault="00224184">
    <w:pPr>
      <w:pStyle w:val="Kopfzeile"/>
    </w:pPr>
  </w:p>
  <w:p w14:paraId="1C02046B" w14:textId="77777777" w:rsidR="00224184" w:rsidRPr="0073413F" w:rsidRDefault="00224184">
    <w:pPr>
      <w:pStyle w:val="Kopfzeile"/>
    </w:pPr>
  </w:p>
  <w:p w14:paraId="14704A20" w14:textId="77777777" w:rsidR="00224184" w:rsidRPr="0073413F"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Pr="0073413F" w:rsidRDefault="00BC1A5F">
    <w:pPr>
      <w:pStyle w:val="Kopfzeile"/>
    </w:pPr>
    <w:r w:rsidRPr="00262C0B">
      <w:rPr>
        <w:noProof/>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439837597" name="Bild 4">
            <a:extLst xmlns:a="http://schemas.openxmlformats.org/drawingml/2006/main">
              <a:ext uri="{FF2B5EF4-FFF2-40B4-BE49-F238E27FC236}">
                <a16:creationId xmlns:a16="http://schemas.microsoft.com/office/drawing/2014/main" id="{F07E7471-3BC6-4C79-8D1C-765A57DF1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sidRPr="00262C0B">
      <w:rPr>
        <w:noProof/>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798645572" name="Bild 2">
            <a:extLst xmlns:a="http://schemas.openxmlformats.org/drawingml/2006/main">
              <a:ext uri="{FF2B5EF4-FFF2-40B4-BE49-F238E27FC236}">
                <a16:creationId xmlns:a16="http://schemas.microsoft.com/office/drawing/2014/main" id="{14C79A4C-C1EE-4FA9-87B0-DB4D045816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0"/>
  </w:num>
  <w:num w:numId="2" w16cid:durableId="1827239315">
    <w:abstractNumId w:val="1"/>
  </w:num>
  <w:num w:numId="3" w16cid:durableId="28215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5D1A"/>
    <w:rsid w:val="0001081E"/>
    <w:rsid w:val="0001243A"/>
    <w:rsid w:val="00012CD5"/>
    <w:rsid w:val="0001676C"/>
    <w:rsid w:val="00016CB4"/>
    <w:rsid w:val="000207BA"/>
    <w:rsid w:val="0002326F"/>
    <w:rsid w:val="00023B7E"/>
    <w:rsid w:val="00025063"/>
    <w:rsid w:val="00026FA1"/>
    <w:rsid w:val="000273C1"/>
    <w:rsid w:val="0003243F"/>
    <w:rsid w:val="0003285F"/>
    <w:rsid w:val="00035B95"/>
    <w:rsid w:val="00036C69"/>
    <w:rsid w:val="000549DE"/>
    <w:rsid w:val="00057DB2"/>
    <w:rsid w:val="00063982"/>
    <w:rsid w:val="00071E20"/>
    <w:rsid w:val="00072F7D"/>
    <w:rsid w:val="00080F30"/>
    <w:rsid w:val="0008431A"/>
    <w:rsid w:val="00087653"/>
    <w:rsid w:val="00087CCF"/>
    <w:rsid w:val="0009286E"/>
    <w:rsid w:val="000929F4"/>
    <w:rsid w:val="00094672"/>
    <w:rsid w:val="000A338E"/>
    <w:rsid w:val="000A45B3"/>
    <w:rsid w:val="000A713B"/>
    <w:rsid w:val="000B1224"/>
    <w:rsid w:val="000B6090"/>
    <w:rsid w:val="000B7C9D"/>
    <w:rsid w:val="000C0E0B"/>
    <w:rsid w:val="000C1637"/>
    <w:rsid w:val="000C6EB8"/>
    <w:rsid w:val="000D580A"/>
    <w:rsid w:val="000D5FA5"/>
    <w:rsid w:val="000E04AF"/>
    <w:rsid w:val="000E0C0E"/>
    <w:rsid w:val="000E0D8C"/>
    <w:rsid w:val="000E2531"/>
    <w:rsid w:val="000E3AF8"/>
    <w:rsid w:val="000E4273"/>
    <w:rsid w:val="000F0550"/>
    <w:rsid w:val="000F2FAB"/>
    <w:rsid w:val="000F6175"/>
    <w:rsid w:val="000F77DD"/>
    <w:rsid w:val="0010059E"/>
    <w:rsid w:val="0010113A"/>
    <w:rsid w:val="00102997"/>
    <w:rsid w:val="00102FA7"/>
    <w:rsid w:val="00117139"/>
    <w:rsid w:val="00122826"/>
    <w:rsid w:val="00125CFB"/>
    <w:rsid w:val="00127990"/>
    <w:rsid w:val="0013112F"/>
    <w:rsid w:val="0013174D"/>
    <w:rsid w:val="00134AEB"/>
    <w:rsid w:val="001362C6"/>
    <w:rsid w:val="00136CC3"/>
    <w:rsid w:val="001415F5"/>
    <w:rsid w:val="00141E08"/>
    <w:rsid w:val="00143F1F"/>
    <w:rsid w:val="00147232"/>
    <w:rsid w:val="001472A1"/>
    <w:rsid w:val="00152114"/>
    <w:rsid w:val="00157E60"/>
    <w:rsid w:val="00160730"/>
    <w:rsid w:val="00160BE2"/>
    <w:rsid w:val="001632BE"/>
    <w:rsid w:val="0016421F"/>
    <w:rsid w:val="00164EB9"/>
    <w:rsid w:val="0016531E"/>
    <w:rsid w:val="0017289D"/>
    <w:rsid w:val="00173BA1"/>
    <w:rsid w:val="00176C17"/>
    <w:rsid w:val="00177865"/>
    <w:rsid w:val="00183431"/>
    <w:rsid w:val="00186B4C"/>
    <w:rsid w:val="00187487"/>
    <w:rsid w:val="00187B0A"/>
    <w:rsid w:val="00193947"/>
    <w:rsid w:val="0019428B"/>
    <w:rsid w:val="0019464F"/>
    <w:rsid w:val="001A2227"/>
    <w:rsid w:val="001A4979"/>
    <w:rsid w:val="001A5E00"/>
    <w:rsid w:val="001B0083"/>
    <w:rsid w:val="001B062E"/>
    <w:rsid w:val="001B6E5B"/>
    <w:rsid w:val="001B6F71"/>
    <w:rsid w:val="001E0393"/>
    <w:rsid w:val="001E1DED"/>
    <w:rsid w:val="001E44F5"/>
    <w:rsid w:val="001E531A"/>
    <w:rsid w:val="001E5494"/>
    <w:rsid w:val="001F4EBA"/>
    <w:rsid w:val="002014CC"/>
    <w:rsid w:val="00203B84"/>
    <w:rsid w:val="002041A0"/>
    <w:rsid w:val="00205D5F"/>
    <w:rsid w:val="00206AAD"/>
    <w:rsid w:val="002111EB"/>
    <w:rsid w:val="0021365C"/>
    <w:rsid w:val="002141FD"/>
    <w:rsid w:val="00215645"/>
    <w:rsid w:val="0022281D"/>
    <w:rsid w:val="00224184"/>
    <w:rsid w:val="002263EE"/>
    <w:rsid w:val="00226422"/>
    <w:rsid w:val="002301ED"/>
    <w:rsid w:val="002322D9"/>
    <w:rsid w:val="0023336C"/>
    <w:rsid w:val="00233429"/>
    <w:rsid w:val="00235FF0"/>
    <w:rsid w:val="00240796"/>
    <w:rsid w:val="002422B6"/>
    <w:rsid w:val="00244D87"/>
    <w:rsid w:val="00245A5A"/>
    <w:rsid w:val="0025216C"/>
    <w:rsid w:val="00262C0B"/>
    <w:rsid w:val="00270663"/>
    <w:rsid w:val="00275DDC"/>
    <w:rsid w:val="00276544"/>
    <w:rsid w:val="0028061E"/>
    <w:rsid w:val="002809DA"/>
    <w:rsid w:val="0028493F"/>
    <w:rsid w:val="0028626C"/>
    <w:rsid w:val="00287F56"/>
    <w:rsid w:val="002905CE"/>
    <w:rsid w:val="00292BFB"/>
    <w:rsid w:val="002A18B4"/>
    <w:rsid w:val="002A5B91"/>
    <w:rsid w:val="002B6C30"/>
    <w:rsid w:val="002C13C0"/>
    <w:rsid w:val="002C38CD"/>
    <w:rsid w:val="002C4F94"/>
    <w:rsid w:val="002C5585"/>
    <w:rsid w:val="002D5752"/>
    <w:rsid w:val="002D6174"/>
    <w:rsid w:val="002E30F7"/>
    <w:rsid w:val="002E319D"/>
    <w:rsid w:val="002E3F48"/>
    <w:rsid w:val="002F0678"/>
    <w:rsid w:val="002F0770"/>
    <w:rsid w:val="002F13A9"/>
    <w:rsid w:val="002F328D"/>
    <w:rsid w:val="002F5B5E"/>
    <w:rsid w:val="002F7DC7"/>
    <w:rsid w:val="00304E59"/>
    <w:rsid w:val="00316D7F"/>
    <w:rsid w:val="00317DC6"/>
    <w:rsid w:val="003227FD"/>
    <w:rsid w:val="00322E08"/>
    <w:rsid w:val="00332458"/>
    <w:rsid w:val="0033541B"/>
    <w:rsid w:val="00335564"/>
    <w:rsid w:val="00336EC6"/>
    <w:rsid w:val="003405A8"/>
    <w:rsid w:val="003405FA"/>
    <w:rsid w:val="003454A7"/>
    <w:rsid w:val="0035069A"/>
    <w:rsid w:val="003553C0"/>
    <w:rsid w:val="00357EA0"/>
    <w:rsid w:val="003608B0"/>
    <w:rsid w:val="00361213"/>
    <w:rsid w:val="00366A34"/>
    <w:rsid w:val="00370747"/>
    <w:rsid w:val="0037206C"/>
    <w:rsid w:val="003728C3"/>
    <w:rsid w:val="00376D5E"/>
    <w:rsid w:val="00383707"/>
    <w:rsid w:val="003860CE"/>
    <w:rsid w:val="003864BB"/>
    <w:rsid w:val="003A2042"/>
    <w:rsid w:val="003A564D"/>
    <w:rsid w:val="003A77BC"/>
    <w:rsid w:val="003B6B90"/>
    <w:rsid w:val="003C1744"/>
    <w:rsid w:val="003C4B74"/>
    <w:rsid w:val="003D1AA0"/>
    <w:rsid w:val="003E73E1"/>
    <w:rsid w:val="003E789B"/>
    <w:rsid w:val="003F3255"/>
    <w:rsid w:val="003F6E0F"/>
    <w:rsid w:val="003F7F2B"/>
    <w:rsid w:val="004034CF"/>
    <w:rsid w:val="004048C1"/>
    <w:rsid w:val="004050B9"/>
    <w:rsid w:val="004052FB"/>
    <w:rsid w:val="00405388"/>
    <w:rsid w:val="004162B9"/>
    <w:rsid w:val="004214D3"/>
    <w:rsid w:val="004214EF"/>
    <w:rsid w:val="00423EFA"/>
    <w:rsid w:val="004301EE"/>
    <w:rsid w:val="00430724"/>
    <w:rsid w:val="00432016"/>
    <w:rsid w:val="00435493"/>
    <w:rsid w:val="00437FE9"/>
    <w:rsid w:val="00442368"/>
    <w:rsid w:val="004466BC"/>
    <w:rsid w:val="0044679D"/>
    <w:rsid w:val="004545B6"/>
    <w:rsid w:val="00457176"/>
    <w:rsid w:val="004571F2"/>
    <w:rsid w:val="00457260"/>
    <w:rsid w:val="00462406"/>
    <w:rsid w:val="00466D57"/>
    <w:rsid w:val="0047196D"/>
    <w:rsid w:val="004769A5"/>
    <w:rsid w:val="00494EA2"/>
    <w:rsid w:val="00495681"/>
    <w:rsid w:val="00495E65"/>
    <w:rsid w:val="004968AB"/>
    <w:rsid w:val="00497496"/>
    <w:rsid w:val="00497A6B"/>
    <w:rsid w:val="004A29CD"/>
    <w:rsid w:val="004A4CF5"/>
    <w:rsid w:val="004B1CD4"/>
    <w:rsid w:val="004B5014"/>
    <w:rsid w:val="004C0DA5"/>
    <w:rsid w:val="004C171A"/>
    <w:rsid w:val="004C229F"/>
    <w:rsid w:val="004D6144"/>
    <w:rsid w:val="004D7834"/>
    <w:rsid w:val="004E06A0"/>
    <w:rsid w:val="004E07D7"/>
    <w:rsid w:val="004F0282"/>
    <w:rsid w:val="004F086B"/>
    <w:rsid w:val="004F62D2"/>
    <w:rsid w:val="00502865"/>
    <w:rsid w:val="00507105"/>
    <w:rsid w:val="005120FC"/>
    <w:rsid w:val="0051289F"/>
    <w:rsid w:val="0051548D"/>
    <w:rsid w:val="005166CA"/>
    <w:rsid w:val="0052137A"/>
    <w:rsid w:val="00521C43"/>
    <w:rsid w:val="00522B22"/>
    <w:rsid w:val="00524A82"/>
    <w:rsid w:val="00527789"/>
    <w:rsid w:val="00530722"/>
    <w:rsid w:val="00540128"/>
    <w:rsid w:val="00540777"/>
    <w:rsid w:val="005421A5"/>
    <w:rsid w:val="00542DBF"/>
    <w:rsid w:val="00543988"/>
    <w:rsid w:val="005458A6"/>
    <w:rsid w:val="0055430C"/>
    <w:rsid w:val="00554C6D"/>
    <w:rsid w:val="00555737"/>
    <w:rsid w:val="005578F5"/>
    <w:rsid w:val="005618FA"/>
    <w:rsid w:val="0056259F"/>
    <w:rsid w:val="00562871"/>
    <w:rsid w:val="00562F97"/>
    <w:rsid w:val="00565C33"/>
    <w:rsid w:val="00565F90"/>
    <w:rsid w:val="005668DF"/>
    <w:rsid w:val="00573582"/>
    <w:rsid w:val="005741C4"/>
    <w:rsid w:val="00574DF2"/>
    <w:rsid w:val="00575CEF"/>
    <w:rsid w:val="00576DE1"/>
    <w:rsid w:val="00576EC2"/>
    <w:rsid w:val="00577554"/>
    <w:rsid w:val="005808FA"/>
    <w:rsid w:val="00581373"/>
    <w:rsid w:val="005826E7"/>
    <w:rsid w:val="0058289F"/>
    <w:rsid w:val="005902D2"/>
    <w:rsid w:val="005906B9"/>
    <w:rsid w:val="0059227C"/>
    <w:rsid w:val="00592895"/>
    <w:rsid w:val="00592AC2"/>
    <w:rsid w:val="00594633"/>
    <w:rsid w:val="00596D70"/>
    <w:rsid w:val="005B18E8"/>
    <w:rsid w:val="005B1B4A"/>
    <w:rsid w:val="005B1B68"/>
    <w:rsid w:val="005B4633"/>
    <w:rsid w:val="005B4C9F"/>
    <w:rsid w:val="005C657B"/>
    <w:rsid w:val="005D1B02"/>
    <w:rsid w:val="005D1D02"/>
    <w:rsid w:val="005D54E2"/>
    <w:rsid w:val="005D5C63"/>
    <w:rsid w:val="005E18A9"/>
    <w:rsid w:val="005E2614"/>
    <w:rsid w:val="005E36AB"/>
    <w:rsid w:val="005E4B29"/>
    <w:rsid w:val="005E50A1"/>
    <w:rsid w:val="005E70B5"/>
    <w:rsid w:val="005F4867"/>
    <w:rsid w:val="005F52B9"/>
    <w:rsid w:val="005F5F69"/>
    <w:rsid w:val="00600CA4"/>
    <w:rsid w:val="00601BB8"/>
    <w:rsid w:val="00604B81"/>
    <w:rsid w:val="00605A3D"/>
    <w:rsid w:val="00607F54"/>
    <w:rsid w:val="00610FEE"/>
    <w:rsid w:val="006133D5"/>
    <w:rsid w:val="00614846"/>
    <w:rsid w:val="00615E1C"/>
    <w:rsid w:val="00616B39"/>
    <w:rsid w:val="006171EA"/>
    <w:rsid w:val="006217E9"/>
    <w:rsid w:val="006250E4"/>
    <w:rsid w:val="0062523D"/>
    <w:rsid w:val="00634776"/>
    <w:rsid w:val="00640A7E"/>
    <w:rsid w:val="00640DBF"/>
    <w:rsid w:val="00641135"/>
    <w:rsid w:val="00644E62"/>
    <w:rsid w:val="00650A92"/>
    <w:rsid w:val="006577E1"/>
    <w:rsid w:val="00666BCF"/>
    <w:rsid w:val="00666EF8"/>
    <w:rsid w:val="00677B52"/>
    <w:rsid w:val="00681CB3"/>
    <w:rsid w:val="00684AD6"/>
    <w:rsid w:val="00687C33"/>
    <w:rsid w:val="006928DC"/>
    <w:rsid w:val="0069292B"/>
    <w:rsid w:val="00693098"/>
    <w:rsid w:val="006A11F0"/>
    <w:rsid w:val="006A2088"/>
    <w:rsid w:val="006A57F4"/>
    <w:rsid w:val="006A62EF"/>
    <w:rsid w:val="006B0B08"/>
    <w:rsid w:val="006B65B5"/>
    <w:rsid w:val="006B744E"/>
    <w:rsid w:val="006C2205"/>
    <w:rsid w:val="006C6BC9"/>
    <w:rsid w:val="006D18CA"/>
    <w:rsid w:val="006D459F"/>
    <w:rsid w:val="006D6A49"/>
    <w:rsid w:val="006D6CD2"/>
    <w:rsid w:val="006E15B8"/>
    <w:rsid w:val="006E2DBA"/>
    <w:rsid w:val="006F3097"/>
    <w:rsid w:val="007016AF"/>
    <w:rsid w:val="007041CA"/>
    <w:rsid w:val="007044F5"/>
    <w:rsid w:val="00704805"/>
    <w:rsid w:val="00707628"/>
    <w:rsid w:val="00707860"/>
    <w:rsid w:val="00715E53"/>
    <w:rsid w:val="00723262"/>
    <w:rsid w:val="007236BB"/>
    <w:rsid w:val="00723F5F"/>
    <w:rsid w:val="0073413F"/>
    <w:rsid w:val="00736FDE"/>
    <w:rsid w:val="00741EF6"/>
    <w:rsid w:val="00747BC8"/>
    <w:rsid w:val="00752ADC"/>
    <w:rsid w:val="0075438C"/>
    <w:rsid w:val="00755E82"/>
    <w:rsid w:val="0075738D"/>
    <w:rsid w:val="00767B67"/>
    <w:rsid w:val="00767F7D"/>
    <w:rsid w:val="00771298"/>
    <w:rsid w:val="00773958"/>
    <w:rsid w:val="00777770"/>
    <w:rsid w:val="00777A1F"/>
    <w:rsid w:val="00781613"/>
    <w:rsid w:val="00781769"/>
    <w:rsid w:val="00783D1E"/>
    <w:rsid w:val="007845C8"/>
    <w:rsid w:val="00785AF1"/>
    <w:rsid w:val="0078703A"/>
    <w:rsid w:val="00790B56"/>
    <w:rsid w:val="00793E41"/>
    <w:rsid w:val="00794F80"/>
    <w:rsid w:val="00795CBC"/>
    <w:rsid w:val="007969F6"/>
    <w:rsid w:val="00797F5C"/>
    <w:rsid w:val="007A222F"/>
    <w:rsid w:val="007B099D"/>
    <w:rsid w:val="007B10D8"/>
    <w:rsid w:val="007B13EC"/>
    <w:rsid w:val="007B4FD8"/>
    <w:rsid w:val="007B50B5"/>
    <w:rsid w:val="007C05CB"/>
    <w:rsid w:val="007C377E"/>
    <w:rsid w:val="007C49C7"/>
    <w:rsid w:val="007C6BF3"/>
    <w:rsid w:val="007D029E"/>
    <w:rsid w:val="007D11D2"/>
    <w:rsid w:val="007D3817"/>
    <w:rsid w:val="007D43DD"/>
    <w:rsid w:val="007D4DF4"/>
    <w:rsid w:val="007D780D"/>
    <w:rsid w:val="007E3D65"/>
    <w:rsid w:val="007E7AD7"/>
    <w:rsid w:val="007F13B0"/>
    <w:rsid w:val="007F38F6"/>
    <w:rsid w:val="007F448E"/>
    <w:rsid w:val="007F70DB"/>
    <w:rsid w:val="007F74B6"/>
    <w:rsid w:val="008150EE"/>
    <w:rsid w:val="00815DDF"/>
    <w:rsid w:val="008161F5"/>
    <w:rsid w:val="00817038"/>
    <w:rsid w:val="008209EB"/>
    <w:rsid w:val="008258CE"/>
    <w:rsid w:val="0083438A"/>
    <w:rsid w:val="00837E79"/>
    <w:rsid w:val="00842AE3"/>
    <w:rsid w:val="0084330B"/>
    <w:rsid w:val="008452E8"/>
    <w:rsid w:val="00845BF1"/>
    <w:rsid w:val="00851988"/>
    <w:rsid w:val="00854289"/>
    <w:rsid w:val="00855D22"/>
    <w:rsid w:val="00856E8B"/>
    <w:rsid w:val="0085773C"/>
    <w:rsid w:val="00860418"/>
    <w:rsid w:val="00863D9E"/>
    <w:rsid w:val="00866036"/>
    <w:rsid w:val="008668FE"/>
    <w:rsid w:val="00871575"/>
    <w:rsid w:val="008726D4"/>
    <w:rsid w:val="008751C5"/>
    <w:rsid w:val="008753B5"/>
    <w:rsid w:val="0088351E"/>
    <w:rsid w:val="00886043"/>
    <w:rsid w:val="008916E0"/>
    <w:rsid w:val="00891C52"/>
    <w:rsid w:val="00895560"/>
    <w:rsid w:val="0089557C"/>
    <w:rsid w:val="008A214C"/>
    <w:rsid w:val="008A52CE"/>
    <w:rsid w:val="008A6076"/>
    <w:rsid w:val="008A660D"/>
    <w:rsid w:val="008A7FC3"/>
    <w:rsid w:val="008B538D"/>
    <w:rsid w:val="008B7074"/>
    <w:rsid w:val="008C07AE"/>
    <w:rsid w:val="008C3179"/>
    <w:rsid w:val="008C3726"/>
    <w:rsid w:val="008C3A7A"/>
    <w:rsid w:val="008D6A07"/>
    <w:rsid w:val="008E1F69"/>
    <w:rsid w:val="008E5B05"/>
    <w:rsid w:val="008E7AC5"/>
    <w:rsid w:val="008F04BC"/>
    <w:rsid w:val="008F070D"/>
    <w:rsid w:val="008F6BBE"/>
    <w:rsid w:val="00900599"/>
    <w:rsid w:val="00903B60"/>
    <w:rsid w:val="00904099"/>
    <w:rsid w:val="00905572"/>
    <w:rsid w:val="009114E7"/>
    <w:rsid w:val="009159F4"/>
    <w:rsid w:val="00917200"/>
    <w:rsid w:val="0092021B"/>
    <w:rsid w:val="00920E25"/>
    <w:rsid w:val="00923159"/>
    <w:rsid w:val="0092372A"/>
    <w:rsid w:val="00925ABB"/>
    <w:rsid w:val="009313BB"/>
    <w:rsid w:val="009325B9"/>
    <w:rsid w:val="00951860"/>
    <w:rsid w:val="009571F0"/>
    <w:rsid w:val="00962AAB"/>
    <w:rsid w:val="00964631"/>
    <w:rsid w:val="00965F84"/>
    <w:rsid w:val="00967650"/>
    <w:rsid w:val="00967D8F"/>
    <w:rsid w:val="00971EE7"/>
    <w:rsid w:val="00974EFB"/>
    <w:rsid w:val="00977873"/>
    <w:rsid w:val="009906FB"/>
    <w:rsid w:val="00992927"/>
    <w:rsid w:val="009945F8"/>
    <w:rsid w:val="00996CF3"/>
    <w:rsid w:val="009A0C6E"/>
    <w:rsid w:val="009A19C8"/>
    <w:rsid w:val="009A29C2"/>
    <w:rsid w:val="009A5ADC"/>
    <w:rsid w:val="009A5D3F"/>
    <w:rsid w:val="009A6718"/>
    <w:rsid w:val="009A7FD9"/>
    <w:rsid w:val="009B0661"/>
    <w:rsid w:val="009B0DAB"/>
    <w:rsid w:val="009B2095"/>
    <w:rsid w:val="009B5342"/>
    <w:rsid w:val="009C03CB"/>
    <w:rsid w:val="009C0B42"/>
    <w:rsid w:val="009C12CA"/>
    <w:rsid w:val="009C151D"/>
    <w:rsid w:val="009C2353"/>
    <w:rsid w:val="009C4F9C"/>
    <w:rsid w:val="009D1BD2"/>
    <w:rsid w:val="009D3E65"/>
    <w:rsid w:val="009D4A73"/>
    <w:rsid w:val="009D64A3"/>
    <w:rsid w:val="009E1BEF"/>
    <w:rsid w:val="009E469C"/>
    <w:rsid w:val="009E59DF"/>
    <w:rsid w:val="009F0565"/>
    <w:rsid w:val="009F2A3F"/>
    <w:rsid w:val="009F43B6"/>
    <w:rsid w:val="009F6A93"/>
    <w:rsid w:val="00A0087B"/>
    <w:rsid w:val="00A0239A"/>
    <w:rsid w:val="00A06DC3"/>
    <w:rsid w:val="00A07FF9"/>
    <w:rsid w:val="00A127B4"/>
    <w:rsid w:val="00A17931"/>
    <w:rsid w:val="00A17DE0"/>
    <w:rsid w:val="00A2161A"/>
    <w:rsid w:val="00A273D5"/>
    <w:rsid w:val="00A31EE4"/>
    <w:rsid w:val="00A32A80"/>
    <w:rsid w:val="00A36253"/>
    <w:rsid w:val="00A37AC1"/>
    <w:rsid w:val="00A439DD"/>
    <w:rsid w:val="00A43BBA"/>
    <w:rsid w:val="00A4602C"/>
    <w:rsid w:val="00A465FD"/>
    <w:rsid w:val="00A476A3"/>
    <w:rsid w:val="00A47B59"/>
    <w:rsid w:val="00A47B62"/>
    <w:rsid w:val="00A51EC7"/>
    <w:rsid w:val="00A5279C"/>
    <w:rsid w:val="00A63229"/>
    <w:rsid w:val="00A74E73"/>
    <w:rsid w:val="00A779E3"/>
    <w:rsid w:val="00A77C03"/>
    <w:rsid w:val="00A77E19"/>
    <w:rsid w:val="00A81BA9"/>
    <w:rsid w:val="00A83C74"/>
    <w:rsid w:val="00A84423"/>
    <w:rsid w:val="00A95CDC"/>
    <w:rsid w:val="00A96338"/>
    <w:rsid w:val="00A97E7D"/>
    <w:rsid w:val="00AA2DD2"/>
    <w:rsid w:val="00AA3568"/>
    <w:rsid w:val="00AA49F5"/>
    <w:rsid w:val="00AA5CB0"/>
    <w:rsid w:val="00AB0488"/>
    <w:rsid w:val="00AB1639"/>
    <w:rsid w:val="00AB29A3"/>
    <w:rsid w:val="00AC1705"/>
    <w:rsid w:val="00AC225A"/>
    <w:rsid w:val="00AC2507"/>
    <w:rsid w:val="00AC73CF"/>
    <w:rsid w:val="00AC7B9D"/>
    <w:rsid w:val="00AD3404"/>
    <w:rsid w:val="00AD42BC"/>
    <w:rsid w:val="00AD7185"/>
    <w:rsid w:val="00AD7913"/>
    <w:rsid w:val="00AE22F0"/>
    <w:rsid w:val="00AE3673"/>
    <w:rsid w:val="00AE5035"/>
    <w:rsid w:val="00AE78BC"/>
    <w:rsid w:val="00AF068A"/>
    <w:rsid w:val="00AF1A04"/>
    <w:rsid w:val="00AF419B"/>
    <w:rsid w:val="00B0217E"/>
    <w:rsid w:val="00B039DB"/>
    <w:rsid w:val="00B03D7D"/>
    <w:rsid w:val="00B04533"/>
    <w:rsid w:val="00B05B14"/>
    <w:rsid w:val="00B10029"/>
    <w:rsid w:val="00B1419B"/>
    <w:rsid w:val="00B151F7"/>
    <w:rsid w:val="00B15957"/>
    <w:rsid w:val="00B257B9"/>
    <w:rsid w:val="00B25BD0"/>
    <w:rsid w:val="00B33027"/>
    <w:rsid w:val="00B450BC"/>
    <w:rsid w:val="00B47DBF"/>
    <w:rsid w:val="00B52C32"/>
    <w:rsid w:val="00B54EAF"/>
    <w:rsid w:val="00B55E8C"/>
    <w:rsid w:val="00B61630"/>
    <w:rsid w:val="00B618FA"/>
    <w:rsid w:val="00B62329"/>
    <w:rsid w:val="00B64F0F"/>
    <w:rsid w:val="00B67518"/>
    <w:rsid w:val="00B717D5"/>
    <w:rsid w:val="00B73461"/>
    <w:rsid w:val="00B7486E"/>
    <w:rsid w:val="00B80933"/>
    <w:rsid w:val="00B87A1A"/>
    <w:rsid w:val="00B92A55"/>
    <w:rsid w:val="00B9592C"/>
    <w:rsid w:val="00BA1ABE"/>
    <w:rsid w:val="00BA79E7"/>
    <w:rsid w:val="00BB14FB"/>
    <w:rsid w:val="00BB545C"/>
    <w:rsid w:val="00BB545D"/>
    <w:rsid w:val="00BB6932"/>
    <w:rsid w:val="00BC1A5F"/>
    <w:rsid w:val="00BC27BE"/>
    <w:rsid w:val="00BC68EC"/>
    <w:rsid w:val="00BD035A"/>
    <w:rsid w:val="00BD4357"/>
    <w:rsid w:val="00BD59E2"/>
    <w:rsid w:val="00BE1C4E"/>
    <w:rsid w:val="00BE2097"/>
    <w:rsid w:val="00BE240F"/>
    <w:rsid w:val="00BE41EA"/>
    <w:rsid w:val="00BE6027"/>
    <w:rsid w:val="00BE7651"/>
    <w:rsid w:val="00BE7E2B"/>
    <w:rsid w:val="00BF013F"/>
    <w:rsid w:val="00BF096A"/>
    <w:rsid w:val="00BF4D62"/>
    <w:rsid w:val="00C00267"/>
    <w:rsid w:val="00C012E2"/>
    <w:rsid w:val="00C0788E"/>
    <w:rsid w:val="00C12B62"/>
    <w:rsid w:val="00C13500"/>
    <w:rsid w:val="00C14A94"/>
    <w:rsid w:val="00C169E1"/>
    <w:rsid w:val="00C20D0D"/>
    <w:rsid w:val="00C232F1"/>
    <w:rsid w:val="00C23430"/>
    <w:rsid w:val="00C260D3"/>
    <w:rsid w:val="00C30BD2"/>
    <w:rsid w:val="00C31070"/>
    <w:rsid w:val="00C31CC2"/>
    <w:rsid w:val="00C32073"/>
    <w:rsid w:val="00C33488"/>
    <w:rsid w:val="00C3392B"/>
    <w:rsid w:val="00C3458B"/>
    <w:rsid w:val="00C36AA8"/>
    <w:rsid w:val="00C464D7"/>
    <w:rsid w:val="00C46EF8"/>
    <w:rsid w:val="00C53642"/>
    <w:rsid w:val="00C53CB6"/>
    <w:rsid w:val="00C54FAB"/>
    <w:rsid w:val="00C62F58"/>
    <w:rsid w:val="00C64703"/>
    <w:rsid w:val="00C6651E"/>
    <w:rsid w:val="00C66860"/>
    <w:rsid w:val="00C672BA"/>
    <w:rsid w:val="00C67AF4"/>
    <w:rsid w:val="00C67CAF"/>
    <w:rsid w:val="00C712F3"/>
    <w:rsid w:val="00C74FC1"/>
    <w:rsid w:val="00C76FBB"/>
    <w:rsid w:val="00C772CC"/>
    <w:rsid w:val="00C77348"/>
    <w:rsid w:val="00C809DB"/>
    <w:rsid w:val="00C8381B"/>
    <w:rsid w:val="00C85C94"/>
    <w:rsid w:val="00C91145"/>
    <w:rsid w:val="00C94B9A"/>
    <w:rsid w:val="00C95C70"/>
    <w:rsid w:val="00C960D2"/>
    <w:rsid w:val="00C979F7"/>
    <w:rsid w:val="00C97ABF"/>
    <w:rsid w:val="00CA3228"/>
    <w:rsid w:val="00CA62AE"/>
    <w:rsid w:val="00CA6D52"/>
    <w:rsid w:val="00CB3420"/>
    <w:rsid w:val="00CB4404"/>
    <w:rsid w:val="00CB696C"/>
    <w:rsid w:val="00CB73BE"/>
    <w:rsid w:val="00CC2462"/>
    <w:rsid w:val="00CC365C"/>
    <w:rsid w:val="00CC3CDD"/>
    <w:rsid w:val="00CC4CAF"/>
    <w:rsid w:val="00CC743C"/>
    <w:rsid w:val="00CD505A"/>
    <w:rsid w:val="00CD7017"/>
    <w:rsid w:val="00CE647E"/>
    <w:rsid w:val="00CE7502"/>
    <w:rsid w:val="00CF0B5C"/>
    <w:rsid w:val="00CF4390"/>
    <w:rsid w:val="00CF48B6"/>
    <w:rsid w:val="00D00D5D"/>
    <w:rsid w:val="00D03524"/>
    <w:rsid w:val="00D07E18"/>
    <w:rsid w:val="00D104EC"/>
    <w:rsid w:val="00D10554"/>
    <w:rsid w:val="00D119C2"/>
    <w:rsid w:val="00D12211"/>
    <w:rsid w:val="00D12E52"/>
    <w:rsid w:val="00D137E9"/>
    <w:rsid w:val="00D137F1"/>
    <w:rsid w:val="00D14673"/>
    <w:rsid w:val="00D154E4"/>
    <w:rsid w:val="00D17380"/>
    <w:rsid w:val="00D21C11"/>
    <w:rsid w:val="00D24CDF"/>
    <w:rsid w:val="00D2647F"/>
    <w:rsid w:val="00D332C6"/>
    <w:rsid w:val="00D353D3"/>
    <w:rsid w:val="00D355FF"/>
    <w:rsid w:val="00D365F3"/>
    <w:rsid w:val="00D4449D"/>
    <w:rsid w:val="00D45AA8"/>
    <w:rsid w:val="00D50FCF"/>
    <w:rsid w:val="00D51238"/>
    <w:rsid w:val="00D52417"/>
    <w:rsid w:val="00D54485"/>
    <w:rsid w:val="00D56821"/>
    <w:rsid w:val="00D602BA"/>
    <w:rsid w:val="00D612E6"/>
    <w:rsid w:val="00D62D9A"/>
    <w:rsid w:val="00D62F6B"/>
    <w:rsid w:val="00D6457B"/>
    <w:rsid w:val="00D64874"/>
    <w:rsid w:val="00D66D51"/>
    <w:rsid w:val="00D70B7B"/>
    <w:rsid w:val="00D778D7"/>
    <w:rsid w:val="00D82F1C"/>
    <w:rsid w:val="00D84B6C"/>
    <w:rsid w:val="00D91892"/>
    <w:rsid w:val="00D9223A"/>
    <w:rsid w:val="00D92912"/>
    <w:rsid w:val="00D93183"/>
    <w:rsid w:val="00D93D3D"/>
    <w:rsid w:val="00D959C2"/>
    <w:rsid w:val="00D968EB"/>
    <w:rsid w:val="00D96B00"/>
    <w:rsid w:val="00DA31D0"/>
    <w:rsid w:val="00DA5433"/>
    <w:rsid w:val="00DA5A62"/>
    <w:rsid w:val="00DB2441"/>
    <w:rsid w:val="00DB5169"/>
    <w:rsid w:val="00DB5700"/>
    <w:rsid w:val="00DB5C80"/>
    <w:rsid w:val="00DB5E01"/>
    <w:rsid w:val="00DC3143"/>
    <w:rsid w:val="00DC404F"/>
    <w:rsid w:val="00DC6BC0"/>
    <w:rsid w:val="00DD5A6F"/>
    <w:rsid w:val="00DD5E8C"/>
    <w:rsid w:val="00DD75D5"/>
    <w:rsid w:val="00DE2974"/>
    <w:rsid w:val="00DE5D27"/>
    <w:rsid w:val="00DF35B9"/>
    <w:rsid w:val="00DF4F7C"/>
    <w:rsid w:val="00DF7FCC"/>
    <w:rsid w:val="00E03321"/>
    <w:rsid w:val="00E069FE"/>
    <w:rsid w:val="00E070A7"/>
    <w:rsid w:val="00E15A81"/>
    <w:rsid w:val="00E16B59"/>
    <w:rsid w:val="00E20346"/>
    <w:rsid w:val="00E2415A"/>
    <w:rsid w:val="00E24B07"/>
    <w:rsid w:val="00E24C5E"/>
    <w:rsid w:val="00E267F2"/>
    <w:rsid w:val="00E273D0"/>
    <w:rsid w:val="00E41081"/>
    <w:rsid w:val="00E477A4"/>
    <w:rsid w:val="00E515E2"/>
    <w:rsid w:val="00E52E61"/>
    <w:rsid w:val="00E53394"/>
    <w:rsid w:val="00E54B30"/>
    <w:rsid w:val="00E563D8"/>
    <w:rsid w:val="00E621BF"/>
    <w:rsid w:val="00E62607"/>
    <w:rsid w:val="00E64D21"/>
    <w:rsid w:val="00E67DB1"/>
    <w:rsid w:val="00E718D6"/>
    <w:rsid w:val="00E7337B"/>
    <w:rsid w:val="00E7609E"/>
    <w:rsid w:val="00E76DF2"/>
    <w:rsid w:val="00E83697"/>
    <w:rsid w:val="00E9018A"/>
    <w:rsid w:val="00E925B2"/>
    <w:rsid w:val="00E93E76"/>
    <w:rsid w:val="00E93ED3"/>
    <w:rsid w:val="00EA02AA"/>
    <w:rsid w:val="00EA1EAF"/>
    <w:rsid w:val="00EA3592"/>
    <w:rsid w:val="00EA4C62"/>
    <w:rsid w:val="00EA643B"/>
    <w:rsid w:val="00EB084C"/>
    <w:rsid w:val="00EB2CC6"/>
    <w:rsid w:val="00EC10CF"/>
    <w:rsid w:val="00EC13BE"/>
    <w:rsid w:val="00EC1B5D"/>
    <w:rsid w:val="00EC3A5F"/>
    <w:rsid w:val="00ED29FC"/>
    <w:rsid w:val="00ED421C"/>
    <w:rsid w:val="00ED5BC5"/>
    <w:rsid w:val="00ED769B"/>
    <w:rsid w:val="00ED7759"/>
    <w:rsid w:val="00EE23B3"/>
    <w:rsid w:val="00EE3E37"/>
    <w:rsid w:val="00EE7E21"/>
    <w:rsid w:val="00EF30D4"/>
    <w:rsid w:val="00EF545A"/>
    <w:rsid w:val="00F00CAF"/>
    <w:rsid w:val="00F0430D"/>
    <w:rsid w:val="00F045C1"/>
    <w:rsid w:val="00F04EC0"/>
    <w:rsid w:val="00F2051A"/>
    <w:rsid w:val="00F22F5E"/>
    <w:rsid w:val="00F253BE"/>
    <w:rsid w:val="00F25CAB"/>
    <w:rsid w:val="00F26639"/>
    <w:rsid w:val="00F33E51"/>
    <w:rsid w:val="00F3613F"/>
    <w:rsid w:val="00F3685E"/>
    <w:rsid w:val="00F441E8"/>
    <w:rsid w:val="00F462CD"/>
    <w:rsid w:val="00F46D5A"/>
    <w:rsid w:val="00F470E8"/>
    <w:rsid w:val="00F4785F"/>
    <w:rsid w:val="00F47C4E"/>
    <w:rsid w:val="00F507B1"/>
    <w:rsid w:val="00F50CCE"/>
    <w:rsid w:val="00F5306C"/>
    <w:rsid w:val="00F57866"/>
    <w:rsid w:val="00F60C84"/>
    <w:rsid w:val="00F634BE"/>
    <w:rsid w:val="00F653BC"/>
    <w:rsid w:val="00F679C5"/>
    <w:rsid w:val="00F700AC"/>
    <w:rsid w:val="00F835E5"/>
    <w:rsid w:val="00F90958"/>
    <w:rsid w:val="00F92504"/>
    <w:rsid w:val="00F92921"/>
    <w:rsid w:val="00F93444"/>
    <w:rsid w:val="00F96561"/>
    <w:rsid w:val="00F9686F"/>
    <w:rsid w:val="00F96A77"/>
    <w:rsid w:val="00FA1423"/>
    <w:rsid w:val="00FA21E6"/>
    <w:rsid w:val="00FA578B"/>
    <w:rsid w:val="00FA7C4C"/>
    <w:rsid w:val="00FB0E96"/>
    <w:rsid w:val="00FB1D7A"/>
    <w:rsid w:val="00FB57FF"/>
    <w:rsid w:val="00FB60AE"/>
    <w:rsid w:val="00FC02CE"/>
    <w:rsid w:val="00FC27F2"/>
    <w:rsid w:val="00FC2C44"/>
    <w:rsid w:val="00FC3CB6"/>
    <w:rsid w:val="00FC55FF"/>
    <w:rsid w:val="00FC7C76"/>
    <w:rsid w:val="00FD62BC"/>
    <w:rsid w:val="00FD6E0B"/>
    <w:rsid w:val="00FE2372"/>
    <w:rsid w:val="00FE51A3"/>
    <w:rsid w:val="00FE5216"/>
    <w:rsid w:val="00FE5F10"/>
    <w:rsid w:val="00FF1B9E"/>
    <w:rsid w:val="00FF769F"/>
    <w:rsid w:val="056C0CCD"/>
    <w:rsid w:val="10830BA7"/>
    <w:rsid w:val="1C8D3D64"/>
    <w:rsid w:val="201EB9FD"/>
    <w:rsid w:val="23CEA674"/>
    <w:rsid w:val="2750A612"/>
    <w:rsid w:val="290D1058"/>
    <w:rsid w:val="2A74B841"/>
    <w:rsid w:val="2DEF7B4F"/>
    <w:rsid w:val="35844A6D"/>
    <w:rsid w:val="3936B59D"/>
    <w:rsid w:val="3A9EC658"/>
    <w:rsid w:val="3F47047B"/>
    <w:rsid w:val="46B4B59B"/>
    <w:rsid w:val="470B176F"/>
    <w:rsid w:val="477D1213"/>
    <w:rsid w:val="48A233F8"/>
    <w:rsid w:val="4B6B77AB"/>
    <w:rsid w:val="4CD8347A"/>
    <w:rsid w:val="5094F38D"/>
    <w:rsid w:val="5AE70707"/>
    <w:rsid w:val="616AF254"/>
    <w:rsid w:val="62B18C56"/>
    <w:rsid w:val="69A5595A"/>
    <w:rsid w:val="7A238F4A"/>
    <w:rsid w:val="7C7A4237"/>
    <w:rsid w:val="7E6A0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6F322"/>
  <w15:docId w15:val="{36098E27-E603-4296-9FFC-599F41EA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customStyle="1" w:styleId="CommentReference">
    <w:name w:val="Comment Reference"/>
    <w:uiPriority w:val="99"/>
    <w:semiHidden/>
    <w:unhideWhenUsed/>
    <w:rsid w:val="008A3C63"/>
    <w:rPr>
      <w:sz w:val="16"/>
      <w:szCs w:val="16"/>
    </w:rPr>
  </w:style>
  <w:style w:type="paragraph" w:customStyle="1" w:styleId="CommentText">
    <w:name w:val="Comment Text"/>
    <w:basedOn w:val="Standard"/>
    <w:link w:val="CommentTextChar"/>
    <w:uiPriority w:val="99"/>
    <w:unhideWhenUsed/>
    <w:rsid w:val="008A3C63"/>
    <w:rPr>
      <w:sz w:val="20"/>
    </w:rPr>
  </w:style>
  <w:style w:type="character" w:customStyle="1" w:styleId="CommentTextChar">
    <w:name w:val="Comment Text Char"/>
    <w:link w:val="CommentText"/>
    <w:uiPriority w:val="99"/>
    <w:rsid w:val="008A3C63"/>
    <w:rPr>
      <w:rFonts w:ascii="Times" w:eastAsia="Times" w:hAnsi="Times"/>
    </w:rPr>
  </w:style>
  <w:style w:type="paragraph" w:customStyle="1" w:styleId="CommentSubject">
    <w:name w:val="Comment Subject"/>
    <w:basedOn w:val="CommentText"/>
    <w:next w:val="CommentText"/>
    <w:link w:val="CommentSubjectChar"/>
    <w:uiPriority w:val="99"/>
    <w:semiHidden/>
    <w:unhideWhenUsed/>
    <w:rsid w:val="008A3C63"/>
    <w:rPr>
      <w:b/>
      <w:bCs/>
    </w:rPr>
  </w:style>
  <w:style w:type="character" w:customStyle="1" w:styleId="CommentSubjectChar">
    <w:name w:val="Comment Subject Char"/>
    <w:link w:val="CommentSubject"/>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eckonert@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stuhlmeier@cargobul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2.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3.xml><?xml version="1.0" encoding="utf-8"?>
<ds:datastoreItem xmlns:ds="http://schemas.openxmlformats.org/officeDocument/2006/customXml" ds:itemID="{F41F5428-C0F8-419F-9CF7-01D47A6FB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2779</Characters>
  <Application>Microsoft Office Word</Application>
  <DocSecurity>0</DocSecurity>
  <Lines>23</Lines>
  <Paragraphs>6</Paragraphs>
  <ScaleCrop>false</ScaleCrop>
  <Company>Schmitz Cargobull AG</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7</cp:revision>
  <cp:lastPrinted>2025-09-19T17:02:00Z</cp:lastPrinted>
  <dcterms:created xsi:type="dcterms:W3CDTF">2026-05-27T16:21:00Z</dcterms:created>
  <dcterms:modified xsi:type="dcterms:W3CDTF">2026-05-28T08:25:00Z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en</vt:lpwstr>
  </property>
  <property fmtid="{D5CDD505-2E9C-101B-9397-08002B2CF9AE}" pid="6" name="ContentTypeId">
    <vt:lpwstr>0x0101001F4C3EA098F98642A20CA88C8947AC3D</vt:lpwstr>
  </property>
  <property fmtid="{D5CDD505-2E9C-101B-9397-08002B2CF9AE}" pid="7" name="GrammarlyDocumentId">
    <vt:lpwstr>78099044-1fcd-41b7-8342-6035638dad56</vt:lpwstr>
  </property>
</Properties>
</file>