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F5C2" w14:textId="77777777" w:rsidR="0090297F" w:rsidRDefault="0090297F" w:rsidP="001C79DA">
      <w:pPr>
        <w:tabs>
          <w:tab w:val="left" w:pos="1418"/>
          <w:tab w:val="left" w:pos="2410"/>
        </w:tabs>
        <w:spacing w:before="100"/>
        <w:ind w:right="-113"/>
        <w:outlineLvl w:val="0"/>
        <w:rPr>
          <w:rFonts w:eastAsia="Times New Roman"/>
          <w:sz w:val="20"/>
          <w:u w:val="single"/>
        </w:rPr>
      </w:pPr>
    </w:p>
    <w:p w14:paraId="323A77BB" w14:textId="77777777" w:rsidR="0090297F" w:rsidRDefault="0090297F" w:rsidP="001C79DA">
      <w:pPr>
        <w:tabs>
          <w:tab w:val="left" w:pos="1418"/>
          <w:tab w:val="left" w:pos="2410"/>
        </w:tabs>
        <w:spacing w:before="100"/>
        <w:ind w:right="-113"/>
        <w:outlineLvl w:val="0"/>
        <w:rPr>
          <w:rFonts w:eastAsia="Times New Roman"/>
          <w:sz w:val="20"/>
          <w:u w:val="single"/>
        </w:rPr>
      </w:pPr>
    </w:p>
    <w:p w14:paraId="2C1B9E65" w14:textId="77777777" w:rsidR="00A903ED" w:rsidRDefault="00A903ED" w:rsidP="001C79DA">
      <w:pPr>
        <w:tabs>
          <w:tab w:val="left" w:pos="1418"/>
          <w:tab w:val="left" w:pos="2410"/>
        </w:tabs>
        <w:spacing w:before="100"/>
        <w:ind w:right="-113"/>
        <w:outlineLvl w:val="0"/>
        <w:rPr>
          <w:rFonts w:eastAsia="Times New Roman"/>
          <w:sz w:val="20"/>
          <w:u w:val="single"/>
        </w:rPr>
      </w:pPr>
    </w:p>
    <w:p w14:paraId="489FCF00" w14:textId="77777777" w:rsidR="002B3840" w:rsidRDefault="002B3840" w:rsidP="002B3840">
      <w:pPr>
        <w:ind w:left="2832" w:firstLine="708"/>
        <w:jc w:val="right"/>
        <w:rPr>
          <w:rFonts w:eastAsia="Times New Roman"/>
          <w:b/>
          <w:sz w:val="44"/>
          <w:szCs w:val="20"/>
        </w:rPr>
      </w:pPr>
      <w:r>
        <w:rPr>
          <w:rFonts w:eastAsia="Times New Roman"/>
          <w:b/>
          <w:sz w:val="44"/>
        </w:rPr>
        <w:t>Presse-Information</w:t>
      </w:r>
    </w:p>
    <w:p w14:paraId="35D514C8" w14:textId="73F0D80F" w:rsidR="002B3840" w:rsidRDefault="002B3840" w:rsidP="002B3840">
      <w:pPr>
        <w:jc w:val="right"/>
        <w:rPr>
          <w:rFonts w:eastAsia="Times New Roman"/>
          <w:b/>
          <w:bCs/>
        </w:rPr>
      </w:pPr>
      <w:r>
        <w:rPr>
          <w:rFonts w:eastAsia="Times New Roman"/>
          <w:b/>
          <w:bCs/>
        </w:rPr>
        <w:t>202</w:t>
      </w:r>
      <w:r w:rsidR="00270ED8">
        <w:rPr>
          <w:rFonts w:eastAsia="Times New Roman"/>
          <w:b/>
          <w:bCs/>
        </w:rPr>
        <w:t>2</w:t>
      </w:r>
      <w:r>
        <w:rPr>
          <w:rFonts w:eastAsia="Times New Roman"/>
          <w:b/>
          <w:bCs/>
        </w:rPr>
        <w:t>-</w:t>
      </w:r>
      <w:r w:rsidR="00172091">
        <w:rPr>
          <w:rFonts w:eastAsia="Times New Roman"/>
          <w:b/>
          <w:bCs/>
        </w:rPr>
        <w:t>7</w:t>
      </w:r>
      <w:r w:rsidR="0067056D">
        <w:rPr>
          <w:rFonts w:eastAsia="Times New Roman"/>
          <w:b/>
          <w:bCs/>
        </w:rPr>
        <w:t>04</w:t>
      </w:r>
    </w:p>
    <w:p w14:paraId="4A8B1812" w14:textId="77777777" w:rsidR="002B3840" w:rsidRDefault="002B3840" w:rsidP="002B3840">
      <w:pPr>
        <w:ind w:right="-425"/>
        <w:rPr>
          <w:rFonts w:eastAsia="Times New Roman"/>
          <w:bCs/>
          <w:sz w:val="20"/>
          <w:szCs w:val="20"/>
          <w:u w:val="single"/>
        </w:rPr>
      </w:pPr>
    </w:p>
    <w:p w14:paraId="6038725F" w14:textId="00A0E9C9" w:rsidR="0063509D" w:rsidRDefault="001C79DA" w:rsidP="00B47E67">
      <w:pPr>
        <w:tabs>
          <w:tab w:val="left" w:pos="1418"/>
          <w:tab w:val="left" w:pos="2410"/>
        </w:tabs>
        <w:spacing w:before="100"/>
        <w:ind w:right="-113"/>
        <w:outlineLvl w:val="0"/>
        <w:rPr>
          <w:b/>
          <w:sz w:val="36"/>
          <w:szCs w:val="36"/>
        </w:rPr>
      </w:pPr>
      <w:r w:rsidRPr="008B6507">
        <w:rPr>
          <w:rFonts w:eastAsia="Times New Roman"/>
          <w:sz w:val="20"/>
          <w:u w:val="single"/>
        </w:rPr>
        <w:t>Schmitz Cargobull AG</w:t>
      </w:r>
      <w:r w:rsidRPr="008B6507">
        <w:rPr>
          <w:rFonts w:eastAsia="Times New Roman"/>
          <w:sz w:val="20"/>
          <w:u w:val="single"/>
        </w:rPr>
        <w:br/>
      </w:r>
      <w:r w:rsidR="0063509D">
        <w:rPr>
          <w:b/>
          <w:sz w:val="36"/>
          <w:szCs w:val="36"/>
        </w:rPr>
        <w:t>Erhöhte</w:t>
      </w:r>
      <w:r w:rsidR="00621A9F">
        <w:rPr>
          <w:b/>
          <w:sz w:val="36"/>
          <w:szCs w:val="36"/>
        </w:rPr>
        <w:t xml:space="preserve"> Flexibilität im Transportalltag</w:t>
      </w:r>
    </w:p>
    <w:p w14:paraId="54BE7F8E" w14:textId="31FC9B0F" w:rsidR="001C79DA" w:rsidRPr="0063509D" w:rsidRDefault="00D57680" w:rsidP="00B47E67">
      <w:pPr>
        <w:tabs>
          <w:tab w:val="left" w:pos="1418"/>
          <w:tab w:val="left" w:pos="2410"/>
        </w:tabs>
        <w:spacing w:before="100"/>
        <w:ind w:right="-113"/>
        <w:outlineLvl w:val="0"/>
        <w:rPr>
          <w:b/>
          <w:sz w:val="24"/>
          <w:szCs w:val="24"/>
        </w:rPr>
      </w:pPr>
      <w:r>
        <w:rPr>
          <w:b/>
          <w:sz w:val="24"/>
          <w:szCs w:val="24"/>
        </w:rPr>
        <w:t>Neu und wieder im Programm</w:t>
      </w:r>
      <w:r w:rsidR="00FE1D9D">
        <w:rPr>
          <w:b/>
          <w:sz w:val="24"/>
          <w:szCs w:val="24"/>
        </w:rPr>
        <w:t>:</w:t>
      </w:r>
      <w:r>
        <w:rPr>
          <w:b/>
          <w:sz w:val="24"/>
          <w:szCs w:val="24"/>
        </w:rPr>
        <w:t xml:space="preserve"> </w:t>
      </w:r>
      <w:r w:rsidR="00FE1D9D">
        <w:rPr>
          <w:b/>
          <w:sz w:val="24"/>
          <w:szCs w:val="24"/>
        </w:rPr>
        <w:t>D</w:t>
      </w:r>
      <w:r>
        <w:rPr>
          <w:b/>
          <w:sz w:val="24"/>
          <w:szCs w:val="24"/>
        </w:rPr>
        <w:t xml:space="preserve">er </w:t>
      </w:r>
      <w:r w:rsidR="00B47E67" w:rsidRPr="0063509D">
        <w:rPr>
          <w:b/>
          <w:sz w:val="24"/>
          <w:szCs w:val="24"/>
        </w:rPr>
        <w:t xml:space="preserve">Dreiseitenkipper </w:t>
      </w:r>
      <w:r w:rsidR="007D58C3" w:rsidRPr="0063509D">
        <w:rPr>
          <w:b/>
          <w:sz w:val="24"/>
          <w:szCs w:val="24"/>
        </w:rPr>
        <w:t xml:space="preserve">Z.KI </w:t>
      </w:r>
    </w:p>
    <w:p w14:paraId="51F8F8B1" w14:textId="3E2C31DF" w:rsidR="00A76E29" w:rsidRPr="00E33D88" w:rsidRDefault="0093247A" w:rsidP="00A76E29">
      <w:pPr>
        <w:pStyle w:val="Listenabsatz"/>
        <w:numPr>
          <w:ilvl w:val="0"/>
          <w:numId w:val="3"/>
        </w:numPr>
        <w:spacing w:line="360" w:lineRule="auto"/>
        <w:rPr>
          <w:rFonts w:eastAsia="Tahoma"/>
          <w:b/>
          <w:bCs/>
        </w:rPr>
      </w:pPr>
      <w:r>
        <w:rPr>
          <w:b/>
        </w:rPr>
        <w:t>Leichter und einfacher im Handling</w:t>
      </w:r>
    </w:p>
    <w:p w14:paraId="51D82452" w14:textId="1C567632" w:rsidR="004F43A7" w:rsidRPr="00E33D88" w:rsidRDefault="00E6074F" w:rsidP="00AE0DD5">
      <w:pPr>
        <w:pStyle w:val="Listenabsatz"/>
        <w:numPr>
          <w:ilvl w:val="0"/>
          <w:numId w:val="3"/>
        </w:numPr>
        <w:spacing w:line="360" w:lineRule="auto"/>
        <w:rPr>
          <w:rFonts w:eastAsia="Tahoma"/>
          <w:b/>
          <w:bCs/>
        </w:rPr>
      </w:pPr>
      <w:r>
        <w:rPr>
          <w:rFonts w:eastAsia="Tahoma"/>
          <w:b/>
          <w:bCs/>
        </w:rPr>
        <w:t>Reduzierung des Leergewichts um 50 kg</w:t>
      </w:r>
    </w:p>
    <w:p w14:paraId="46F7B44B" w14:textId="1AF2C7E2" w:rsidR="00A76E29" w:rsidRDefault="00A76E29" w:rsidP="007D58C3">
      <w:pPr>
        <w:pStyle w:val="Listenabsatz"/>
        <w:spacing w:line="360" w:lineRule="auto"/>
        <w:rPr>
          <w:rFonts w:eastAsia="Tahoma"/>
          <w:b/>
          <w:bCs/>
        </w:rPr>
      </w:pPr>
    </w:p>
    <w:p w14:paraId="100DB69A" w14:textId="7342972E" w:rsidR="0025040E" w:rsidRDefault="00252EBF" w:rsidP="0025040E">
      <w:pPr>
        <w:spacing w:line="360" w:lineRule="auto"/>
      </w:pPr>
      <w:r>
        <w:t>Oktober</w:t>
      </w:r>
      <w:r w:rsidR="00270ED8">
        <w:t xml:space="preserve"> 2022</w:t>
      </w:r>
      <w:r w:rsidR="0090297F">
        <w:t xml:space="preserve"> </w:t>
      </w:r>
      <w:r w:rsidR="007D58C3">
        <w:t xml:space="preserve">- </w:t>
      </w:r>
      <w:r w:rsidR="0025040E">
        <w:t>Mit zehn Kubikmeter Ladevolumen hat Schmitz Cargobull einen Z.KI Zentralachs-Kippanhänger als kleinstes Modell wieder ins P</w:t>
      </w:r>
      <w:r w:rsidR="006F74AB">
        <w:t>roduktp</w:t>
      </w:r>
      <w:r w:rsidR="0025040E">
        <w:t xml:space="preserve">rogramm </w:t>
      </w:r>
      <w:r w:rsidR="00D03F74">
        <w:t xml:space="preserve">Baustellenfahrzeuge </w:t>
      </w:r>
      <w:r w:rsidR="0025040E">
        <w:t xml:space="preserve">aufgenommen. </w:t>
      </w:r>
    </w:p>
    <w:p w14:paraId="7922F407" w14:textId="77777777" w:rsidR="0025040E" w:rsidRDefault="0025040E" w:rsidP="0025040E">
      <w:pPr>
        <w:spacing w:line="360" w:lineRule="auto"/>
      </w:pPr>
    </w:p>
    <w:p w14:paraId="4CF8B8B0" w14:textId="7A950202" w:rsidR="0025040E" w:rsidRDefault="0025040E" w:rsidP="0025040E">
      <w:pPr>
        <w:spacing w:line="360" w:lineRule="auto"/>
      </w:pPr>
      <w:r>
        <w:t xml:space="preserve">Der modernisierte Zentralachs-Kippanhänger Z.KI leistet auf engen Baustellen die besten Dienste. </w:t>
      </w:r>
      <w:r w:rsidR="004472A0">
        <w:t xml:space="preserve">Ausgestattet mit 900 Millimeter hohen </w:t>
      </w:r>
      <w:r w:rsidR="00EE1196">
        <w:t>Stahlbordwände</w:t>
      </w:r>
      <w:r w:rsidR="004472A0">
        <w:t>n</w:t>
      </w:r>
      <w:r w:rsidR="00674A97">
        <w:t>,</w:t>
      </w:r>
      <w:r w:rsidR="004472A0">
        <w:t xml:space="preserve"> </w:t>
      </w:r>
      <w:r w:rsidR="00674A97">
        <w:t>beträgt das Ladevolumen rund zehn Kubikmeter und m</w:t>
      </w:r>
      <w:r>
        <w:t xml:space="preserve">it seiner Zentralachse lässt sich </w:t>
      </w:r>
      <w:r w:rsidR="00674A97">
        <w:t xml:space="preserve">der </w:t>
      </w:r>
      <w:r w:rsidR="00195D88">
        <w:t>Zentralachs-Kippanhänger</w:t>
      </w:r>
      <w:r w:rsidR="00674A97">
        <w:t xml:space="preserve"> auch auf engem Raum </w:t>
      </w:r>
      <w:r>
        <w:t>gut rangieren</w:t>
      </w:r>
      <w:r w:rsidR="00674A97">
        <w:t>.</w:t>
      </w:r>
      <w:r>
        <w:t xml:space="preserve"> Aufgrund seiner neuen Konstruktion wiegt er </w:t>
      </w:r>
      <w:r w:rsidR="00E6074F">
        <w:t>5</w:t>
      </w:r>
      <w:r>
        <w:t xml:space="preserve">0 Kilogramm weniger als sein Vorgänger. Das bedeutet ein Mehr an Zuladung </w:t>
      </w:r>
      <w:r w:rsidR="00370797">
        <w:t xml:space="preserve">und damit eine höhere Profitabilität </w:t>
      </w:r>
      <w:r>
        <w:t xml:space="preserve">für den </w:t>
      </w:r>
      <w:r w:rsidR="00195D88">
        <w:t>Unternehmer</w:t>
      </w:r>
      <w:r>
        <w:t>. Der Z.KI ist für verschiedene Einsatzzwecke geeignet</w:t>
      </w:r>
      <w:r w:rsidR="00370797">
        <w:t>, er bietet somit jede Menge Flexibilität im Transportalltag</w:t>
      </w:r>
      <w:r>
        <w:t xml:space="preserve">. Es können Schütt- oder Stückgüter transportiert werden. Aber auch Palettenware lässt sich aufgrund der serienmäßigen palettenbreiten Ausführung einfach anliefern. Für zusätzliche Sicherheit sorgen optional im Muldenboden integrierte Zurrpunkte. </w:t>
      </w:r>
    </w:p>
    <w:p w14:paraId="7CD2136C" w14:textId="77777777" w:rsidR="0025040E" w:rsidRDefault="0025040E" w:rsidP="0025040E">
      <w:pPr>
        <w:spacing w:line="360" w:lineRule="auto"/>
      </w:pPr>
    </w:p>
    <w:p w14:paraId="22400E1F" w14:textId="77777777" w:rsidR="0025040E" w:rsidRDefault="0025040E" w:rsidP="0025040E">
      <w:pPr>
        <w:spacing w:line="360" w:lineRule="auto"/>
      </w:pPr>
      <w:r>
        <w:t>Die Rück- und Seitenbordwände sind pendelnd gelagert. Zusätzlich sorgen hoch gesetzte Scharniere der Rückwandklappe für eine größere Schüttöffnung. Für ein möglichst einfaches Handling beim Abklappen der verschleißfesten Seitenbordwände, können diese mit einer Hebefeder-Mechanik ausgestattet werden, die das seitliche Beladen zusätzlich vereinfachen.</w:t>
      </w:r>
    </w:p>
    <w:p w14:paraId="6B2E3E3F" w14:textId="77777777" w:rsidR="00863EF7" w:rsidRDefault="00863EF7" w:rsidP="00E2207E">
      <w:pPr>
        <w:ind w:right="850"/>
        <w:rPr>
          <w:b/>
          <w:bCs/>
          <w:color w:val="000000"/>
          <w:sz w:val="16"/>
          <w:szCs w:val="16"/>
          <w:u w:val="single"/>
        </w:rPr>
      </w:pPr>
    </w:p>
    <w:p w14:paraId="670E1E40" w14:textId="77777777" w:rsidR="00B6119C" w:rsidRDefault="00B6119C" w:rsidP="00B6119C">
      <w:pPr>
        <w:ind w:right="850"/>
        <w:rPr>
          <w:b/>
          <w:bCs/>
          <w:sz w:val="16"/>
          <w:szCs w:val="16"/>
          <w:u w:val="single"/>
        </w:rPr>
      </w:pPr>
    </w:p>
    <w:p w14:paraId="2B42BC91" w14:textId="77777777" w:rsidR="005179EC" w:rsidRDefault="005179EC" w:rsidP="005179EC">
      <w:pPr>
        <w:ind w:right="850"/>
        <w:rPr>
          <w:sz w:val="16"/>
          <w:szCs w:val="16"/>
        </w:rPr>
      </w:pPr>
      <w:r>
        <w:rPr>
          <w:b/>
          <w:bCs/>
          <w:sz w:val="16"/>
          <w:szCs w:val="16"/>
          <w:u w:val="single"/>
        </w:rPr>
        <w:t xml:space="preserve">Über Schmitz Cargobull </w:t>
      </w:r>
    </w:p>
    <w:p w14:paraId="3A48CCA9" w14:textId="77777777" w:rsidR="005179EC" w:rsidRDefault="005179EC" w:rsidP="005179EC">
      <w:pPr>
        <w:ind w:right="283"/>
        <w:rPr>
          <w:sz w:val="16"/>
          <w:szCs w:val="16"/>
        </w:rPr>
      </w:pPr>
      <w:r>
        <w:rPr>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15E03BE6" w14:textId="77777777" w:rsidR="005179EC" w:rsidRDefault="005179EC" w:rsidP="005179EC">
      <w:pPr>
        <w:ind w:right="283"/>
        <w:rPr>
          <w:sz w:val="20"/>
          <w:szCs w:val="20"/>
        </w:rPr>
      </w:pPr>
    </w:p>
    <w:p w14:paraId="0707EB21" w14:textId="77777777" w:rsidR="00B6119C" w:rsidRDefault="00B6119C" w:rsidP="00B6119C">
      <w:pPr>
        <w:ind w:right="283"/>
        <w:rPr>
          <w:b/>
          <w:sz w:val="16"/>
          <w:szCs w:val="16"/>
          <w:u w:val="single"/>
        </w:rPr>
      </w:pPr>
    </w:p>
    <w:p w14:paraId="55D40164" w14:textId="77777777" w:rsidR="00B6119C" w:rsidRDefault="00B6119C" w:rsidP="00B6119C">
      <w:pPr>
        <w:ind w:right="283"/>
        <w:rPr>
          <w:b/>
          <w:sz w:val="16"/>
          <w:szCs w:val="16"/>
          <w:u w:val="single"/>
        </w:rPr>
      </w:pPr>
      <w:r>
        <w:rPr>
          <w:b/>
          <w:sz w:val="16"/>
          <w:szCs w:val="16"/>
          <w:u w:val="single"/>
        </w:rPr>
        <w:t>Das Schmitz Cargobull Presse-Team:</w:t>
      </w:r>
    </w:p>
    <w:p w14:paraId="41464034" w14:textId="77777777" w:rsidR="00B6119C" w:rsidRDefault="00B6119C" w:rsidP="00B6119C">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59BACF87" w14:textId="70CD8816" w:rsidR="00832EDC" w:rsidRPr="00B6119C" w:rsidRDefault="00B6119C" w:rsidP="00B6119C">
      <w:pPr>
        <w:rPr>
          <w:rStyle w:val="Hyperlink"/>
          <w:color w:val="000000"/>
          <w:sz w:val="16"/>
          <w:szCs w:val="24"/>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sectPr w:rsidR="00832EDC" w:rsidRPr="00B6119C">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354E" w14:textId="77777777" w:rsidR="00212F88" w:rsidRDefault="00212F88" w:rsidP="002B3840">
      <w:r>
        <w:separator/>
      </w:r>
    </w:p>
  </w:endnote>
  <w:endnote w:type="continuationSeparator" w:id="0">
    <w:p w14:paraId="3F6A1C45" w14:textId="77777777" w:rsidR="00212F88" w:rsidRDefault="00212F88" w:rsidP="002B3840">
      <w:r>
        <w:continuationSeparator/>
      </w:r>
    </w:p>
  </w:endnote>
  <w:endnote w:type="continuationNotice" w:id="1">
    <w:p w14:paraId="6559A8C0" w14:textId="77777777" w:rsidR="00212F88" w:rsidRDefault="00212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D689" w14:textId="77777777" w:rsidR="00212F88" w:rsidRDefault="00212F88" w:rsidP="002B3840">
      <w:r>
        <w:separator/>
      </w:r>
    </w:p>
  </w:footnote>
  <w:footnote w:type="continuationSeparator" w:id="0">
    <w:p w14:paraId="31235200" w14:textId="77777777" w:rsidR="00212F88" w:rsidRDefault="00212F88" w:rsidP="002B3840">
      <w:r>
        <w:continuationSeparator/>
      </w:r>
    </w:p>
  </w:footnote>
  <w:footnote w:type="continuationNotice" w:id="1">
    <w:p w14:paraId="29B2CA8D" w14:textId="77777777" w:rsidR="00212F88" w:rsidRDefault="00212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08D8" w14:textId="47EF392E" w:rsidR="002B3840" w:rsidRDefault="002B3840">
    <w:pPr>
      <w:pStyle w:val="Kopfzeile"/>
    </w:pPr>
    <w:r>
      <w:rPr>
        <w:noProof/>
      </w:rPr>
      <w:drawing>
        <wp:anchor distT="0" distB="0" distL="114300" distR="114300" simplePos="0" relativeHeight="251658240" behindDoc="0" locked="1" layoutInCell="1" allowOverlap="1" wp14:anchorId="3F7164F0" wp14:editId="223DF23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B05" w14:textId="484062BC" w:rsidR="002B3840" w:rsidRDefault="002B3840">
    <w:pPr>
      <w:pStyle w:val="Kopfzeile"/>
    </w:pPr>
    <w:r>
      <w:rPr>
        <w:noProof/>
      </w:rPr>
      <w:drawing>
        <wp:anchor distT="0" distB="0" distL="114300" distR="114300" simplePos="0" relativeHeight="251658241" behindDoc="0" locked="1" layoutInCell="1" allowOverlap="1" wp14:anchorId="69189605" wp14:editId="723AF9E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5953"/>
    <w:multiLevelType w:val="hybridMultilevel"/>
    <w:tmpl w:val="42426878"/>
    <w:lvl w:ilvl="0" w:tplc="557623B8">
      <w:start w:val="1"/>
      <w:numFmt w:val="bullet"/>
      <w:lvlText w:val="•"/>
      <w:lvlJc w:val="left"/>
      <w:pPr>
        <w:tabs>
          <w:tab w:val="num" w:pos="720"/>
        </w:tabs>
        <w:ind w:left="720" w:hanging="360"/>
      </w:pPr>
      <w:rPr>
        <w:rFonts w:ascii="Arial" w:hAnsi="Arial" w:hint="default"/>
      </w:rPr>
    </w:lvl>
    <w:lvl w:ilvl="1" w:tplc="C9CE972C" w:tentative="1">
      <w:start w:val="1"/>
      <w:numFmt w:val="bullet"/>
      <w:lvlText w:val="•"/>
      <w:lvlJc w:val="left"/>
      <w:pPr>
        <w:tabs>
          <w:tab w:val="num" w:pos="1440"/>
        </w:tabs>
        <w:ind w:left="1440" w:hanging="360"/>
      </w:pPr>
      <w:rPr>
        <w:rFonts w:ascii="Arial" w:hAnsi="Arial" w:hint="default"/>
      </w:rPr>
    </w:lvl>
    <w:lvl w:ilvl="2" w:tplc="F4B6998E" w:tentative="1">
      <w:start w:val="1"/>
      <w:numFmt w:val="bullet"/>
      <w:lvlText w:val="•"/>
      <w:lvlJc w:val="left"/>
      <w:pPr>
        <w:tabs>
          <w:tab w:val="num" w:pos="2160"/>
        </w:tabs>
        <w:ind w:left="2160" w:hanging="360"/>
      </w:pPr>
      <w:rPr>
        <w:rFonts w:ascii="Arial" w:hAnsi="Arial" w:hint="default"/>
      </w:rPr>
    </w:lvl>
    <w:lvl w:ilvl="3" w:tplc="4C1E9EBA" w:tentative="1">
      <w:start w:val="1"/>
      <w:numFmt w:val="bullet"/>
      <w:lvlText w:val="•"/>
      <w:lvlJc w:val="left"/>
      <w:pPr>
        <w:tabs>
          <w:tab w:val="num" w:pos="2880"/>
        </w:tabs>
        <w:ind w:left="2880" w:hanging="360"/>
      </w:pPr>
      <w:rPr>
        <w:rFonts w:ascii="Arial" w:hAnsi="Arial" w:hint="default"/>
      </w:rPr>
    </w:lvl>
    <w:lvl w:ilvl="4" w:tplc="CDF6FC68" w:tentative="1">
      <w:start w:val="1"/>
      <w:numFmt w:val="bullet"/>
      <w:lvlText w:val="•"/>
      <w:lvlJc w:val="left"/>
      <w:pPr>
        <w:tabs>
          <w:tab w:val="num" w:pos="3600"/>
        </w:tabs>
        <w:ind w:left="3600" w:hanging="360"/>
      </w:pPr>
      <w:rPr>
        <w:rFonts w:ascii="Arial" w:hAnsi="Arial" w:hint="default"/>
      </w:rPr>
    </w:lvl>
    <w:lvl w:ilvl="5" w:tplc="EC66B4D2" w:tentative="1">
      <w:start w:val="1"/>
      <w:numFmt w:val="bullet"/>
      <w:lvlText w:val="•"/>
      <w:lvlJc w:val="left"/>
      <w:pPr>
        <w:tabs>
          <w:tab w:val="num" w:pos="4320"/>
        </w:tabs>
        <w:ind w:left="4320" w:hanging="360"/>
      </w:pPr>
      <w:rPr>
        <w:rFonts w:ascii="Arial" w:hAnsi="Arial" w:hint="default"/>
      </w:rPr>
    </w:lvl>
    <w:lvl w:ilvl="6" w:tplc="6EDA05F2" w:tentative="1">
      <w:start w:val="1"/>
      <w:numFmt w:val="bullet"/>
      <w:lvlText w:val="•"/>
      <w:lvlJc w:val="left"/>
      <w:pPr>
        <w:tabs>
          <w:tab w:val="num" w:pos="5040"/>
        </w:tabs>
        <w:ind w:left="5040" w:hanging="360"/>
      </w:pPr>
      <w:rPr>
        <w:rFonts w:ascii="Arial" w:hAnsi="Arial" w:hint="default"/>
      </w:rPr>
    </w:lvl>
    <w:lvl w:ilvl="7" w:tplc="90BC1266" w:tentative="1">
      <w:start w:val="1"/>
      <w:numFmt w:val="bullet"/>
      <w:lvlText w:val="•"/>
      <w:lvlJc w:val="left"/>
      <w:pPr>
        <w:tabs>
          <w:tab w:val="num" w:pos="5760"/>
        </w:tabs>
        <w:ind w:left="5760" w:hanging="360"/>
      </w:pPr>
      <w:rPr>
        <w:rFonts w:ascii="Arial" w:hAnsi="Arial" w:hint="default"/>
      </w:rPr>
    </w:lvl>
    <w:lvl w:ilvl="8" w:tplc="4FD05E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5"/>
  </w:num>
  <w:num w:numId="4">
    <w:abstractNumId w:val="16"/>
  </w:num>
  <w:num w:numId="5">
    <w:abstractNumId w:val="19"/>
  </w:num>
  <w:num w:numId="6">
    <w:abstractNumId w:val="25"/>
  </w:num>
  <w:num w:numId="7">
    <w:abstractNumId w:val="3"/>
  </w:num>
  <w:num w:numId="8">
    <w:abstractNumId w:val="21"/>
  </w:num>
  <w:num w:numId="9">
    <w:abstractNumId w:val="12"/>
  </w:num>
  <w:num w:numId="10">
    <w:abstractNumId w:val="10"/>
  </w:num>
  <w:num w:numId="11">
    <w:abstractNumId w:val="5"/>
  </w:num>
  <w:num w:numId="12">
    <w:abstractNumId w:val="14"/>
  </w:num>
  <w:num w:numId="13">
    <w:abstractNumId w:val="9"/>
  </w:num>
  <w:num w:numId="14">
    <w:abstractNumId w:val="28"/>
  </w:num>
  <w:num w:numId="15">
    <w:abstractNumId w:val="0"/>
  </w:num>
  <w:num w:numId="16">
    <w:abstractNumId w:val="6"/>
  </w:num>
  <w:num w:numId="17">
    <w:abstractNumId w:val="27"/>
  </w:num>
  <w:num w:numId="18">
    <w:abstractNumId w:val="17"/>
  </w:num>
  <w:num w:numId="19">
    <w:abstractNumId w:val="11"/>
  </w:num>
  <w:num w:numId="20">
    <w:abstractNumId w:val="7"/>
  </w:num>
  <w:num w:numId="21">
    <w:abstractNumId w:val="24"/>
  </w:num>
  <w:num w:numId="22">
    <w:abstractNumId w:val="8"/>
  </w:num>
  <w:num w:numId="23">
    <w:abstractNumId w:val="13"/>
  </w:num>
  <w:num w:numId="24">
    <w:abstractNumId w:val="23"/>
  </w:num>
  <w:num w:numId="25">
    <w:abstractNumId w:val="2"/>
  </w:num>
  <w:num w:numId="26">
    <w:abstractNumId w:val="20"/>
  </w:num>
  <w:num w:numId="27">
    <w:abstractNumId w:val="4"/>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A53"/>
    <w:rsid w:val="00015846"/>
    <w:rsid w:val="000161D7"/>
    <w:rsid w:val="00016694"/>
    <w:rsid w:val="00016D52"/>
    <w:rsid w:val="00016D5C"/>
    <w:rsid w:val="00017E5C"/>
    <w:rsid w:val="00020A3A"/>
    <w:rsid w:val="000210FB"/>
    <w:rsid w:val="00026BB3"/>
    <w:rsid w:val="00026E37"/>
    <w:rsid w:val="00026EFE"/>
    <w:rsid w:val="00031E29"/>
    <w:rsid w:val="00033099"/>
    <w:rsid w:val="000334A2"/>
    <w:rsid w:val="00033FD4"/>
    <w:rsid w:val="00034692"/>
    <w:rsid w:val="00034949"/>
    <w:rsid w:val="00037BBF"/>
    <w:rsid w:val="00041139"/>
    <w:rsid w:val="0004193C"/>
    <w:rsid w:val="000428C1"/>
    <w:rsid w:val="00050FC5"/>
    <w:rsid w:val="000517DB"/>
    <w:rsid w:val="000528D7"/>
    <w:rsid w:val="00054073"/>
    <w:rsid w:val="0005646A"/>
    <w:rsid w:val="00057D60"/>
    <w:rsid w:val="00060CAE"/>
    <w:rsid w:val="00061695"/>
    <w:rsid w:val="000651BD"/>
    <w:rsid w:val="00066394"/>
    <w:rsid w:val="00070A8A"/>
    <w:rsid w:val="000714AA"/>
    <w:rsid w:val="00072D5A"/>
    <w:rsid w:val="00076548"/>
    <w:rsid w:val="000822FA"/>
    <w:rsid w:val="00082E7E"/>
    <w:rsid w:val="00085A2E"/>
    <w:rsid w:val="00086407"/>
    <w:rsid w:val="0008775E"/>
    <w:rsid w:val="00094387"/>
    <w:rsid w:val="00094F0B"/>
    <w:rsid w:val="000A0BE5"/>
    <w:rsid w:val="000A1556"/>
    <w:rsid w:val="000A2083"/>
    <w:rsid w:val="000A57EF"/>
    <w:rsid w:val="000B097B"/>
    <w:rsid w:val="000B1A6A"/>
    <w:rsid w:val="000C09B5"/>
    <w:rsid w:val="000C1910"/>
    <w:rsid w:val="000C2273"/>
    <w:rsid w:val="000C2D07"/>
    <w:rsid w:val="000C59BF"/>
    <w:rsid w:val="000C6083"/>
    <w:rsid w:val="000D0302"/>
    <w:rsid w:val="000D5FC3"/>
    <w:rsid w:val="000D7615"/>
    <w:rsid w:val="000E26B7"/>
    <w:rsid w:val="000E471F"/>
    <w:rsid w:val="000E7324"/>
    <w:rsid w:val="000F1FD8"/>
    <w:rsid w:val="000F2E25"/>
    <w:rsid w:val="000F38B7"/>
    <w:rsid w:val="000F450B"/>
    <w:rsid w:val="000F46FC"/>
    <w:rsid w:val="000F623D"/>
    <w:rsid w:val="0010289B"/>
    <w:rsid w:val="0010393B"/>
    <w:rsid w:val="00105327"/>
    <w:rsid w:val="00110166"/>
    <w:rsid w:val="00113A47"/>
    <w:rsid w:val="001144E4"/>
    <w:rsid w:val="00116A03"/>
    <w:rsid w:val="0011726C"/>
    <w:rsid w:val="00124F86"/>
    <w:rsid w:val="00126886"/>
    <w:rsid w:val="00127954"/>
    <w:rsid w:val="00133800"/>
    <w:rsid w:val="00136FFE"/>
    <w:rsid w:val="00141309"/>
    <w:rsid w:val="00141899"/>
    <w:rsid w:val="00142257"/>
    <w:rsid w:val="00143B3E"/>
    <w:rsid w:val="00151483"/>
    <w:rsid w:val="00153D65"/>
    <w:rsid w:val="0015757F"/>
    <w:rsid w:val="00162E60"/>
    <w:rsid w:val="00163932"/>
    <w:rsid w:val="00166859"/>
    <w:rsid w:val="00171683"/>
    <w:rsid w:val="00172091"/>
    <w:rsid w:val="00172560"/>
    <w:rsid w:val="00174BEA"/>
    <w:rsid w:val="001774C2"/>
    <w:rsid w:val="00182C3A"/>
    <w:rsid w:val="001845A2"/>
    <w:rsid w:val="00190066"/>
    <w:rsid w:val="001903F4"/>
    <w:rsid w:val="001928A2"/>
    <w:rsid w:val="00195D88"/>
    <w:rsid w:val="00195E07"/>
    <w:rsid w:val="00196C60"/>
    <w:rsid w:val="001A185C"/>
    <w:rsid w:val="001A710A"/>
    <w:rsid w:val="001B2F87"/>
    <w:rsid w:val="001B38DE"/>
    <w:rsid w:val="001B43C5"/>
    <w:rsid w:val="001C36D5"/>
    <w:rsid w:val="001C3FA2"/>
    <w:rsid w:val="001C62E2"/>
    <w:rsid w:val="001C79DA"/>
    <w:rsid w:val="001C7BF1"/>
    <w:rsid w:val="001D2164"/>
    <w:rsid w:val="001D37F5"/>
    <w:rsid w:val="001D38F8"/>
    <w:rsid w:val="001D54CF"/>
    <w:rsid w:val="001D5881"/>
    <w:rsid w:val="001D6BB5"/>
    <w:rsid w:val="001E408D"/>
    <w:rsid w:val="001E5A2A"/>
    <w:rsid w:val="001E5DDD"/>
    <w:rsid w:val="001F26D6"/>
    <w:rsid w:val="001F4861"/>
    <w:rsid w:val="00200BE3"/>
    <w:rsid w:val="00201073"/>
    <w:rsid w:val="0020207D"/>
    <w:rsid w:val="00203531"/>
    <w:rsid w:val="002057E9"/>
    <w:rsid w:val="00205FD7"/>
    <w:rsid w:val="00206EB6"/>
    <w:rsid w:val="002120FA"/>
    <w:rsid w:val="00212404"/>
    <w:rsid w:val="0021280D"/>
    <w:rsid w:val="002129FB"/>
    <w:rsid w:val="00212F88"/>
    <w:rsid w:val="00216F73"/>
    <w:rsid w:val="00217FE1"/>
    <w:rsid w:val="00220E74"/>
    <w:rsid w:val="00222291"/>
    <w:rsid w:val="002234C7"/>
    <w:rsid w:val="00223E52"/>
    <w:rsid w:val="00224B58"/>
    <w:rsid w:val="0022500B"/>
    <w:rsid w:val="00225253"/>
    <w:rsid w:val="0022597E"/>
    <w:rsid w:val="00225B26"/>
    <w:rsid w:val="0022620E"/>
    <w:rsid w:val="00233368"/>
    <w:rsid w:val="00240381"/>
    <w:rsid w:val="00240429"/>
    <w:rsid w:val="00241108"/>
    <w:rsid w:val="00245402"/>
    <w:rsid w:val="0025040E"/>
    <w:rsid w:val="00251598"/>
    <w:rsid w:val="0025190A"/>
    <w:rsid w:val="0025241F"/>
    <w:rsid w:val="00252EBF"/>
    <w:rsid w:val="002535BC"/>
    <w:rsid w:val="00253C1F"/>
    <w:rsid w:val="00255D41"/>
    <w:rsid w:val="00257A11"/>
    <w:rsid w:val="00257D5C"/>
    <w:rsid w:val="00260F54"/>
    <w:rsid w:val="002615C2"/>
    <w:rsid w:val="00262208"/>
    <w:rsid w:val="002624DF"/>
    <w:rsid w:val="00266BD9"/>
    <w:rsid w:val="00270461"/>
    <w:rsid w:val="00270ED8"/>
    <w:rsid w:val="00276BCD"/>
    <w:rsid w:val="00282866"/>
    <w:rsid w:val="0028374E"/>
    <w:rsid w:val="00283FB5"/>
    <w:rsid w:val="00286542"/>
    <w:rsid w:val="00287E52"/>
    <w:rsid w:val="002913AA"/>
    <w:rsid w:val="0029207E"/>
    <w:rsid w:val="00292AE5"/>
    <w:rsid w:val="00292DAD"/>
    <w:rsid w:val="00296F64"/>
    <w:rsid w:val="0029717E"/>
    <w:rsid w:val="002A035F"/>
    <w:rsid w:val="002A28BA"/>
    <w:rsid w:val="002A2C37"/>
    <w:rsid w:val="002A4E08"/>
    <w:rsid w:val="002A59CF"/>
    <w:rsid w:val="002A6733"/>
    <w:rsid w:val="002A74A7"/>
    <w:rsid w:val="002B3402"/>
    <w:rsid w:val="002B3840"/>
    <w:rsid w:val="002B4981"/>
    <w:rsid w:val="002B5B1B"/>
    <w:rsid w:val="002C24BF"/>
    <w:rsid w:val="002C2549"/>
    <w:rsid w:val="002C6E1C"/>
    <w:rsid w:val="002D1BF5"/>
    <w:rsid w:val="002D226E"/>
    <w:rsid w:val="002D240D"/>
    <w:rsid w:val="002D39FF"/>
    <w:rsid w:val="002D3A20"/>
    <w:rsid w:val="002D4D23"/>
    <w:rsid w:val="002E7700"/>
    <w:rsid w:val="002F0D68"/>
    <w:rsid w:val="002F129A"/>
    <w:rsid w:val="002F27FA"/>
    <w:rsid w:val="002F4AD2"/>
    <w:rsid w:val="00300011"/>
    <w:rsid w:val="003025DB"/>
    <w:rsid w:val="00302BF4"/>
    <w:rsid w:val="00303D5B"/>
    <w:rsid w:val="00310657"/>
    <w:rsid w:val="00311AED"/>
    <w:rsid w:val="00312220"/>
    <w:rsid w:val="0031317C"/>
    <w:rsid w:val="003135B0"/>
    <w:rsid w:val="003140B1"/>
    <w:rsid w:val="003149A7"/>
    <w:rsid w:val="003167CC"/>
    <w:rsid w:val="00321D48"/>
    <w:rsid w:val="00323E9A"/>
    <w:rsid w:val="00325530"/>
    <w:rsid w:val="00325C0E"/>
    <w:rsid w:val="00326DC9"/>
    <w:rsid w:val="00327377"/>
    <w:rsid w:val="003327C2"/>
    <w:rsid w:val="00332EA0"/>
    <w:rsid w:val="003339DE"/>
    <w:rsid w:val="00333A21"/>
    <w:rsid w:val="00334FA0"/>
    <w:rsid w:val="00337C22"/>
    <w:rsid w:val="003408E7"/>
    <w:rsid w:val="003411A6"/>
    <w:rsid w:val="0035170A"/>
    <w:rsid w:val="00351D72"/>
    <w:rsid w:val="003557B0"/>
    <w:rsid w:val="003560B5"/>
    <w:rsid w:val="003575FD"/>
    <w:rsid w:val="003576F1"/>
    <w:rsid w:val="003651B2"/>
    <w:rsid w:val="003652DA"/>
    <w:rsid w:val="003659B8"/>
    <w:rsid w:val="00367A5C"/>
    <w:rsid w:val="00370797"/>
    <w:rsid w:val="003711F9"/>
    <w:rsid w:val="00373E3A"/>
    <w:rsid w:val="003740B5"/>
    <w:rsid w:val="00375D66"/>
    <w:rsid w:val="00376A36"/>
    <w:rsid w:val="0037715F"/>
    <w:rsid w:val="0038628E"/>
    <w:rsid w:val="0039011D"/>
    <w:rsid w:val="0039017D"/>
    <w:rsid w:val="0039230B"/>
    <w:rsid w:val="003923F3"/>
    <w:rsid w:val="00395CED"/>
    <w:rsid w:val="003A0046"/>
    <w:rsid w:val="003A0CBF"/>
    <w:rsid w:val="003B2D85"/>
    <w:rsid w:val="003B49AF"/>
    <w:rsid w:val="003B6303"/>
    <w:rsid w:val="003C3F2C"/>
    <w:rsid w:val="003D1510"/>
    <w:rsid w:val="003D77A2"/>
    <w:rsid w:val="003D7D91"/>
    <w:rsid w:val="003E09CA"/>
    <w:rsid w:val="003E51C1"/>
    <w:rsid w:val="003F3CE4"/>
    <w:rsid w:val="003F3E28"/>
    <w:rsid w:val="003F466C"/>
    <w:rsid w:val="003F70B4"/>
    <w:rsid w:val="00401126"/>
    <w:rsid w:val="004046E5"/>
    <w:rsid w:val="00404893"/>
    <w:rsid w:val="00404E2E"/>
    <w:rsid w:val="00410944"/>
    <w:rsid w:val="00410D44"/>
    <w:rsid w:val="004119FC"/>
    <w:rsid w:val="004122BA"/>
    <w:rsid w:val="0041247A"/>
    <w:rsid w:val="004132A2"/>
    <w:rsid w:val="004137F0"/>
    <w:rsid w:val="00414117"/>
    <w:rsid w:val="00415CD3"/>
    <w:rsid w:val="00416C6E"/>
    <w:rsid w:val="004172AB"/>
    <w:rsid w:val="00421886"/>
    <w:rsid w:val="0042343F"/>
    <w:rsid w:val="004241F9"/>
    <w:rsid w:val="00425652"/>
    <w:rsid w:val="0042795F"/>
    <w:rsid w:val="00427AB9"/>
    <w:rsid w:val="00427E9B"/>
    <w:rsid w:val="0043310F"/>
    <w:rsid w:val="00437190"/>
    <w:rsid w:val="004402DA"/>
    <w:rsid w:val="004427BE"/>
    <w:rsid w:val="0044386D"/>
    <w:rsid w:val="00445B73"/>
    <w:rsid w:val="00446B3D"/>
    <w:rsid w:val="004472A0"/>
    <w:rsid w:val="0045186D"/>
    <w:rsid w:val="004533A7"/>
    <w:rsid w:val="004538FF"/>
    <w:rsid w:val="00454577"/>
    <w:rsid w:val="0046031C"/>
    <w:rsid w:val="0046257F"/>
    <w:rsid w:val="00463DE0"/>
    <w:rsid w:val="00465FD2"/>
    <w:rsid w:val="0046661A"/>
    <w:rsid w:val="00466969"/>
    <w:rsid w:val="004675B8"/>
    <w:rsid w:val="00473394"/>
    <w:rsid w:val="00474A91"/>
    <w:rsid w:val="00475268"/>
    <w:rsid w:val="00475E9C"/>
    <w:rsid w:val="00481302"/>
    <w:rsid w:val="00483E99"/>
    <w:rsid w:val="00486C1C"/>
    <w:rsid w:val="004918F5"/>
    <w:rsid w:val="00497C3D"/>
    <w:rsid w:val="004A1793"/>
    <w:rsid w:val="004A387A"/>
    <w:rsid w:val="004A3DB3"/>
    <w:rsid w:val="004A5E06"/>
    <w:rsid w:val="004A6217"/>
    <w:rsid w:val="004B5E4B"/>
    <w:rsid w:val="004C6627"/>
    <w:rsid w:val="004C7AA7"/>
    <w:rsid w:val="004D14D5"/>
    <w:rsid w:val="004D16E1"/>
    <w:rsid w:val="004D5150"/>
    <w:rsid w:val="004D5896"/>
    <w:rsid w:val="004D7F0B"/>
    <w:rsid w:val="004E0266"/>
    <w:rsid w:val="004E1208"/>
    <w:rsid w:val="004E14AB"/>
    <w:rsid w:val="004E1CB9"/>
    <w:rsid w:val="004E1FBB"/>
    <w:rsid w:val="004E2C45"/>
    <w:rsid w:val="004E3A14"/>
    <w:rsid w:val="004E5E3E"/>
    <w:rsid w:val="004F4085"/>
    <w:rsid w:val="004F43A7"/>
    <w:rsid w:val="004F4A8A"/>
    <w:rsid w:val="004F5723"/>
    <w:rsid w:val="00500B93"/>
    <w:rsid w:val="0050404C"/>
    <w:rsid w:val="00505472"/>
    <w:rsid w:val="00506509"/>
    <w:rsid w:val="00506715"/>
    <w:rsid w:val="00506F16"/>
    <w:rsid w:val="00510B0A"/>
    <w:rsid w:val="005127A3"/>
    <w:rsid w:val="0051423E"/>
    <w:rsid w:val="005144C2"/>
    <w:rsid w:val="0051525B"/>
    <w:rsid w:val="005170AA"/>
    <w:rsid w:val="005179EC"/>
    <w:rsid w:val="00520629"/>
    <w:rsid w:val="00522941"/>
    <w:rsid w:val="005240C6"/>
    <w:rsid w:val="00524F23"/>
    <w:rsid w:val="005265E2"/>
    <w:rsid w:val="00526D2E"/>
    <w:rsid w:val="005404BF"/>
    <w:rsid w:val="00544194"/>
    <w:rsid w:val="00544912"/>
    <w:rsid w:val="0054791B"/>
    <w:rsid w:val="00547B63"/>
    <w:rsid w:val="00551427"/>
    <w:rsid w:val="00552465"/>
    <w:rsid w:val="00554C75"/>
    <w:rsid w:val="00556AFB"/>
    <w:rsid w:val="005576CD"/>
    <w:rsid w:val="005603FD"/>
    <w:rsid w:val="00564ED9"/>
    <w:rsid w:val="005656C5"/>
    <w:rsid w:val="005664B9"/>
    <w:rsid w:val="005668A7"/>
    <w:rsid w:val="00567F2A"/>
    <w:rsid w:val="0057073E"/>
    <w:rsid w:val="00574CA6"/>
    <w:rsid w:val="00577120"/>
    <w:rsid w:val="005833E7"/>
    <w:rsid w:val="00587C79"/>
    <w:rsid w:val="00587F75"/>
    <w:rsid w:val="005901E6"/>
    <w:rsid w:val="0059182D"/>
    <w:rsid w:val="00592A97"/>
    <w:rsid w:val="00595035"/>
    <w:rsid w:val="005A0FF0"/>
    <w:rsid w:val="005A7F64"/>
    <w:rsid w:val="005B14A0"/>
    <w:rsid w:val="005B205E"/>
    <w:rsid w:val="005B376D"/>
    <w:rsid w:val="005C5A23"/>
    <w:rsid w:val="005C6A73"/>
    <w:rsid w:val="005D1E6A"/>
    <w:rsid w:val="005D2C7F"/>
    <w:rsid w:val="005D427E"/>
    <w:rsid w:val="005D6FD9"/>
    <w:rsid w:val="005E0418"/>
    <w:rsid w:val="005E1395"/>
    <w:rsid w:val="005E7795"/>
    <w:rsid w:val="005F2552"/>
    <w:rsid w:val="005F67E6"/>
    <w:rsid w:val="005F7132"/>
    <w:rsid w:val="005F71FB"/>
    <w:rsid w:val="00600725"/>
    <w:rsid w:val="00602A3E"/>
    <w:rsid w:val="0060786C"/>
    <w:rsid w:val="00611609"/>
    <w:rsid w:val="006146E5"/>
    <w:rsid w:val="00614EDE"/>
    <w:rsid w:val="00615287"/>
    <w:rsid w:val="00620EAF"/>
    <w:rsid w:val="00621A9F"/>
    <w:rsid w:val="0062361B"/>
    <w:rsid w:val="00623D91"/>
    <w:rsid w:val="00624048"/>
    <w:rsid w:val="00624FCD"/>
    <w:rsid w:val="006250C0"/>
    <w:rsid w:val="00626DBE"/>
    <w:rsid w:val="0063509D"/>
    <w:rsid w:val="00637A11"/>
    <w:rsid w:val="00640384"/>
    <w:rsid w:val="006407E0"/>
    <w:rsid w:val="006409C1"/>
    <w:rsid w:val="00641823"/>
    <w:rsid w:val="006425C0"/>
    <w:rsid w:val="00642720"/>
    <w:rsid w:val="00644E66"/>
    <w:rsid w:val="006458AB"/>
    <w:rsid w:val="006459FB"/>
    <w:rsid w:val="00647DA8"/>
    <w:rsid w:val="0065200E"/>
    <w:rsid w:val="006530BF"/>
    <w:rsid w:val="00653EE2"/>
    <w:rsid w:val="00660633"/>
    <w:rsid w:val="00661422"/>
    <w:rsid w:val="00663779"/>
    <w:rsid w:val="00664B2B"/>
    <w:rsid w:val="00665BDE"/>
    <w:rsid w:val="00666499"/>
    <w:rsid w:val="00667629"/>
    <w:rsid w:val="00667BFF"/>
    <w:rsid w:val="0067056D"/>
    <w:rsid w:val="00672748"/>
    <w:rsid w:val="00673FD7"/>
    <w:rsid w:val="00674A97"/>
    <w:rsid w:val="006752A2"/>
    <w:rsid w:val="006757B4"/>
    <w:rsid w:val="006832BB"/>
    <w:rsid w:val="00684DA9"/>
    <w:rsid w:val="006874EE"/>
    <w:rsid w:val="00687B5C"/>
    <w:rsid w:val="006936E5"/>
    <w:rsid w:val="006A36BB"/>
    <w:rsid w:val="006A51B8"/>
    <w:rsid w:val="006A70E3"/>
    <w:rsid w:val="006A74D7"/>
    <w:rsid w:val="006A7D11"/>
    <w:rsid w:val="006B44CA"/>
    <w:rsid w:val="006C450C"/>
    <w:rsid w:val="006C5A22"/>
    <w:rsid w:val="006C610A"/>
    <w:rsid w:val="006C7762"/>
    <w:rsid w:val="006D004E"/>
    <w:rsid w:val="006D1FFE"/>
    <w:rsid w:val="006D3D3A"/>
    <w:rsid w:val="006E1487"/>
    <w:rsid w:val="006E5B89"/>
    <w:rsid w:val="006F0719"/>
    <w:rsid w:val="006F1625"/>
    <w:rsid w:val="006F484B"/>
    <w:rsid w:val="006F49D8"/>
    <w:rsid w:val="006F5BAC"/>
    <w:rsid w:val="006F74AB"/>
    <w:rsid w:val="00701EA4"/>
    <w:rsid w:val="007024E1"/>
    <w:rsid w:val="007033D9"/>
    <w:rsid w:val="00703578"/>
    <w:rsid w:val="00721635"/>
    <w:rsid w:val="007243CA"/>
    <w:rsid w:val="00731B36"/>
    <w:rsid w:val="00731E8B"/>
    <w:rsid w:val="007338A2"/>
    <w:rsid w:val="0073493D"/>
    <w:rsid w:val="00740E6A"/>
    <w:rsid w:val="00743A3A"/>
    <w:rsid w:val="007453A0"/>
    <w:rsid w:val="00745E02"/>
    <w:rsid w:val="00751876"/>
    <w:rsid w:val="0075338C"/>
    <w:rsid w:val="0075374C"/>
    <w:rsid w:val="00754056"/>
    <w:rsid w:val="00755664"/>
    <w:rsid w:val="00755FB4"/>
    <w:rsid w:val="00756A6D"/>
    <w:rsid w:val="007576E4"/>
    <w:rsid w:val="00757DB1"/>
    <w:rsid w:val="0076037D"/>
    <w:rsid w:val="00763BB1"/>
    <w:rsid w:val="00764DC8"/>
    <w:rsid w:val="00767854"/>
    <w:rsid w:val="00773722"/>
    <w:rsid w:val="007753DC"/>
    <w:rsid w:val="007760C5"/>
    <w:rsid w:val="00781517"/>
    <w:rsid w:val="0078436A"/>
    <w:rsid w:val="00784D3D"/>
    <w:rsid w:val="007856E6"/>
    <w:rsid w:val="00786421"/>
    <w:rsid w:val="0078683E"/>
    <w:rsid w:val="00790FB8"/>
    <w:rsid w:val="007914AA"/>
    <w:rsid w:val="0079580A"/>
    <w:rsid w:val="00795D51"/>
    <w:rsid w:val="00796826"/>
    <w:rsid w:val="00797420"/>
    <w:rsid w:val="007A2354"/>
    <w:rsid w:val="007A299C"/>
    <w:rsid w:val="007A2FC6"/>
    <w:rsid w:val="007A7B10"/>
    <w:rsid w:val="007A7CE3"/>
    <w:rsid w:val="007A7FB6"/>
    <w:rsid w:val="007B010F"/>
    <w:rsid w:val="007B06EE"/>
    <w:rsid w:val="007B115C"/>
    <w:rsid w:val="007B2B60"/>
    <w:rsid w:val="007C3655"/>
    <w:rsid w:val="007C432B"/>
    <w:rsid w:val="007C4498"/>
    <w:rsid w:val="007C5028"/>
    <w:rsid w:val="007C5B07"/>
    <w:rsid w:val="007C6070"/>
    <w:rsid w:val="007C7C5E"/>
    <w:rsid w:val="007D2576"/>
    <w:rsid w:val="007D58C3"/>
    <w:rsid w:val="007D696A"/>
    <w:rsid w:val="007D7623"/>
    <w:rsid w:val="007E710B"/>
    <w:rsid w:val="007F1075"/>
    <w:rsid w:val="007F36F9"/>
    <w:rsid w:val="007F66ED"/>
    <w:rsid w:val="007F7BE6"/>
    <w:rsid w:val="00801A1A"/>
    <w:rsid w:val="008036FD"/>
    <w:rsid w:val="008074A9"/>
    <w:rsid w:val="00812659"/>
    <w:rsid w:val="008138A7"/>
    <w:rsid w:val="00816A6C"/>
    <w:rsid w:val="00821F0A"/>
    <w:rsid w:val="00832BE4"/>
    <w:rsid w:val="00832EDC"/>
    <w:rsid w:val="00833C7A"/>
    <w:rsid w:val="008353B5"/>
    <w:rsid w:val="00843549"/>
    <w:rsid w:val="008450DD"/>
    <w:rsid w:val="008553D4"/>
    <w:rsid w:val="0086010D"/>
    <w:rsid w:val="0086193B"/>
    <w:rsid w:val="00863A67"/>
    <w:rsid w:val="00863EF7"/>
    <w:rsid w:val="008644B6"/>
    <w:rsid w:val="00871943"/>
    <w:rsid w:val="008747F2"/>
    <w:rsid w:val="00874FFA"/>
    <w:rsid w:val="0087507D"/>
    <w:rsid w:val="008828BD"/>
    <w:rsid w:val="00882F62"/>
    <w:rsid w:val="00884340"/>
    <w:rsid w:val="008869F9"/>
    <w:rsid w:val="00891755"/>
    <w:rsid w:val="008937D5"/>
    <w:rsid w:val="00895D75"/>
    <w:rsid w:val="00897664"/>
    <w:rsid w:val="008A41B2"/>
    <w:rsid w:val="008A4AB6"/>
    <w:rsid w:val="008B4444"/>
    <w:rsid w:val="008B633B"/>
    <w:rsid w:val="008B7127"/>
    <w:rsid w:val="008C1A8E"/>
    <w:rsid w:val="008C231C"/>
    <w:rsid w:val="008C2B00"/>
    <w:rsid w:val="008D1105"/>
    <w:rsid w:val="008D15F1"/>
    <w:rsid w:val="008D45C1"/>
    <w:rsid w:val="008D4A90"/>
    <w:rsid w:val="008E19A7"/>
    <w:rsid w:val="008E1C4F"/>
    <w:rsid w:val="008E2C54"/>
    <w:rsid w:val="008E3953"/>
    <w:rsid w:val="008E65A5"/>
    <w:rsid w:val="008E67D6"/>
    <w:rsid w:val="008E6CDF"/>
    <w:rsid w:val="008E7662"/>
    <w:rsid w:val="008E79FB"/>
    <w:rsid w:val="008F2E1D"/>
    <w:rsid w:val="008F5AAF"/>
    <w:rsid w:val="0090178C"/>
    <w:rsid w:val="0090297F"/>
    <w:rsid w:val="00903853"/>
    <w:rsid w:val="0090621E"/>
    <w:rsid w:val="00907532"/>
    <w:rsid w:val="00910F5F"/>
    <w:rsid w:val="00911685"/>
    <w:rsid w:val="0093247A"/>
    <w:rsid w:val="009325D0"/>
    <w:rsid w:val="00935FB2"/>
    <w:rsid w:val="00936CF8"/>
    <w:rsid w:val="00937042"/>
    <w:rsid w:val="00944E19"/>
    <w:rsid w:val="0094668E"/>
    <w:rsid w:val="00946963"/>
    <w:rsid w:val="00947C34"/>
    <w:rsid w:val="00952792"/>
    <w:rsid w:val="0096246D"/>
    <w:rsid w:val="00964D34"/>
    <w:rsid w:val="00966C7B"/>
    <w:rsid w:val="00966F5B"/>
    <w:rsid w:val="00972CB0"/>
    <w:rsid w:val="009738A1"/>
    <w:rsid w:val="00976E51"/>
    <w:rsid w:val="00977467"/>
    <w:rsid w:val="009774B1"/>
    <w:rsid w:val="009830E1"/>
    <w:rsid w:val="00983B28"/>
    <w:rsid w:val="0098580C"/>
    <w:rsid w:val="009873C0"/>
    <w:rsid w:val="0099100D"/>
    <w:rsid w:val="00993B76"/>
    <w:rsid w:val="0099424B"/>
    <w:rsid w:val="00994C5B"/>
    <w:rsid w:val="009A0743"/>
    <w:rsid w:val="009A7D18"/>
    <w:rsid w:val="009B0127"/>
    <w:rsid w:val="009B1016"/>
    <w:rsid w:val="009B1FA0"/>
    <w:rsid w:val="009B45D2"/>
    <w:rsid w:val="009C17E6"/>
    <w:rsid w:val="009C2911"/>
    <w:rsid w:val="009C4B6F"/>
    <w:rsid w:val="009D0B17"/>
    <w:rsid w:val="009D274E"/>
    <w:rsid w:val="009D3B5A"/>
    <w:rsid w:val="009D55F6"/>
    <w:rsid w:val="009D5B77"/>
    <w:rsid w:val="009D7D3C"/>
    <w:rsid w:val="009D7EBE"/>
    <w:rsid w:val="009F0BE2"/>
    <w:rsid w:val="009F2761"/>
    <w:rsid w:val="009F28A3"/>
    <w:rsid w:val="009F46B3"/>
    <w:rsid w:val="00A01BE7"/>
    <w:rsid w:val="00A024A0"/>
    <w:rsid w:val="00A029C1"/>
    <w:rsid w:val="00A04051"/>
    <w:rsid w:val="00A0423F"/>
    <w:rsid w:val="00A04E66"/>
    <w:rsid w:val="00A06031"/>
    <w:rsid w:val="00A0660E"/>
    <w:rsid w:val="00A07EA7"/>
    <w:rsid w:val="00A07F86"/>
    <w:rsid w:val="00A10270"/>
    <w:rsid w:val="00A11F66"/>
    <w:rsid w:val="00A146B1"/>
    <w:rsid w:val="00A150A0"/>
    <w:rsid w:val="00A15D5D"/>
    <w:rsid w:val="00A15F6A"/>
    <w:rsid w:val="00A160B6"/>
    <w:rsid w:val="00A162C6"/>
    <w:rsid w:val="00A204CF"/>
    <w:rsid w:val="00A21632"/>
    <w:rsid w:val="00A2255C"/>
    <w:rsid w:val="00A227AF"/>
    <w:rsid w:val="00A23068"/>
    <w:rsid w:val="00A25397"/>
    <w:rsid w:val="00A25752"/>
    <w:rsid w:val="00A40BDB"/>
    <w:rsid w:val="00A41868"/>
    <w:rsid w:val="00A43AF6"/>
    <w:rsid w:val="00A454BA"/>
    <w:rsid w:val="00A46B3E"/>
    <w:rsid w:val="00A51939"/>
    <w:rsid w:val="00A51970"/>
    <w:rsid w:val="00A53B97"/>
    <w:rsid w:val="00A544A6"/>
    <w:rsid w:val="00A546D0"/>
    <w:rsid w:val="00A556E8"/>
    <w:rsid w:val="00A571C1"/>
    <w:rsid w:val="00A609B5"/>
    <w:rsid w:val="00A6105A"/>
    <w:rsid w:val="00A63F3D"/>
    <w:rsid w:val="00A640D7"/>
    <w:rsid w:val="00A64856"/>
    <w:rsid w:val="00A6536E"/>
    <w:rsid w:val="00A6607B"/>
    <w:rsid w:val="00A67744"/>
    <w:rsid w:val="00A72E2C"/>
    <w:rsid w:val="00A73FFB"/>
    <w:rsid w:val="00A76E29"/>
    <w:rsid w:val="00A77586"/>
    <w:rsid w:val="00A777A3"/>
    <w:rsid w:val="00A803D4"/>
    <w:rsid w:val="00A81D9C"/>
    <w:rsid w:val="00A851BF"/>
    <w:rsid w:val="00A875E1"/>
    <w:rsid w:val="00A903ED"/>
    <w:rsid w:val="00A95CD2"/>
    <w:rsid w:val="00A978F0"/>
    <w:rsid w:val="00AA63A6"/>
    <w:rsid w:val="00AB084D"/>
    <w:rsid w:val="00AB0ACF"/>
    <w:rsid w:val="00AB262B"/>
    <w:rsid w:val="00AB348A"/>
    <w:rsid w:val="00AB50F6"/>
    <w:rsid w:val="00AB7399"/>
    <w:rsid w:val="00AB7A89"/>
    <w:rsid w:val="00AC1274"/>
    <w:rsid w:val="00AC7C21"/>
    <w:rsid w:val="00AC7F7F"/>
    <w:rsid w:val="00AD3219"/>
    <w:rsid w:val="00AD32C4"/>
    <w:rsid w:val="00AD3A77"/>
    <w:rsid w:val="00AD5DC3"/>
    <w:rsid w:val="00AD62C5"/>
    <w:rsid w:val="00AE0DD5"/>
    <w:rsid w:val="00AF0093"/>
    <w:rsid w:val="00AF21FC"/>
    <w:rsid w:val="00AF4146"/>
    <w:rsid w:val="00AF7FA8"/>
    <w:rsid w:val="00B00E49"/>
    <w:rsid w:val="00B00EC9"/>
    <w:rsid w:val="00B02F3B"/>
    <w:rsid w:val="00B070D4"/>
    <w:rsid w:val="00B14400"/>
    <w:rsid w:val="00B1671C"/>
    <w:rsid w:val="00B22102"/>
    <w:rsid w:val="00B24B00"/>
    <w:rsid w:val="00B26FFA"/>
    <w:rsid w:val="00B27D69"/>
    <w:rsid w:val="00B310F7"/>
    <w:rsid w:val="00B315A9"/>
    <w:rsid w:val="00B32250"/>
    <w:rsid w:val="00B32AB5"/>
    <w:rsid w:val="00B34103"/>
    <w:rsid w:val="00B34891"/>
    <w:rsid w:val="00B34D27"/>
    <w:rsid w:val="00B374AA"/>
    <w:rsid w:val="00B40310"/>
    <w:rsid w:val="00B40F3F"/>
    <w:rsid w:val="00B41D01"/>
    <w:rsid w:val="00B427D5"/>
    <w:rsid w:val="00B44FC0"/>
    <w:rsid w:val="00B450C7"/>
    <w:rsid w:val="00B47E67"/>
    <w:rsid w:val="00B5152C"/>
    <w:rsid w:val="00B5581C"/>
    <w:rsid w:val="00B56554"/>
    <w:rsid w:val="00B6119C"/>
    <w:rsid w:val="00B669EB"/>
    <w:rsid w:val="00B701E1"/>
    <w:rsid w:val="00B71A4B"/>
    <w:rsid w:val="00B724DC"/>
    <w:rsid w:val="00B80011"/>
    <w:rsid w:val="00B81ECD"/>
    <w:rsid w:val="00B865E2"/>
    <w:rsid w:val="00B917B8"/>
    <w:rsid w:val="00B9236F"/>
    <w:rsid w:val="00B92C49"/>
    <w:rsid w:val="00B97C75"/>
    <w:rsid w:val="00BA2409"/>
    <w:rsid w:val="00BA4B36"/>
    <w:rsid w:val="00BA7058"/>
    <w:rsid w:val="00BB08E8"/>
    <w:rsid w:val="00BB09C0"/>
    <w:rsid w:val="00BB5F56"/>
    <w:rsid w:val="00BC3962"/>
    <w:rsid w:val="00BC4D81"/>
    <w:rsid w:val="00BD2489"/>
    <w:rsid w:val="00BD294E"/>
    <w:rsid w:val="00BD485D"/>
    <w:rsid w:val="00BD4A89"/>
    <w:rsid w:val="00BD55C2"/>
    <w:rsid w:val="00BD567A"/>
    <w:rsid w:val="00BD6079"/>
    <w:rsid w:val="00BD69BE"/>
    <w:rsid w:val="00BD7ABC"/>
    <w:rsid w:val="00BE2A1D"/>
    <w:rsid w:val="00BF16BC"/>
    <w:rsid w:val="00BF5C23"/>
    <w:rsid w:val="00BF64FD"/>
    <w:rsid w:val="00C02DB3"/>
    <w:rsid w:val="00C04AC0"/>
    <w:rsid w:val="00C050B5"/>
    <w:rsid w:val="00C05B5B"/>
    <w:rsid w:val="00C05BBB"/>
    <w:rsid w:val="00C06C43"/>
    <w:rsid w:val="00C14D98"/>
    <w:rsid w:val="00C16129"/>
    <w:rsid w:val="00C1777A"/>
    <w:rsid w:val="00C205F1"/>
    <w:rsid w:val="00C20CCC"/>
    <w:rsid w:val="00C222FD"/>
    <w:rsid w:val="00C2381F"/>
    <w:rsid w:val="00C25B30"/>
    <w:rsid w:val="00C32D7E"/>
    <w:rsid w:val="00C330DC"/>
    <w:rsid w:val="00C33260"/>
    <w:rsid w:val="00C342DD"/>
    <w:rsid w:val="00C42079"/>
    <w:rsid w:val="00C4230A"/>
    <w:rsid w:val="00C42889"/>
    <w:rsid w:val="00C428E7"/>
    <w:rsid w:val="00C43A14"/>
    <w:rsid w:val="00C472FE"/>
    <w:rsid w:val="00C47ED7"/>
    <w:rsid w:val="00C505B2"/>
    <w:rsid w:val="00C51965"/>
    <w:rsid w:val="00C53D38"/>
    <w:rsid w:val="00C54B61"/>
    <w:rsid w:val="00C56C76"/>
    <w:rsid w:val="00C61AE2"/>
    <w:rsid w:val="00C62A1E"/>
    <w:rsid w:val="00C63169"/>
    <w:rsid w:val="00C65933"/>
    <w:rsid w:val="00C72585"/>
    <w:rsid w:val="00C72815"/>
    <w:rsid w:val="00C74453"/>
    <w:rsid w:val="00C747BC"/>
    <w:rsid w:val="00C750E5"/>
    <w:rsid w:val="00C7602B"/>
    <w:rsid w:val="00C83087"/>
    <w:rsid w:val="00C83670"/>
    <w:rsid w:val="00C8401A"/>
    <w:rsid w:val="00C85656"/>
    <w:rsid w:val="00C90747"/>
    <w:rsid w:val="00C9396E"/>
    <w:rsid w:val="00C95688"/>
    <w:rsid w:val="00C97DDF"/>
    <w:rsid w:val="00CA00A1"/>
    <w:rsid w:val="00CA141D"/>
    <w:rsid w:val="00CA24B2"/>
    <w:rsid w:val="00CA56B4"/>
    <w:rsid w:val="00CA6247"/>
    <w:rsid w:val="00CB1092"/>
    <w:rsid w:val="00CB317D"/>
    <w:rsid w:val="00CC0DB7"/>
    <w:rsid w:val="00CC2D9A"/>
    <w:rsid w:val="00CC55D2"/>
    <w:rsid w:val="00CC7B06"/>
    <w:rsid w:val="00CD1C73"/>
    <w:rsid w:val="00CD672A"/>
    <w:rsid w:val="00CD6C8C"/>
    <w:rsid w:val="00CD7495"/>
    <w:rsid w:val="00CD76E6"/>
    <w:rsid w:val="00CE23F3"/>
    <w:rsid w:val="00CE4674"/>
    <w:rsid w:val="00CE5E8D"/>
    <w:rsid w:val="00CE5EC0"/>
    <w:rsid w:val="00CE6ED2"/>
    <w:rsid w:val="00CF0FD8"/>
    <w:rsid w:val="00CF4715"/>
    <w:rsid w:val="00CF4C71"/>
    <w:rsid w:val="00CF4D13"/>
    <w:rsid w:val="00CF5425"/>
    <w:rsid w:val="00CF6D36"/>
    <w:rsid w:val="00CF722F"/>
    <w:rsid w:val="00D00A3C"/>
    <w:rsid w:val="00D01CD3"/>
    <w:rsid w:val="00D0390C"/>
    <w:rsid w:val="00D03F74"/>
    <w:rsid w:val="00D0452B"/>
    <w:rsid w:val="00D04E31"/>
    <w:rsid w:val="00D06B19"/>
    <w:rsid w:val="00D07CCC"/>
    <w:rsid w:val="00D12135"/>
    <w:rsid w:val="00D1394B"/>
    <w:rsid w:val="00D14F8D"/>
    <w:rsid w:val="00D17AC3"/>
    <w:rsid w:val="00D20551"/>
    <w:rsid w:val="00D2080F"/>
    <w:rsid w:val="00D22111"/>
    <w:rsid w:val="00D222F5"/>
    <w:rsid w:val="00D227A4"/>
    <w:rsid w:val="00D2563C"/>
    <w:rsid w:val="00D25963"/>
    <w:rsid w:val="00D27A84"/>
    <w:rsid w:val="00D3038B"/>
    <w:rsid w:val="00D33D67"/>
    <w:rsid w:val="00D34787"/>
    <w:rsid w:val="00D3481A"/>
    <w:rsid w:val="00D40856"/>
    <w:rsid w:val="00D41BD6"/>
    <w:rsid w:val="00D420BF"/>
    <w:rsid w:val="00D42ABB"/>
    <w:rsid w:val="00D43B6C"/>
    <w:rsid w:val="00D43D62"/>
    <w:rsid w:val="00D46CF0"/>
    <w:rsid w:val="00D51260"/>
    <w:rsid w:val="00D54BA9"/>
    <w:rsid w:val="00D57680"/>
    <w:rsid w:val="00D62571"/>
    <w:rsid w:val="00D64B14"/>
    <w:rsid w:val="00D65C37"/>
    <w:rsid w:val="00D67090"/>
    <w:rsid w:val="00D67A55"/>
    <w:rsid w:val="00D70CA9"/>
    <w:rsid w:val="00D72AA9"/>
    <w:rsid w:val="00D800FA"/>
    <w:rsid w:val="00D83CDB"/>
    <w:rsid w:val="00D8433D"/>
    <w:rsid w:val="00D8660C"/>
    <w:rsid w:val="00D94AAA"/>
    <w:rsid w:val="00D971AB"/>
    <w:rsid w:val="00D9793E"/>
    <w:rsid w:val="00DA15FC"/>
    <w:rsid w:val="00DA4E3A"/>
    <w:rsid w:val="00DB0579"/>
    <w:rsid w:val="00DB1C65"/>
    <w:rsid w:val="00DB4317"/>
    <w:rsid w:val="00DC36BF"/>
    <w:rsid w:val="00DC423B"/>
    <w:rsid w:val="00DC6464"/>
    <w:rsid w:val="00DD1544"/>
    <w:rsid w:val="00DD1D4D"/>
    <w:rsid w:val="00DE1594"/>
    <w:rsid w:val="00DF04E6"/>
    <w:rsid w:val="00DF1351"/>
    <w:rsid w:val="00DF1B56"/>
    <w:rsid w:val="00DF1FC7"/>
    <w:rsid w:val="00DF4E9B"/>
    <w:rsid w:val="00E01324"/>
    <w:rsid w:val="00E0250D"/>
    <w:rsid w:val="00E03E1D"/>
    <w:rsid w:val="00E04C00"/>
    <w:rsid w:val="00E058B3"/>
    <w:rsid w:val="00E10CF8"/>
    <w:rsid w:val="00E12F50"/>
    <w:rsid w:val="00E13356"/>
    <w:rsid w:val="00E2207E"/>
    <w:rsid w:val="00E24DC2"/>
    <w:rsid w:val="00E26499"/>
    <w:rsid w:val="00E27B33"/>
    <w:rsid w:val="00E30F14"/>
    <w:rsid w:val="00E3147C"/>
    <w:rsid w:val="00E32E18"/>
    <w:rsid w:val="00E33D88"/>
    <w:rsid w:val="00E34927"/>
    <w:rsid w:val="00E432A2"/>
    <w:rsid w:val="00E44746"/>
    <w:rsid w:val="00E4538E"/>
    <w:rsid w:val="00E45FBC"/>
    <w:rsid w:val="00E462B0"/>
    <w:rsid w:val="00E46E42"/>
    <w:rsid w:val="00E47C70"/>
    <w:rsid w:val="00E47C8C"/>
    <w:rsid w:val="00E50A6C"/>
    <w:rsid w:val="00E51E8B"/>
    <w:rsid w:val="00E6074F"/>
    <w:rsid w:val="00E60BB7"/>
    <w:rsid w:val="00E63E28"/>
    <w:rsid w:val="00E64853"/>
    <w:rsid w:val="00E65E8C"/>
    <w:rsid w:val="00E722DA"/>
    <w:rsid w:val="00E7442D"/>
    <w:rsid w:val="00E77729"/>
    <w:rsid w:val="00E80559"/>
    <w:rsid w:val="00E80F65"/>
    <w:rsid w:val="00E82897"/>
    <w:rsid w:val="00E840D7"/>
    <w:rsid w:val="00E92B91"/>
    <w:rsid w:val="00E92FA0"/>
    <w:rsid w:val="00E9306E"/>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5F3B"/>
    <w:rsid w:val="00ED61FD"/>
    <w:rsid w:val="00EE0A78"/>
    <w:rsid w:val="00EE0F30"/>
    <w:rsid w:val="00EE1196"/>
    <w:rsid w:val="00EE45A2"/>
    <w:rsid w:val="00EE4E87"/>
    <w:rsid w:val="00EE5B82"/>
    <w:rsid w:val="00EE6B2C"/>
    <w:rsid w:val="00EF2781"/>
    <w:rsid w:val="00EF687F"/>
    <w:rsid w:val="00EF7BCC"/>
    <w:rsid w:val="00F06F57"/>
    <w:rsid w:val="00F07035"/>
    <w:rsid w:val="00F07E50"/>
    <w:rsid w:val="00F11ADC"/>
    <w:rsid w:val="00F16296"/>
    <w:rsid w:val="00F165FE"/>
    <w:rsid w:val="00F25C1F"/>
    <w:rsid w:val="00F3333D"/>
    <w:rsid w:val="00F37750"/>
    <w:rsid w:val="00F402E1"/>
    <w:rsid w:val="00F42475"/>
    <w:rsid w:val="00F42DB2"/>
    <w:rsid w:val="00F436CD"/>
    <w:rsid w:val="00F50EE0"/>
    <w:rsid w:val="00F57AE7"/>
    <w:rsid w:val="00F6215D"/>
    <w:rsid w:val="00F642D6"/>
    <w:rsid w:val="00F6438B"/>
    <w:rsid w:val="00F649C9"/>
    <w:rsid w:val="00F65986"/>
    <w:rsid w:val="00F67128"/>
    <w:rsid w:val="00F67336"/>
    <w:rsid w:val="00F73264"/>
    <w:rsid w:val="00F7528C"/>
    <w:rsid w:val="00F763DB"/>
    <w:rsid w:val="00F8284E"/>
    <w:rsid w:val="00F85039"/>
    <w:rsid w:val="00F85181"/>
    <w:rsid w:val="00F92AF7"/>
    <w:rsid w:val="00F93586"/>
    <w:rsid w:val="00F969AB"/>
    <w:rsid w:val="00F97B2E"/>
    <w:rsid w:val="00F97D70"/>
    <w:rsid w:val="00FA00FA"/>
    <w:rsid w:val="00FA068E"/>
    <w:rsid w:val="00FA08B8"/>
    <w:rsid w:val="00FA74A6"/>
    <w:rsid w:val="00FB0EEE"/>
    <w:rsid w:val="00FB5DCE"/>
    <w:rsid w:val="00FC24A8"/>
    <w:rsid w:val="00FC5E4A"/>
    <w:rsid w:val="00FD1507"/>
    <w:rsid w:val="00FD23AC"/>
    <w:rsid w:val="00FD2B6F"/>
    <w:rsid w:val="00FD4201"/>
    <w:rsid w:val="00FD6773"/>
    <w:rsid w:val="00FD7329"/>
    <w:rsid w:val="00FE187A"/>
    <w:rsid w:val="00FE1D9D"/>
    <w:rsid w:val="00FE2871"/>
    <w:rsid w:val="00FE4271"/>
    <w:rsid w:val="00FE53F0"/>
    <w:rsid w:val="00FF013C"/>
    <w:rsid w:val="00FF2823"/>
    <w:rsid w:val="00FF351A"/>
    <w:rsid w:val="00FF5B47"/>
    <w:rsid w:val="00FF5D55"/>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1B320"/>
  <w15:chartTrackingRefBased/>
  <w15:docId w15:val="{F478A648-826A-449A-951B-EB7C7A79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4271"/>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7914AA"/>
    <w:rPr>
      <w:color w:val="0000FF"/>
      <w:u w:val="single"/>
    </w:rPr>
  </w:style>
  <w:style w:type="paragraph" w:styleId="Kopfzeile">
    <w:name w:val="header"/>
    <w:basedOn w:val="Standard"/>
    <w:link w:val="KopfzeileZchn"/>
    <w:uiPriority w:val="99"/>
    <w:unhideWhenUsed/>
    <w:rsid w:val="002B3840"/>
    <w:pPr>
      <w:tabs>
        <w:tab w:val="center" w:pos="4536"/>
        <w:tab w:val="right" w:pos="9072"/>
      </w:tabs>
    </w:pPr>
  </w:style>
  <w:style w:type="character" w:customStyle="1" w:styleId="KopfzeileZchn">
    <w:name w:val="Kopfzeile Zchn"/>
    <w:basedOn w:val="Absatz-Standardschriftart"/>
    <w:link w:val="Kopfzeile"/>
    <w:uiPriority w:val="99"/>
    <w:rsid w:val="002B3840"/>
    <w:rPr>
      <w:sz w:val="22"/>
      <w:szCs w:val="22"/>
    </w:rPr>
  </w:style>
  <w:style w:type="paragraph" w:styleId="Fuzeile">
    <w:name w:val="footer"/>
    <w:basedOn w:val="Standard"/>
    <w:link w:val="FuzeileZchn"/>
    <w:uiPriority w:val="99"/>
    <w:unhideWhenUsed/>
    <w:rsid w:val="002B3840"/>
    <w:pPr>
      <w:tabs>
        <w:tab w:val="center" w:pos="4536"/>
        <w:tab w:val="right" w:pos="9072"/>
      </w:tabs>
    </w:pPr>
  </w:style>
  <w:style w:type="character" w:customStyle="1" w:styleId="FuzeileZchn">
    <w:name w:val="Fußzeile Zchn"/>
    <w:basedOn w:val="Absatz-Standardschriftart"/>
    <w:link w:val="Fuzeile"/>
    <w:uiPriority w:val="99"/>
    <w:rsid w:val="002B3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015">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823546224">
      <w:bodyDiv w:val="1"/>
      <w:marLeft w:val="0"/>
      <w:marRight w:val="0"/>
      <w:marTop w:val="0"/>
      <w:marBottom w:val="0"/>
      <w:divBdr>
        <w:top w:val="none" w:sz="0" w:space="0" w:color="auto"/>
        <w:left w:val="none" w:sz="0" w:space="0" w:color="auto"/>
        <w:bottom w:val="none" w:sz="0" w:space="0" w:color="auto"/>
        <w:right w:val="none" w:sz="0" w:space="0" w:color="auto"/>
      </w:divBdr>
    </w:div>
    <w:div w:id="1146774826">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40317947">
      <w:bodyDiv w:val="1"/>
      <w:marLeft w:val="0"/>
      <w:marRight w:val="0"/>
      <w:marTop w:val="0"/>
      <w:marBottom w:val="0"/>
      <w:divBdr>
        <w:top w:val="none" w:sz="0" w:space="0" w:color="auto"/>
        <w:left w:val="none" w:sz="0" w:space="0" w:color="auto"/>
        <w:bottom w:val="none" w:sz="0" w:space="0" w:color="auto"/>
        <w:right w:val="none" w:sz="0" w:space="0" w:color="auto"/>
      </w:divBdr>
    </w:div>
    <w:div w:id="1717729540">
      <w:bodyDiv w:val="1"/>
      <w:marLeft w:val="0"/>
      <w:marRight w:val="0"/>
      <w:marTop w:val="0"/>
      <w:marBottom w:val="0"/>
      <w:divBdr>
        <w:top w:val="none" w:sz="0" w:space="0" w:color="auto"/>
        <w:left w:val="none" w:sz="0" w:space="0" w:color="auto"/>
        <w:bottom w:val="none" w:sz="0" w:space="0" w:color="auto"/>
        <w:right w:val="none" w:sz="0" w:space="0" w:color="auto"/>
      </w:divBdr>
      <w:divsChild>
        <w:div w:id="731780705">
          <w:marLeft w:val="446"/>
          <w:marRight w:val="0"/>
          <w:marTop w:val="0"/>
          <w:marBottom w:val="200"/>
          <w:divBdr>
            <w:top w:val="none" w:sz="0" w:space="0" w:color="auto"/>
            <w:left w:val="none" w:sz="0" w:space="0" w:color="auto"/>
            <w:bottom w:val="none" w:sz="0" w:space="0" w:color="auto"/>
            <w:right w:val="none" w:sz="0" w:space="0" w:color="auto"/>
          </w:divBdr>
        </w:div>
        <w:div w:id="492646349">
          <w:marLeft w:val="446"/>
          <w:marRight w:val="0"/>
          <w:marTop w:val="0"/>
          <w:marBottom w:val="200"/>
          <w:divBdr>
            <w:top w:val="none" w:sz="0" w:space="0" w:color="auto"/>
            <w:left w:val="none" w:sz="0" w:space="0" w:color="auto"/>
            <w:bottom w:val="none" w:sz="0" w:space="0" w:color="auto"/>
            <w:right w:val="none" w:sz="0" w:space="0" w:color="auto"/>
          </w:divBdr>
        </w:div>
      </w:divsChild>
    </w:div>
    <w:div w:id="174321294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0983905">
      <w:bodyDiv w:val="1"/>
      <w:marLeft w:val="0"/>
      <w:marRight w:val="0"/>
      <w:marTop w:val="0"/>
      <w:marBottom w:val="0"/>
      <w:divBdr>
        <w:top w:val="none" w:sz="0" w:space="0" w:color="auto"/>
        <w:left w:val="none" w:sz="0" w:space="0" w:color="auto"/>
        <w:bottom w:val="none" w:sz="0" w:space="0" w:color="auto"/>
        <w:right w:val="none" w:sz="0" w:space="0" w:color="auto"/>
      </w:divBdr>
      <w:divsChild>
        <w:div w:id="1247501009">
          <w:marLeft w:val="446"/>
          <w:marRight w:val="0"/>
          <w:marTop w:val="0"/>
          <w:marBottom w:val="200"/>
          <w:divBdr>
            <w:top w:val="none" w:sz="0" w:space="0" w:color="auto"/>
            <w:left w:val="none" w:sz="0" w:space="0" w:color="auto"/>
            <w:bottom w:val="none" w:sz="0" w:space="0" w:color="auto"/>
            <w:right w:val="none" w:sz="0" w:space="0" w:color="auto"/>
          </w:divBdr>
        </w:div>
        <w:div w:id="2018069095">
          <w:marLeft w:val="446"/>
          <w:marRight w:val="0"/>
          <w:marTop w:val="0"/>
          <w:marBottom w:val="200"/>
          <w:divBdr>
            <w:top w:val="none" w:sz="0" w:space="0" w:color="auto"/>
            <w:left w:val="none" w:sz="0" w:space="0" w:color="auto"/>
            <w:bottom w:val="none" w:sz="0" w:space="0" w:color="auto"/>
            <w:right w:val="none" w:sz="0" w:space="0" w:color="auto"/>
          </w:divBdr>
        </w:div>
      </w:divsChild>
    </w:div>
    <w:div w:id="1986618796">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
        <AccountId xsi:nil="true"/>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060C6-DB75-4515-97A1-3E6A9E7A9F8F}">
  <ds:schemaRefs>
    <ds:schemaRef ds:uri="http://schemas.openxmlformats.org/officeDocument/2006/bibliography"/>
  </ds:schemaRefs>
</ds:datastoreItem>
</file>

<file path=customXml/itemProps2.xml><?xml version="1.0" encoding="utf-8"?>
<ds:datastoreItem xmlns:ds="http://schemas.openxmlformats.org/officeDocument/2006/customXml" ds:itemID="{2CD77400-9E1A-4CC8-B24E-1C86BB87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D1DC4-7CBF-4457-A752-AF7DFB4AC1A6}">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2317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4</cp:revision>
  <dcterms:created xsi:type="dcterms:W3CDTF">2022-07-29T07:03:00Z</dcterms:created>
  <dcterms:modified xsi:type="dcterms:W3CDTF">2022-09-28T07:26:00Z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