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1710E" w14:textId="77777777" w:rsidR="00372A11" w:rsidRDefault="00372A11" w:rsidP="00FA1E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hAnsi="Arial" w:cs="Arial"/>
          <w:sz w:val="18"/>
          <w:szCs w:val="18"/>
        </w:rPr>
      </w:pPr>
    </w:p>
    <w:p w14:paraId="647BFF34" w14:textId="77777777" w:rsidR="00CD620C" w:rsidRDefault="00CD620C" w:rsidP="00CD6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left="-720"/>
        <w:rPr>
          <w:rFonts w:ascii="Arial" w:hAnsi="Arial" w:cs="Arial"/>
          <w:sz w:val="18"/>
          <w:szCs w:val="18"/>
          <w:lang w:val="de-DE"/>
        </w:rPr>
      </w:pPr>
    </w:p>
    <w:p w14:paraId="75D51700" w14:textId="77777777" w:rsidR="00C95DB2" w:rsidRPr="00C95DB2" w:rsidRDefault="00C95DB2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</w:p>
    <w:p w14:paraId="17D34AA0" w14:textId="5EE0955B" w:rsidR="00C95DB2" w:rsidRPr="00500A62" w:rsidRDefault="00416559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  <w:r w:rsidRPr="00500A62">
        <w:rPr>
          <w:rFonts w:ascii="Arial" w:hAnsi="Arial" w:cs="Arial"/>
        </w:rPr>
        <w:t>26 May 2025</w:t>
      </w:r>
    </w:p>
    <w:p w14:paraId="0AE06326" w14:textId="179059D7" w:rsidR="00C95DB2" w:rsidRPr="00500A62" w:rsidRDefault="00C95DB2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  <w:r w:rsidRPr="00C95DB2">
        <w:rPr>
          <w:rFonts w:ascii="Arial" w:hAnsi="Arial" w:cs="Arial"/>
        </w:rPr>
        <w:t xml:space="preserve">For Immediate Release </w:t>
      </w:r>
    </w:p>
    <w:p w14:paraId="5266B036" w14:textId="77777777" w:rsidR="00C95DB2" w:rsidRPr="00500A62" w:rsidRDefault="00C95DB2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</w:p>
    <w:p w14:paraId="6018B6C9" w14:textId="77777777" w:rsidR="00C95DB2" w:rsidRPr="00C95DB2" w:rsidRDefault="00C95DB2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</w:p>
    <w:p w14:paraId="5D485DED" w14:textId="77777777" w:rsidR="00C95DB2" w:rsidRPr="00500A62" w:rsidRDefault="00C95DB2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  <w:b/>
          <w:bCs/>
          <w:u w:val="single"/>
        </w:rPr>
      </w:pPr>
      <w:r w:rsidRPr="00C95DB2">
        <w:rPr>
          <w:rFonts w:ascii="Arial" w:hAnsi="Arial" w:cs="Arial"/>
          <w:b/>
          <w:bCs/>
          <w:u w:val="single"/>
        </w:rPr>
        <w:t xml:space="preserve">Van Hool to Showcase Latest Innovations in Transport Solutions at Transport Logistic 2025 in Munich </w:t>
      </w:r>
    </w:p>
    <w:p w14:paraId="5A32FB7E" w14:textId="77777777" w:rsidR="00C95DB2" w:rsidRPr="00C95DB2" w:rsidRDefault="00C95DB2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</w:p>
    <w:p w14:paraId="3C4844FC" w14:textId="77777777" w:rsidR="00C95DB2" w:rsidRPr="00500A62" w:rsidRDefault="00C95DB2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  <w:r w:rsidRPr="00C95DB2">
        <w:rPr>
          <w:rFonts w:ascii="Arial" w:hAnsi="Arial" w:cs="Arial"/>
        </w:rPr>
        <w:t xml:space="preserve">Munich, Germany – 2–5 June 2025 – Van Hool, a renowned Belgian manufacturer of industrial vehicles and transport solutions, is proud to announce its participation in the Transport Logistic Exhibition 2025, taking place in Munich from 2 to 5 June. Exhibiting alongside industry leaders such as Schmitz </w:t>
      </w:r>
      <w:proofErr w:type="spellStart"/>
      <w:proofErr w:type="gramStart"/>
      <w:r w:rsidRPr="00C95DB2">
        <w:rPr>
          <w:rFonts w:ascii="Arial" w:hAnsi="Arial" w:cs="Arial"/>
        </w:rPr>
        <w:t>Cargobull</w:t>
      </w:r>
      <w:proofErr w:type="spellEnd"/>
      <w:r w:rsidRPr="00C95DB2">
        <w:rPr>
          <w:rFonts w:ascii="Arial" w:hAnsi="Arial" w:cs="Arial"/>
        </w:rPr>
        <w:t>,</w:t>
      </w:r>
      <w:proofErr w:type="gramEnd"/>
      <w:r w:rsidRPr="00C95DB2">
        <w:rPr>
          <w:rFonts w:ascii="Arial" w:hAnsi="Arial" w:cs="Arial"/>
        </w:rPr>
        <w:t xml:space="preserve"> Van Hool will unveil its latest range of innovative transport equipment, designed to meet the evolving needs of modern logistics. </w:t>
      </w:r>
    </w:p>
    <w:p w14:paraId="592A969F" w14:textId="77777777" w:rsidR="00416559" w:rsidRPr="00C95DB2" w:rsidRDefault="00416559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</w:p>
    <w:p w14:paraId="3B8B4300" w14:textId="77777777" w:rsidR="00C95DB2" w:rsidRPr="00500A62" w:rsidRDefault="00C95DB2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  <w:r w:rsidRPr="00C95DB2">
        <w:rPr>
          <w:rFonts w:ascii="Arial" w:hAnsi="Arial" w:cs="Arial"/>
        </w:rPr>
        <w:t xml:space="preserve">“We’re proud of what we’re bringing to Munich this year, and we’re looking forward to connecting with the industry,” says David De Vits, Sales Manager at Van Hool. </w:t>
      </w:r>
    </w:p>
    <w:p w14:paraId="4A015A33" w14:textId="77777777" w:rsidR="00416559" w:rsidRPr="00C95DB2" w:rsidRDefault="00416559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</w:p>
    <w:p w14:paraId="68962D77" w14:textId="77777777" w:rsidR="00C95DB2" w:rsidRPr="00500A62" w:rsidRDefault="00C95DB2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  <w:r w:rsidRPr="00C95DB2">
        <w:rPr>
          <w:rFonts w:ascii="Arial" w:hAnsi="Arial" w:cs="Arial"/>
        </w:rPr>
        <w:t xml:space="preserve">Visitors to the Van Hool stand can expect to see a showcase of advanced solutions including: </w:t>
      </w:r>
    </w:p>
    <w:p w14:paraId="3B58281E" w14:textId="77777777" w:rsidR="00416559" w:rsidRPr="00C95DB2" w:rsidRDefault="00416559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</w:p>
    <w:p w14:paraId="645B1F98" w14:textId="77777777" w:rsidR="00C95DB2" w:rsidRPr="00500A62" w:rsidRDefault="00C95DB2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  <w:r w:rsidRPr="00C95DB2">
        <w:rPr>
          <w:rFonts w:ascii="Arial" w:hAnsi="Arial" w:cs="Arial"/>
          <w:b/>
          <w:bCs/>
        </w:rPr>
        <w:t xml:space="preserve">40ft Tipping Chassis </w:t>
      </w:r>
      <w:r w:rsidRPr="00C95DB2">
        <w:rPr>
          <w:rFonts w:ascii="Arial" w:hAnsi="Arial" w:cs="Arial"/>
        </w:rPr>
        <w:t xml:space="preserve">Built for strength and versatility, this chassis is ideal for transporting 40’ containers—including configurations for silo transport. It’s also available in 20’ and 20’-30’ versions, offering flexible solutions to suit various container sizes. Designed with optimal weight distribution in mind, it’s a reliable and adaptable option for a wide range of logistics needs. </w:t>
      </w:r>
    </w:p>
    <w:p w14:paraId="068823E4" w14:textId="77777777" w:rsidR="00416559" w:rsidRPr="00C95DB2" w:rsidRDefault="00416559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</w:p>
    <w:p w14:paraId="16D8039B" w14:textId="77777777" w:rsidR="00C95DB2" w:rsidRPr="00500A62" w:rsidRDefault="00C95DB2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  <w:r w:rsidRPr="00C95DB2">
        <w:rPr>
          <w:rFonts w:ascii="Arial" w:hAnsi="Arial" w:cs="Arial"/>
          <w:b/>
          <w:bCs/>
        </w:rPr>
        <w:t xml:space="preserve">20' (7m82) Tank Container Chassis </w:t>
      </w:r>
      <w:r w:rsidRPr="00C95DB2">
        <w:rPr>
          <w:rFonts w:ascii="Arial" w:hAnsi="Arial" w:cs="Arial"/>
        </w:rPr>
        <w:t xml:space="preserve">This chassis supports multiple tank container sizes (20’, 7m15, 7m45, 7m82) and is engineered for durability with a remarkably low curb weight. The ergonomic design with a low step and open rear ensures user safety and accessibility. </w:t>
      </w:r>
    </w:p>
    <w:p w14:paraId="30F2D5D1" w14:textId="77777777" w:rsidR="00416559" w:rsidRPr="00C95DB2" w:rsidRDefault="00416559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</w:p>
    <w:p w14:paraId="780F0EAC" w14:textId="77777777" w:rsidR="00C95DB2" w:rsidRPr="00500A62" w:rsidRDefault="00C95DB2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  <w:r w:rsidRPr="00C95DB2">
        <w:rPr>
          <w:rFonts w:ascii="Arial" w:hAnsi="Arial" w:cs="Arial"/>
          <w:b/>
          <w:bCs/>
        </w:rPr>
        <w:t xml:space="preserve">Liquid Containers </w:t>
      </w:r>
      <w:r w:rsidRPr="00C95DB2">
        <w:rPr>
          <w:rFonts w:ascii="Arial" w:hAnsi="Arial" w:cs="Arial"/>
        </w:rPr>
        <w:t xml:space="preserve">Built for transporting a wide range of liquids, Van Hool’s liquid containers are designed with durability, safety, and regulatory compliance in mind—ideal for industrial and chemical transport. </w:t>
      </w:r>
    </w:p>
    <w:p w14:paraId="29B00ACF" w14:textId="77777777" w:rsidR="00416559" w:rsidRPr="00C95DB2" w:rsidRDefault="00416559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</w:p>
    <w:p w14:paraId="74B2D39E" w14:textId="77777777" w:rsidR="00C95DB2" w:rsidRPr="00C95DB2" w:rsidRDefault="00C95DB2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  <w:r w:rsidRPr="00C95DB2">
        <w:rPr>
          <w:rFonts w:ascii="Arial" w:hAnsi="Arial" w:cs="Arial"/>
          <w:b/>
          <w:bCs/>
        </w:rPr>
        <w:t xml:space="preserve">Food-Grade Road Tankers </w:t>
      </w:r>
      <w:r w:rsidRPr="00C95DB2">
        <w:rPr>
          <w:rFonts w:ascii="Arial" w:hAnsi="Arial" w:cs="Arial"/>
        </w:rPr>
        <w:t xml:space="preserve">Developed to meet the highest hygiene and safety standards, these custom-built tankers handle everything from general food products to delicate liquids like beer and chocolate. </w:t>
      </w:r>
    </w:p>
    <w:p w14:paraId="010FFFF4" w14:textId="77777777" w:rsidR="00500A62" w:rsidRPr="00500A62" w:rsidRDefault="00500A62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</w:p>
    <w:p w14:paraId="0B6D4D69" w14:textId="0FC48431" w:rsidR="00C95DB2" w:rsidRPr="00500A62" w:rsidRDefault="00C95DB2" w:rsidP="00500A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jc w:val="both"/>
        <w:rPr>
          <w:rFonts w:ascii="Arial" w:hAnsi="Arial" w:cs="Arial"/>
        </w:rPr>
      </w:pPr>
      <w:r w:rsidRPr="00C95DB2">
        <w:rPr>
          <w:rFonts w:ascii="Arial" w:hAnsi="Arial" w:cs="Arial"/>
        </w:rPr>
        <w:t xml:space="preserve">The Van Hool team warmly invites all attendees to visit their booth A6.301/402 and explore next-generation transport solutions built for real-world demands. </w:t>
      </w:r>
    </w:p>
    <w:p w14:paraId="2184DE6B" w14:textId="77777777" w:rsidR="00416559" w:rsidRPr="00C95DB2" w:rsidRDefault="00416559" w:rsidP="00C95D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rPr>
          <w:rFonts w:ascii="Arial" w:hAnsi="Arial" w:cs="Arial"/>
          <w:sz w:val="20"/>
          <w:szCs w:val="20"/>
        </w:rPr>
      </w:pPr>
    </w:p>
    <w:p w14:paraId="7C34D2FE" w14:textId="77777777" w:rsidR="00500A62" w:rsidRDefault="00500A62" w:rsidP="00C95D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40EE2A54" w14:textId="77777777" w:rsidR="00500A62" w:rsidRDefault="00500A62" w:rsidP="00C95D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4360055E" w14:textId="118F48F2" w:rsidR="00416559" w:rsidRDefault="00C95DB2" w:rsidP="00C95D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rPr>
          <w:rFonts w:ascii="Arial" w:hAnsi="Arial" w:cs="Arial"/>
          <w:b/>
          <w:bCs/>
          <w:sz w:val="20"/>
          <w:szCs w:val="20"/>
          <w:lang w:val="nl-NL"/>
        </w:rPr>
      </w:pPr>
      <w:r w:rsidRPr="00C95DB2">
        <w:rPr>
          <w:rFonts w:ascii="Arial" w:hAnsi="Arial" w:cs="Arial"/>
          <w:b/>
          <w:bCs/>
          <w:sz w:val="20"/>
          <w:szCs w:val="20"/>
          <w:lang w:val="nl-NL"/>
        </w:rPr>
        <w:t xml:space="preserve">Media Contact: </w:t>
      </w:r>
    </w:p>
    <w:p w14:paraId="344E1FA3" w14:textId="77777777" w:rsidR="00500A62" w:rsidRPr="00500A62" w:rsidRDefault="00C95DB2" w:rsidP="00C95D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rPr>
          <w:rFonts w:ascii="Arial" w:hAnsi="Arial" w:cs="Arial"/>
          <w:sz w:val="20"/>
          <w:szCs w:val="20"/>
          <w:lang w:val="nl-NL"/>
        </w:rPr>
      </w:pPr>
      <w:r w:rsidRPr="00500A62">
        <w:rPr>
          <w:rFonts w:ascii="Arial" w:hAnsi="Arial" w:cs="Arial"/>
          <w:sz w:val="20"/>
          <w:szCs w:val="20"/>
          <w:lang w:val="nl-NL"/>
        </w:rPr>
        <w:t>Luzanne Theron</w:t>
      </w:r>
    </w:p>
    <w:p w14:paraId="1593112B" w14:textId="77777777" w:rsidR="00500A62" w:rsidRDefault="00C95DB2" w:rsidP="00C95D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rPr>
          <w:rFonts w:ascii="Arial" w:hAnsi="Arial" w:cs="Arial"/>
          <w:sz w:val="20"/>
          <w:szCs w:val="20"/>
          <w:lang w:val="nl-NL"/>
        </w:rPr>
      </w:pPr>
      <w:r w:rsidRPr="00C95DB2">
        <w:rPr>
          <w:rFonts w:ascii="Arial" w:hAnsi="Arial" w:cs="Arial"/>
          <w:sz w:val="20"/>
          <w:szCs w:val="20"/>
          <w:lang w:val="nl-NL"/>
        </w:rPr>
        <w:t xml:space="preserve">luzanne@grw.co.za </w:t>
      </w:r>
    </w:p>
    <w:p w14:paraId="7CAC280D" w14:textId="5FD8A732" w:rsidR="00E03FBE" w:rsidRPr="00C95DB2" w:rsidRDefault="00C95DB2" w:rsidP="00C95D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/>
        <w:rPr>
          <w:rFonts w:ascii="Arial" w:hAnsi="Arial" w:cs="Arial"/>
          <w:sz w:val="20"/>
          <w:szCs w:val="20"/>
          <w:lang w:val="nl-NL"/>
        </w:rPr>
      </w:pPr>
      <w:r w:rsidRPr="00C95DB2">
        <w:rPr>
          <w:rFonts w:ascii="Arial" w:hAnsi="Arial" w:cs="Arial"/>
          <w:sz w:val="20"/>
          <w:szCs w:val="20"/>
          <w:lang w:val="nl-NL"/>
        </w:rPr>
        <w:t>+27 82 511 4215</w:t>
      </w:r>
    </w:p>
    <w:sectPr w:rsidR="00E03FBE" w:rsidRPr="00C95DB2" w:rsidSect="00CD620C">
      <w:footerReference w:type="default" r:id="rId7"/>
      <w:headerReference w:type="first" r:id="rId8"/>
      <w:footerReference w:type="first" r:id="rId9"/>
      <w:pgSz w:w="11900" w:h="16840" w:code="9"/>
      <w:pgMar w:top="1440" w:right="65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CE315" w14:textId="77777777" w:rsidR="00491E84" w:rsidRDefault="00491E84">
      <w:pPr>
        <w:spacing w:after="0"/>
      </w:pPr>
      <w:r>
        <w:separator/>
      </w:r>
    </w:p>
  </w:endnote>
  <w:endnote w:type="continuationSeparator" w:id="0">
    <w:p w14:paraId="62D113D1" w14:textId="77777777" w:rsidR="00491E84" w:rsidRDefault="00491E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altName w:val="Helvetica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BA97" w14:textId="77777777" w:rsidR="00DB24E3" w:rsidRDefault="008B0DB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273F338" wp14:editId="1546973E">
              <wp:simplePos x="0" y="0"/>
              <wp:positionH relativeFrom="column">
                <wp:posOffset>-534670</wp:posOffset>
              </wp:positionH>
              <wp:positionV relativeFrom="paragraph">
                <wp:posOffset>37465</wp:posOffset>
              </wp:positionV>
              <wp:extent cx="6804025" cy="359410"/>
              <wp:effectExtent l="0" t="0" r="2540" b="0"/>
              <wp:wrapNone/>
              <wp:docPr id="1579209814" name="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4025" cy="359410"/>
                        <a:chOff x="598" y="15889"/>
                        <a:chExt cx="10715" cy="566"/>
                      </a:xfrm>
                    </wpg:grpSpPr>
                    <wps:wsp>
                      <wps:cNvPr id="1720096979" name=" 15"/>
                      <wps:cNvSpPr txBox="1">
                        <a:spLocks/>
                      </wps:cNvSpPr>
                      <wps:spPr bwMode="auto">
                        <a:xfrm>
                          <a:off x="1035" y="15921"/>
                          <a:ext cx="9842" cy="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465BB" w14:textId="77777777" w:rsidR="00DB24E3" w:rsidRPr="005A6B5C" w:rsidRDefault="00DB24E3" w:rsidP="00DB24E3">
                            <w:pPr>
                              <w:pStyle w:val="Footer"/>
                              <w:tabs>
                                <w:tab w:val="center" w:pos="4536"/>
                                <w:tab w:val="right" w:pos="9072"/>
                              </w:tabs>
                              <w:spacing w:line="276" w:lineRule="auto"/>
                              <w:jc w:val="center"/>
                              <w:rPr>
                                <w:rFonts w:cs="Arial"/>
                                <w:color w:val="1B395A"/>
                                <w:sz w:val="20"/>
                                <w:szCs w:val="20"/>
                              </w:rPr>
                            </w:pPr>
                            <w:r w:rsidRPr="005A6B5C">
                              <w:rPr>
                                <w:rFonts w:cs="Arial"/>
                                <w:color w:val="1B395A"/>
                                <w:sz w:val="20"/>
                                <w:szCs w:val="20"/>
                              </w:rPr>
                              <w:t xml:space="preserve">Directors: GJ van der Merwe; GI Hager; A Schmitz; M </w:t>
                            </w:r>
                            <w:proofErr w:type="spellStart"/>
                            <w:proofErr w:type="gramStart"/>
                            <w:r w:rsidRPr="005A6B5C">
                              <w:rPr>
                                <w:rFonts w:cs="Arial"/>
                                <w:color w:val="1B395A"/>
                                <w:sz w:val="20"/>
                                <w:szCs w:val="20"/>
                              </w:rPr>
                              <w:t>Lannoije</w:t>
                            </w:r>
                            <w:proofErr w:type="spellEnd"/>
                            <w:r w:rsidRPr="005A6B5C">
                              <w:rPr>
                                <w:rFonts w:cs="Arial"/>
                                <w:color w:val="1B395A"/>
                                <w:sz w:val="20"/>
                                <w:szCs w:val="20"/>
                              </w:rPr>
                              <w:t xml:space="preserve">  |</w:t>
                            </w:r>
                            <w:proofErr w:type="gramEnd"/>
                            <w:r w:rsidRPr="005A6B5C">
                              <w:rPr>
                                <w:rFonts w:cs="Arial"/>
                                <w:color w:val="1B395A"/>
                                <w:sz w:val="20"/>
                                <w:szCs w:val="20"/>
                              </w:rPr>
                              <w:t xml:space="preserve">  VAT BE 1008 284 910 – RPR </w:t>
                            </w:r>
                            <w:proofErr w:type="spellStart"/>
                            <w:r w:rsidRPr="005A6B5C">
                              <w:rPr>
                                <w:rFonts w:cs="Arial"/>
                                <w:color w:val="1B395A"/>
                                <w:sz w:val="20"/>
                                <w:szCs w:val="20"/>
                              </w:rPr>
                              <w:t>Mechelen</w:t>
                            </w:r>
                            <w:proofErr w:type="spellEnd"/>
                          </w:p>
                          <w:p w14:paraId="3D8F8443" w14:textId="77777777" w:rsidR="00DB24E3" w:rsidRPr="00ED744D" w:rsidRDefault="00DB24E3" w:rsidP="00DB24E3">
                            <w:pPr>
                              <w:jc w:val="center"/>
                              <w:rPr>
                                <w:rFonts w:ascii="Helvetica Light" w:hAnsi="Helvetica Light" w:cs="Arial"/>
                                <w:color w:val="1B395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6689511" name=" 16"/>
                      <wps:cNvCnPr>
                        <a:cxnSpLocks/>
                      </wps:cNvCnPr>
                      <wps:spPr bwMode="auto">
                        <a:xfrm>
                          <a:off x="598" y="15889"/>
                          <a:ext cx="107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B39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73F338" id=" 14" o:spid="_x0000_s1026" style="position:absolute;margin-left:-42.1pt;margin-top:2.95pt;width:535.75pt;height:28.3pt;z-index:251657216" coordorigin="598,15889" coordsize="10715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5" o:spid="_x0000_s1027" type="#_x0000_t202" style="position:absolute;left:1035;top:15921;width:9842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" filled="f" stroked="f">
                <v:path arrowok="t"/>
                <v:textbox>
                  <w:txbxContent>
                    <w:p w14:paraId="241465BB" w14:textId="77777777" w:rsidR="00DB24E3" w:rsidRPr="005A6B5C" w:rsidRDefault="00DB24E3" w:rsidP="00DB24E3">
                      <w:pPr>
                        <w:pStyle w:val="Footer"/>
                        <w:tabs>
                          <w:tab w:val="center" w:pos="4536"/>
                          <w:tab w:val="right" w:pos="9072"/>
                        </w:tabs>
                        <w:spacing w:line="276" w:lineRule="auto"/>
                        <w:jc w:val="center"/>
                        <w:rPr>
                          <w:rFonts w:cs="Arial"/>
                          <w:color w:val="1B395A"/>
                          <w:sz w:val="20"/>
                          <w:szCs w:val="20"/>
                        </w:rPr>
                      </w:pPr>
                      <w:r w:rsidRPr="005A6B5C">
                        <w:rPr>
                          <w:rFonts w:cs="Arial"/>
                          <w:color w:val="1B395A"/>
                          <w:sz w:val="20"/>
                          <w:szCs w:val="20"/>
                        </w:rPr>
                        <w:t xml:space="preserve">Directors: GJ van der Merwe; GI Hager; A Schmitz; M </w:t>
                      </w:r>
                      <w:proofErr w:type="spellStart"/>
                      <w:proofErr w:type="gramStart"/>
                      <w:r w:rsidRPr="005A6B5C">
                        <w:rPr>
                          <w:rFonts w:cs="Arial"/>
                          <w:color w:val="1B395A"/>
                          <w:sz w:val="20"/>
                          <w:szCs w:val="20"/>
                        </w:rPr>
                        <w:t>Lannoije</w:t>
                      </w:r>
                      <w:proofErr w:type="spellEnd"/>
                      <w:r w:rsidRPr="005A6B5C">
                        <w:rPr>
                          <w:rFonts w:cs="Arial"/>
                          <w:color w:val="1B395A"/>
                          <w:sz w:val="20"/>
                          <w:szCs w:val="20"/>
                        </w:rPr>
                        <w:t xml:space="preserve">  |</w:t>
                      </w:r>
                      <w:proofErr w:type="gramEnd"/>
                      <w:r w:rsidRPr="005A6B5C">
                        <w:rPr>
                          <w:rFonts w:cs="Arial"/>
                          <w:color w:val="1B395A"/>
                          <w:sz w:val="20"/>
                          <w:szCs w:val="20"/>
                        </w:rPr>
                        <w:t xml:space="preserve">  VAT BE 1008 284 910 – RPR </w:t>
                      </w:r>
                      <w:proofErr w:type="spellStart"/>
                      <w:r w:rsidRPr="005A6B5C">
                        <w:rPr>
                          <w:rFonts w:cs="Arial"/>
                          <w:color w:val="1B395A"/>
                          <w:sz w:val="20"/>
                          <w:szCs w:val="20"/>
                        </w:rPr>
                        <w:t>Mechelen</w:t>
                      </w:r>
                      <w:proofErr w:type="spellEnd"/>
                    </w:p>
                    <w:p w14:paraId="3D8F8443" w14:textId="77777777" w:rsidR="00DB24E3" w:rsidRPr="00ED744D" w:rsidRDefault="00DB24E3" w:rsidP="00DB24E3">
                      <w:pPr>
                        <w:jc w:val="center"/>
                        <w:rPr>
                          <w:rFonts w:ascii="Helvetica Light" w:hAnsi="Helvetica Light" w:cs="Arial"/>
                          <w:color w:val="1B395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16" o:spid="_x0000_s1028" type="#_x0000_t32" style="position:absolute;left:598;top:15889;width:107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" strokecolor="#1b395a" strokeweight="1pt">
                <o:lock v:ext="edit" shapetype="f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11CEB" w14:textId="77777777" w:rsidR="00FA1EE0" w:rsidRDefault="008B0DB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6AAC1F7" wp14:editId="0FE01F10">
              <wp:simplePos x="0" y="0"/>
              <wp:positionH relativeFrom="column">
                <wp:posOffset>-534670</wp:posOffset>
              </wp:positionH>
              <wp:positionV relativeFrom="paragraph">
                <wp:posOffset>24130</wp:posOffset>
              </wp:positionV>
              <wp:extent cx="6804025" cy="359410"/>
              <wp:effectExtent l="0" t="0" r="2540" b="0"/>
              <wp:wrapNone/>
              <wp:docPr id="557943482" name="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4025" cy="359410"/>
                        <a:chOff x="598" y="15889"/>
                        <a:chExt cx="10715" cy="566"/>
                      </a:xfrm>
                    </wpg:grpSpPr>
                    <wps:wsp>
                      <wps:cNvPr id="1865334204" name=" 9"/>
                      <wps:cNvSpPr txBox="1">
                        <a:spLocks/>
                      </wps:cNvSpPr>
                      <wps:spPr bwMode="auto">
                        <a:xfrm>
                          <a:off x="1035" y="15921"/>
                          <a:ext cx="9842" cy="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7F8B6" w14:textId="77777777" w:rsidR="00ED744D" w:rsidRPr="009B13D4" w:rsidRDefault="00ED744D" w:rsidP="00ED744D">
                            <w:pPr>
                              <w:pStyle w:val="Footer"/>
                              <w:tabs>
                                <w:tab w:val="center" w:pos="4536"/>
                                <w:tab w:val="right" w:pos="9072"/>
                              </w:tabs>
                              <w:spacing w:line="276" w:lineRule="auto"/>
                              <w:jc w:val="center"/>
                              <w:rPr>
                                <w:rFonts w:cs="Arial"/>
                                <w:color w:val="1B395A"/>
                                <w:sz w:val="20"/>
                                <w:szCs w:val="20"/>
                              </w:rPr>
                            </w:pPr>
                            <w:r w:rsidRPr="009B13D4">
                              <w:rPr>
                                <w:rFonts w:cs="Arial"/>
                                <w:color w:val="1B395A"/>
                                <w:sz w:val="20"/>
                                <w:szCs w:val="20"/>
                              </w:rPr>
                              <w:t xml:space="preserve">Directors: GJ van der Merwe; GI Hager; A Schmitz; M </w:t>
                            </w:r>
                            <w:proofErr w:type="spellStart"/>
                            <w:proofErr w:type="gramStart"/>
                            <w:r w:rsidRPr="009B13D4">
                              <w:rPr>
                                <w:rFonts w:cs="Arial"/>
                                <w:color w:val="1B395A"/>
                                <w:sz w:val="20"/>
                                <w:szCs w:val="20"/>
                              </w:rPr>
                              <w:t>Lannoije</w:t>
                            </w:r>
                            <w:proofErr w:type="spellEnd"/>
                            <w:r w:rsidRPr="009B13D4">
                              <w:rPr>
                                <w:rFonts w:cs="Arial"/>
                                <w:color w:val="1B395A"/>
                                <w:sz w:val="20"/>
                                <w:szCs w:val="20"/>
                              </w:rPr>
                              <w:t xml:space="preserve">  |</w:t>
                            </w:r>
                            <w:proofErr w:type="gramEnd"/>
                            <w:r w:rsidRPr="009B13D4">
                              <w:rPr>
                                <w:rFonts w:cs="Arial"/>
                                <w:color w:val="1B395A"/>
                                <w:sz w:val="20"/>
                                <w:szCs w:val="20"/>
                              </w:rPr>
                              <w:t xml:space="preserve">  VAT BE 1008 284 910 – RPR </w:t>
                            </w:r>
                            <w:proofErr w:type="spellStart"/>
                            <w:r w:rsidRPr="009B13D4">
                              <w:rPr>
                                <w:rFonts w:cs="Arial"/>
                                <w:color w:val="1B395A"/>
                                <w:sz w:val="20"/>
                                <w:szCs w:val="20"/>
                              </w:rPr>
                              <w:t>Mechelen</w:t>
                            </w:r>
                            <w:proofErr w:type="spellEnd"/>
                          </w:p>
                          <w:p w14:paraId="79CD31F5" w14:textId="77777777" w:rsidR="00ED744D" w:rsidRPr="00ED744D" w:rsidRDefault="00ED744D" w:rsidP="009F7FBD">
                            <w:pPr>
                              <w:jc w:val="center"/>
                              <w:rPr>
                                <w:rFonts w:ascii="Helvetica Light" w:hAnsi="Helvetica Light" w:cs="Arial"/>
                                <w:color w:val="1B395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9610343" name=" 10"/>
                      <wps:cNvCnPr>
                        <a:cxnSpLocks/>
                      </wps:cNvCnPr>
                      <wps:spPr bwMode="auto">
                        <a:xfrm>
                          <a:off x="598" y="15889"/>
                          <a:ext cx="107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B39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AAC1F7" id=" 13" o:spid="_x0000_s1030" style="position:absolute;margin-left:-42.1pt;margin-top:1.9pt;width:535.75pt;height:28.3pt;z-index:251656192" coordorigin="598,15889" coordsize="10715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9" o:spid="_x0000_s1031" type="#_x0000_t202" style="position:absolute;left:1035;top:15921;width:9842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" filled="f" stroked="f">
                <v:path arrowok="t"/>
                <v:textbox>
                  <w:txbxContent>
                    <w:p w14:paraId="31B7F8B6" w14:textId="77777777" w:rsidR="00ED744D" w:rsidRPr="009B13D4" w:rsidRDefault="00ED744D" w:rsidP="00ED744D">
                      <w:pPr>
                        <w:pStyle w:val="Footer"/>
                        <w:tabs>
                          <w:tab w:val="center" w:pos="4536"/>
                          <w:tab w:val="right" w:pos="9072"/>
                        </w:tabs>
                        <w:spacing w:line="276" w:lineRule="auto"/>
                        <w:jc w:val="center"/>
                        <w:rPr>
                          <w:rFonts w:cs="Arial"/>
                          <w:color w:val="1B395A"/>
                          <w:sz w:val="20"/>
                          <w:szCs w:val="20"/>
                        </w:rPr>
                      </w:pPr>
                      <w:r w:rsidRPr="009B13D4">
                        <w:rPr>
                          <w:rFonts w:cs="Arial"/>
                          <w:color w:val="1B395A"/>
                          <w:sz w:val="20"/>
                          <w:szCs w:val="20"/>
                        </w:rPr>
                        <w:t xml:space="preserve">Directors: GJ van der Merwe; GI Hager; A Schmitz; M </w:t>
                      </w:r>
                      <w:proofErr w:type="spellStart"/>
                      <w:proofErr w:type="gramStart"/>
                      <w:r w:rsidRPr="009B13D4">
                        <w:rPr>
                          <w:rFonts w:cs="Arial"/>
                          <w:color w:val="1B395A"/>
                          <w:sz w:val="20"/>
                          <w:szCs w:val="20"/>
                        </w:rPr>
                        <w:t>Lannoije</w:t>
                      </w:r>
                      <w:proofErr w:type="spellEnd"/>
                      <w:r w:rsidRPr="009B13D4">
                        <w:rPr>
                          <w:rFonts w:cs="Arial"/>
                          <w:color w:val="1B395A"/>
                          <w:sz w:val="20"/>
                          <w:szCs w:val="20"/>
                        </w:rPr>
                        <w:t xml:space="preserve">  |</w:t>
                      </w:r>
                      <w:proofErr w:type="gramEnd"/>
                      <w:r w:rsidRPr="009B13D4">
                        <w:rPr>
                          <w:rFonts w:cs="Arial"/>
                          <w:color w:val="1B395A"/>
                          <w:sz w:val="20"/>
                          <w:szCs w:val="20"/>
                        </w:rPr>
                        <w:t xml:space="preserve">  VAT BE 1008 284 910 – RPR </w:t>
                      </w:r>
                      <w:proofErr w:type="spellStart"/>
                      <w:r w:rsidRPr="009B13D4">
                        <w:rPr>
                          <w:rFonts w:cs="Arial"/>
                          <w:color w:val="1B395A"/>
                          <w:sz w:val="20"/>
                          <w:szCs w:val="20"/>
                        </w:rPr>
                        <w:t>Mechelen</w:t>
                      </w:r>
                      <w:proofErr w:type="spellEnd"/>
                    </w:p>
                    <w:p w14:paraId="79CD31F5" w14:textId="77777777" w:rsidR="00ED744D" w:rsidRPr="00ED744D" w:rsidRDefault="00ED744D" w:rsidP="009F7FBD">
                      <w:pPr>
                        <w:jc w:val="center"/>
                        <w:rPr>
                          <w:rFonts w:ascii="Helvetica Light" w:hAnsi="Helvetica Light" w:cs="Arial"/>
                          <w:color w:val="1B395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10" o:spid="_x0000_s1032" type="#_x0000_t32" style="position:absolute;left:598;top:15889;width:107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" strokecolor="#1b395a" strokeweight="1pt">
                <o:lock v:ext="edit" shapetype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2B75C" w14:textId="77777777" w:rsidR="00491E84" w:rsidRDefault="00491E84">
      <w:pPr>
        <w:spacing w:after="0"/>
      </w:pPr>
      <w:r>
        <w:separator/>
      </w:r>
    </w:p>
  </w:footnote>
  <w:footnote w:type="continuationSeparator" w:id="0">
    <w:p w14:paraId="70E55FAA" w14:textId="77777777" w:rsidR="00491E84" w:rsidRDefault="00491E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FCEF4" w14:textId="77777777" w:rsidR="00FA1EE0" w:rsidRDefault="008B0D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24EE94" wp14:editId="33E1816D">
              <wp:simplePos x="0" y="0"/>
              <wp:positionH relativeFrom="column">
                <wp:posOffset>1291590</wp:posOffset>
              </wp:positionH>
              <wp:positionV relativeFrom="paragraph">
                <wp:posOffset>-64135</wp:posOffset>
              </wp:positionV>
              <wp:extent cx="5302885" cy="815975"/>
              <wp:effectExtent l="0" t="0" r="0" b="0"/>
              <wp:wrapNone/>
              <wp:docPr id="1596850307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02885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A5299" w14:textId="77777777" w:rsidR="00805C61" w:rsidRPr="005A6B5C" w:rsidRDefault="00805C61" w:rsidP="00805C61">
                          <w:pPr>
                            <w:tabs>
                              <w:tab w:val="left" w:pos="2552"/>
                              <w:tab w:val="left" w:pos="2694"/>
                              <w:tab w:val="left" w:pos="4536"/>
                            </w:tabs>
                            <w:spacing w:after="120"/>
                            <w:contextualSpacing/>
                            <w:rPr>
                              <w:b/>
                              <w:bCs/>
                              <w:color w:val="2D58A7"/>
                              <w:sz w:val="20"/>
                              <w:szCs w:val="20"/>
                            </w:rPr>
                          </w:pPr>
                          <w:r w:rsidRPr="005A6B5C">
                            <w:rPr>
                              <w:b/>
                              <w:bCs/>
                              <w:color w:val="2D58A7"/>
                              <w:sz w:val="20"/>
                              <w:szCs w:val="20"/>
                            </w:rPr>
                            <w:t>GRW Industrial Vehicles BV - Manufacturers of Van Hool Tankers and Trailers</w:t>
                          </w:r>
                        </w:p>
                        <w:p w14:paraId="277F6D9B" w14:textId="77777777" w:rsidR="00805C61" w:rsidRPr="001B23A5" w:rsidRDefault="00805C61" w:rsidP="00805C61">
                          <w:pPr>
                            <w:tabs>
                              <w:tab w:val="left" w:pos="2552"/>
                              <w:tab w:val="left" w:pos="2694"/>
                              <w:tab w:val="left" w:pos="4536"/>
                            </w:tabs>
                            <w:spacing w:after="120"/>
                            <w:contextualSpacing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E9CABB9" w14:textId="77777777" w:rsidR="00805C61" w:rsidRPr="00F70360" w:rsidRDefault="00805C61" w:rsidP="00084516">
                          <w:pPr>
                            <w:tabs>
                              <w:tab w:val="left" w:pos="2552"/>
                              <w:tab w:val="left" w:pos="2778"/>
                              <w:tab w:val="left" w:pos="4649"/>
                            </w:tabs>
                            <w:spacing w:after="120"/>
                            <w:contextualSpacing/>
                            <w:rPr>
                              <w:rFonts w:cs="Arial"/>
                              <w:sz w:val="18"/>
                              <w:szCs w:val="18"/>
                              <w:lang w:val="nl-NL"/>
                            </w:rPr>
                          </w:pPr>
                          <w:r w:rsidRPr="00F70360">
                            <w:rPr>
                              <w:rFonts w:cs="Arial"/>
                              <w:color w:val="1B395A"/>
                              <w:sz w:val="18"/>
                              <w:szCs w:val="18"/>
                              <w:lang w:val="nl-NL"/>
                            </w:rPr>
                            <w:t>Burgemeester Hensstraat 11</w:t>
                          </w:r>
                          <w:r w:rsidRPr="00F70360">
                            <w:rPr>
                              <w:rFonts w:cs="Arial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Pr="00F70360">
                            <w:rPr>
                              <w:rFonts w:cs="Arial"/>
                              <w:sz w:val="18"/>
                              <w:szCs w:val="18"/>
                              <w:lang w:val="nl-NL"/>
                            </w:rPr>
                            <w:tab/>
                          </w:r>
                          <w:r w:rsidRPr="00F70360">
                            <w:rPr>
                              <w:rFonts w:cs="Arial"/>
                              <w:color w:val="2D58A7"/>
                              <w:sz w:val="18"/>
                              <w:szCs w:val="18"/>
                              <w:lang w:val="nl-NL"/>
                            </w:rPr>
                            <w:t>t</w:t>
                          </w:r>
                          <w:r w:rsidRPr="00F70360">
                            <w:rPr>
                              <w:rFonts w:cs="Arial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Pr="00F70360">
                            <w:rPr>
                              <w:rFonts w:cs="Arial"/>
                              <w:sz w:val="18"/>
                              <w:szCs w:val="18"/>
                              <w:lang w:val="nl-NL"/>
                            </w:rPr>
                            <w:tab/>
                          </w:r>
                          <w:r w:rsidRPr="00F70360">
                            <w:rPr>
                              <w:rFonts w:cs="Arial"/>
                              <w:color w:val="1B395A"/>
                              <w:sz w:val="18"/>
                              <w:szCs w:val="18"/>
                              <w:lang w:val="nl-NL"/>
                            </w:rPr>
                            <w:t>+32 3 420 34 59</w:t>
                          </w:r>
                          <w:r w:rsidRPr="00F70360">
                            <w:rPr>
                              <w:rFonts w:cs="Arial"/>
                              <w:color w:val="1B395A"/>
                              <w:sz w:val="18"/>
                              <w:szCs w:val="18"/>
                              <w:lang w:val="nl-NL"/>
                            </w:rPr>
                            <w:tab/>
                            <w:t>BIC-SWIFT: KREDBEBB022</w:t>
                          </w:r>
                        </w:p>
                        <w:p w14:paraId="3B74BEEF" w14:textId="77777777" w:rsidR="00805C61" w:rsidRPr="00F70360" w:rsidRDefault="00805C61" w:rsidP="00084516">
                          <w:pPr>
                            <w:tabs>
                              <w:tab w:val="left" w:pos="2552"/>
                              <w:tab w:val="left" w:pos="2778"/>
                              <w:tab w:val="left" w:pos="4649"/>
                            </w:tabs>
                            <w:spacing w:after="120"/>
                            <w:contextualSpacing/>
                            <w:rPr>
                              <w:rFonts w:cs="Arial"/>
                              <w:color w:val="1B395A"/>
                              <w:sz w:val="18"/>
                              <w:szCs w:val="18"/>
                              <w:lang w:val="nl-NL"/>
                            </w:rPr>
                          </w:pPr>
                          <w:r w:rsidRPr="00F70360">
                            <w:rPr>
                              <w:rFonts w:cs="Arial"/>
                              <w:color w:val="1B395A"/>
                              <w:sz w:val="18"/>
                              <w:szCs w:val="18"/>
                              <w:lang w:val="nl-NL"/>
                            </w:rPr>
                            <w:t>BE-2500 Lier (Koningshooikt)</w:t>
                          </w:r>
                          <w:r w:rsidRPr="00F70360">
                            <w:rPr>
                              <w:rFonts w:cs="Arial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Pr="00F70360">
                            <w:rPr>
                              <w:rFonts w:cs="Arial"/>
                              <w:sz w:val="18"/>
                              <w:szCs w:val="18"/>
                              <w:lang w:val="nl-NL"/>
                            </w:rPr>
                            <w:tab/>
                          </w:r>
                          <w:r w:rsidRPr="00F70360">
                            <w:rPr>
                              <w:rFonts w:cs="Arial"/>
                              <w:color w:val="2D58A7"/>
                              <w:sz w:val="18"/>
                              <w:szCs w:val="18"/>
                              <w:lang w:val="nl-NL"/>
                            </w:rPr>
                            <w:t>w</w:t>
                          </w:r>
                          <w:r w:rsidRPr="00F70360">
                            <w:rPr>
                              <w:rFonts w:cs="Arial"/>
                              <w:sz w:val="18"/>
                              <w:szCs w:val="18"/>
                              <w:lang w:val="nl-NL"/>
                            </w:rPr>
                            <w:tab/>
                          </w:r>
                          <w:r w:rsidRPr="00F70360">
                            <w:rPr>
                              <w:rFonts w:cs="Arial"/>
                              <w:color w:val="1B395A"/>
                              <w:sz w:val="18"/>
                              <w:szCs w:val="18"/>
                              <w:lang w:val="nl-NL"/>
                            </w:rPr>
                            <w:t>www.vanhooliv.com</w:t>
                          </w:r>
                          <w:r w:rsidRPr="00F70360">
                            <w:rPr>
                              <w:rFonts w:cs="Arial"/>
                              <w:color w:val="1B395A"/>
                              <w:sz w:val="18"/>
                              <w:szCs w:val="18"/>
                              <w:lang w:val="nl-NL"/>
                            </w:rPr>
                            <w:tab/>
                            <w:t>IBAN: DE31 7330 7806 8155</w:t>
                          </w:r>
                        </w:p>
                        <w:p w14:paraId="08CDB1CA" w14:textId="77777777" w:rsidR="00805C61" w:rsidRPr="005A6B5C" w:rsidRDefault="00805C61" w:rsidP="00084516">
                          <w:pPr>
                            <w:tabs>
                              <w:tab w:val="left" w:pos="2552"/>
                              <w:tab w:val="left" w:pos="2778"/>
                              <w:tab w:val="left" w:pos="4649"/>
                            </w:tabs>
                            <w:spacing w:after="120"/>
                            <w:contextualSpacing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 w:rsidRPr="005A6B5C">
                            <w:rPr>
                              <w:rFonts w:cs="Arial"/>
                              <w:color w:val="1B395A"/>
                              <w:sz w:val="18"/>
                              <w:szCs w:val="18"/>
                            </w:rPr>
                            <w:t>Belgium</w:t>
                          </w:r>
                          <w:r w:rsidRPr="005A6B5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Pr="005A6B5C">
                            <w:rPr>
                              <w:rFonts w:cs="Arial"/>
                              <w:color w:val="2D58A7"/>
                              <w:sz w:val="18"/>
                              <w:szCs w:val="18"/>
                            </w:rPr>
                            <w:t>w</w:t>
                          </w:r>
                          <w:r w:rsidRPr="005A6B5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Pr="005A6B5C">
                            <w:rPr>
                              <w:rFonts w:cs="Arial"/>
                              <w:color w:val="1B395A"/>
                              <w:sz w:val="18"/>
                              <w:szCs w:val="18"/>
                            </w:rPr>
                            <w:t>www.grw.co.za</w:t>
                          </w:r>
                          <w:r w:rsidRPr="005A6B5C">
                            <w:rPr>
                              <w:rFonts w:cs="Arial"/>
                              <w:color w:val="1B395A"/>
                              <w:sz w:val="18"/>
                              <w:szCs w:val="18"/>
                            </w:rPr>
                            <w:tab/>
                            <w:t>Bank: KBC Corporate Bank Antwerp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4EE94" id="_x0000_t202" coordsize="21600,21600" o:spt="202" path="m,l,21600r21600,l21600,xe">
              <v:stroke joinstyle="miter"/>
              <v:path gradientshapeok="t" o:connecttype="rect"/>
            </v:shapetype>
            <v:shape id=" 6" o:spid="_x0000_s1029" type="#_x0000_t202" style="position:absolute;margin-left:101.7pt;margin-top:-5.05pt;width:417.55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" filled="f" stroked="f">
              <v:path arrowok="t"/>
              <v:textbox>
                <w:txbxContent>
                  <w:p w14:paraId="1B3A5299" w14:textId="77777777" w:rsidR="00805C61" w:rsidRPr="005A6B5C" w:rsidRDefault="00805C61" w:rsidP="00805C61">
                    <w:pPr>
                      <w:tabs>
                        <w:tab w:val="left" w:pos="2552"/>
                        <w:tab w:val="left" w:pos="2694"/>
                        <w:tab w:val="left" w:pos="4536"/>
                      </w:tabs>
                      <w:spacing w:after="120"/>
                      <w:contextualSpacing/>
                      <w:rPr>
                        <w:b/>
                        <w:bCs/>
                        <w:color w:val="2D58A7"/>
                        <w:sz w:val="20"/>
                        <w:szCs w:val="20"/>
                      </w:rPr>
                    </w:pPr>
                    <w:r w:rsidRPr="005A6B5C">
                      <w:rPr>
                        <w:b/>
                        <w:bCs/>
                        <w:color w:val="2D58A7"/>
                        <w:sz w:val="20"/>
                        <w:szCs w:val="20"/>
                      </w:rPr>
                      <w:t>GRW Industrial Vehicles BV - Manufacturers of Van Hool Tankers and Trailers</w:t>
                    </w:r>
                  </w:p>
                  <w:p w14:paraId="277F6D9B" w14:textId="77777777" w:rsidR="00805C61" w:rsidRPr="001B23A5" w:rsidRDefault="00805C61" w:rsidP="00805C61">
                    <w:pPr>
                      <w:tabs>
                        <w:tab w:val="left" w:pos="2552"/>
                        <w:tab w:val="left" w:pos="2694"/>
                        <w:tab w:val="left" w:pos="4536"/>
                      </w:tabs>
                      <w:spacing w:after="120"/>
                      <w:contextualSpacing/>
                      <w:rPr>
                        <w:sz w:val="12"/>
                        <w:szCs w:val="12"/>
                      </w:rPr>
                    </w:pPr>
                  </w:p>
                  <w:p w14:paraId="5E9CABB9" w14:textId="77777777" w:rsidR="00805C61" w:rsidRPr="00F70360" w:rsidRDefault="00805C61" w:rsidP="00084516">
                    <w:pPr>
                      <w:tabs>
                        <w:tab w:val="left" w:pos="2552"/>
                        <w:tab w:val="left" w:pos="2778"/>
                        <w:tab w:val="left" w:pos="4649"/>
                      </w:tabs>
                      <w:spacing w:after="120"/>
                      <w:contextualSpacing/>
                      <w:rPr>
                        <w:rFonts w:cs="Arial"/>
                        <w:sz w:val="18"/>
                        <w:szCs w:val="18"/>
                        <w:lang w:val="nl-NL"/>
                      </w:rPr>
                    </w:pPr>
                    <w:r w:rsidRPr="00F70360">
                      <w:rPr>
                        <w:rFonts w:cs="Arial"/>
                        <w:color w:val="1B395A"/>
                        <w:sz w:val="18"/>
                        <w:szCs w:val="18"/>
                        <w:lang w:val="nl-NL"/>
                      </w:rPr>
                      <w:t>Burgemeester Hensstraat 11</w:t>
                    </w:r>
                    <w:r w:rsidRPr="00F70360">
                      <w:rPr>
                        <w:rFonts w:cs="Arial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Pr="00F70360">
                      <w:rPr>
                        <w:rFonts w:cs="Arial"/>
                        <w:sz w:val="18"/>
                        <w:szCs w:val="18"/>
                        <w:lang w:val="nl-NL"/>
                      </w:rPr>
                      <w:tab/>
                    </w:r>
                    <w:r w:rsidRPr="00F70360">
                      <w:rPr>
                        <w:rFonts w:cs="Arial"/>
                        <w:color w:val="2D58A7"/>
                        <w:sz w:val="18"/>
                        <w:szCs w:val="18"/>
                        <w:lang w:val="nl-NL"/>
                      </w:rPr>
                      <w:t>t</w:t>
                    </w:r>
                    <w:r w:rsidRPr="00F70360">
                      <w:rPr>
                        <w:rFonts w:cs="Arial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Pr="00F70360">
                      <w:rPr>
                        <w:rFonts w:cs="Arial"/>
                        <w:sz w:val="18"/>
                        <w:szCs w:val="18"/>
                        <w:lang w:val="nl-NL"/>
                      </w:rPr>
                      <w:tab/>
                    </w:r>
                    <w:r w:rsidRPr="00F70360">
                      <w:rPr>
                        <w:rFonts w:cs="Arial"/>
                        <w:color w:val="1B395A"/>
                        <w:sz w:val="18"/>
                        <w:szCs w:val="18"/>
                        <w:lang w:val="nl-NL"/>
                      </w:rPr>
                      <w:t>+32 3 420 34 59</w:t>
                    </w:r>
                    <w:r w:rsidRPr="00F70360">
                      <w:rPr>
                        <w:rFonts w:cs="Arial"/>
                        <w:color w:val="1B395A"/>
                        <w:sz w:val="18"/>
                        <w:szCs w:val="18"/>
                        <w:lang w:val="nl-NL"/>
                      </w:rPr>
                      <w:tab/>
                      <w:t>BIC-SWIFT: KREDBEBB022</w:t>
                    </w:r>
                  </w:p>
                  <w:p w14:paraId="3B74BEEF" w14:textId="77777777" w:rsidR="00805C61" w:rsidRPr="00F70360" w:rsidRDefault="00805C61" w:rsidP="00084516">
                    <w:pPr>
                      <w:tabs>
                        <w:tab w:val="left" w:pos="2552"/>
                        <w:tab w:val="left" w:pos="2778"/>
                        <w:tab w:val="left" w:pos="4649"/>
                      </w:tabs>
                      <w:spacing w:after="120"/>
                      <w:contextualSpacing/>
                      <w:rPr>
                        <w:rFonts w:cs="Arial"/>
                        <w:color w:val="1B395A"/>
                        <w:sz w:val="18"/>
                        <w:szCs w:val="18"/>
                        <w:lang w:val="nl-NL"/>
                      </w:rPr>
                    </w:pPr>
                    <w:r w:rsidRPr="00F70360">
                      <w:rPr>
                        <w:rFonts w:cs="Arial"/>
                        <w:color w:val="1B395A"/>
                        <w:sz w:val="18"/>
                        <w:szCs w:val="18"/>
                        <w:lang w:val="nl-NL"/>
                      </w:rPr>
                      <w:t>BE-2500 Lier (Koningshooikt)</w:t>
                    </w:r>
                    <w:r w:rsidRPr="00F70360">
                      <w:rPr>
                        <w:rFonts w:cs="Arial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Pr="00F70360">
                      <w:rPr>
                        <w:rFonts w:cs="Arial"/>
                        <w:sz w:val="18"/>
                        <w:szCs w:val="18"/>
                        <w:lang w:val="nl-NL"/>
                      </w:rPr>
                      <w:tab/>
                    </w:r>
                    <w:r w:rsidRPr="00F70360">
                      <w:rPr>
                        <w:rFonts w:cs="Arial"/>
                        <w:color w:val="2D58A7"/>
                        <w:sz w:val="18"/>
                        <w:szCs w:val="18"/>
                        <w:lang w:val="nl-NL"/>
                      </w:rPr>
                      <w:t>w</w:t>
                    </w:r>
                    <w:r w:rsidRPr="00F70360">
                      <w:rPr>
                        <w:rFonts w:cs="Arial"/>
                        <w:sz w:val="18"/>
                        <w:szCs w:val="18"/>
                        <w:lang w:val="nl-NL"/>
                      </w:rPr>
                      <w:tab/>
                    </w:r>
                    <w:r w:rsidRPr="00F70360">
                      <w:rPr>
                        <w:rFonts w:cs="Arial"/>
                        <w:color w:val="1B395A"/>
                        <w:sz w:val="18"/>
                        <w:szCs w:val="18"/>
                        <w:lang w:val="nl-NL"/>
                      </w:rPr>
                      <w:t>www.vanhooliv.com</w:t>
                    </w:r>
                    <w:r w:rsidRPr="00F70360">
                      <w:rPr>
                        <w:rFonts w:cs="Arial"/>
                        <w:color w:val="1B395A"/>
                        <w:sz w:val="18"/>
                        <w:szCs w:val="18"/>
                        <w:lang w:val="nl-NL"/>
                      </w:rPr>
                      <w:tab/>
                      <w:t>IBAN: DE31 7330 7806 8155</w:t>
                    </w:r>
                  </w:p>
                  <w:p w14:paraId="08CDB1CA" w14:textId="77777777" w:rsidR="00805C61" w:rsidRPr="005A6B5C" w:rsidRDefault="00805C61" w:rsidP="00084516">
                    <w:pPr>
                      <w:tabs>
                        <w:tab w:val="left" w:pos="2552"/>
                        <w:tab w:val="left" w:pos="2778"/>
                        <w:tab w:val="left" w:pos="4649"/>
                      </w:tabs>
                      <w:spacing w:after="120"/>
                      <w:contextualSpacing/>
                      <w:rPr>
                        <w:rFonts w:cs="Arial"/>
                        <w:sz w:val="17"/>
                        <w:szCs w:val="17"/>
                      </w:rPr>
                    </w:pPr>
                    <w:r w:rsidRPr="005A6B5C">
                      <w:rPr>
                        <w:rFonts w:cs="Arial"/>
                        <w:color w:val="1B395A"/>
                        <w:sz w:val="18"/>
                        <w:szCs w:val="18"/>
                      </w:rPr>
                      <w:t>Belgium</w:t>
                    </w:r>
                    <w:r w:rsidRPr="005A6B5C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 w:rsidRPr="005A6B5C">
                      <w:rPr>
                        <w:rFonts w:cs="Arial"/>
                        <w:color w:val="2D58A7"/>
                        <w:sz w:val="18"/>
                        <w:szCs w:val="18"/>
                      </w:rPr>
                      <w:t>w</w:t>
                    </w:r>
                    <w:r w:rsidRPr="005A6B5C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 w:rsidRPr="005A6B5C">
                      <w:rPr>
                        <w:rFonts w:cs="Arial"/>
                        <w:color w:val="1B395A"/>
                        <w:sz w:val="18"/>
                        <w:szCs w:val="18"/>
                      </w:rPr>
                      <w:t>www.grw.co.za</w:t>
                    </w:r>
                    <w:r w:rsidRPr="005A6B5C">
                      <w:rPr>
                        <w:rFonts w:cs="Arial"/>
                        <w:color w:val="1B395A"/>
                        <w:sz w:val="18"/>
                        <w:szCs w:val="18"/>
                      </w:rPr>
                      <w:tab/>
                      <w:t>Bank: KBC Corporate Bank Antwerp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D2F0E62" wp14:editId="4147B2FF">
          <wp:simplePos x="0" y="0"/>
          <wp:positionH relativeFrom="column">
            <wp:posOffset>-626110</wp:posOffset>
          </wp:positionH>
          <wp:positionV relativeFrom="paragraph">
            <wp:posOffset>-20955</wp:posOffset>
          </wp:positionV>
          <wp:extent cx="1918970" cy="709930"/>
          <wp:effectExtent l="0" t="0" r="0" b="0"/>
          <wp:wrapNone/>
          <wp:docPr id="474218060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87514"/>
    <w:multiLevelType w:val="multilevel"/>
    <w:tmpl w:val="9156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5A2B26"/>
    <w:multiLevelType w:val="multilevel"/>
    <w:tmpl w:val="068E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2050780">
    <w:abstractNumId w:val="0"/>
  </w:num>
  <w:num w:numId="2" w16cid:durableId="1676154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90"/>
    <w:rsid w:val="00084516"/>
    <w:rsid w:val="000951EB"/>
    <w:rsid w:val="000B7175"/>
    <w:rsid w:val="001A6226"/>
    <w:rsid w:val="001B23A5"/>
    <w:rsid w:val="001E7FA3"/>
    <w:rsid w:val="0029415F"/>
    <w:rsid w:val="002C7ED4"/>
    <w:rsid w:val="002E587A"/>
    <w:rsid w:val="003317F4"/>
    <w:rsid w:val="003532F0"/>
    <w:rsid w:val="00372A11"/>
    <w:rsid w:val="0041015D"/>
    <w:rsid w:val="00416559"/>
    <w:rsid w:val="00491C78"/>
    <w:rsid w:val="00491E84"/>
    <w:rsid w:val="004F2ED2"/>
    <w:rsid w:val="00500A62"/>
    <w:rsid w:val="00510601"/>
    <w:rsid w:val="00513695"/>
    <w:rsid w:val="00515C4A"/>
    <w:rsid w:val="00554326"/>
    <w:rsid w:val="005A6B5C"/>
    <w:rsid w:val="005B26AA"/>
    <w:rsid w:val="006A6E95"/>
    <w:rsid w:val="006C0E6E"/>
    <w:rsid w:val="00777C5A"/>
    <w:rsid w:val="00780590"/>
    <w:rsid w:val="007C74CE"/>
    <w:rsid w:val="00805C61"/>
    <w:rsid w:val="00824A2F"/>
    <w:rsid w:val="008B0DBA"/>
    <w:rsid w:val="008F67D6"/>
    <w:rsid w:val="009431CE"/>
    <w:rsid w:val="009B13D4"/>
    <w:rsid w:val="009B3763"/>
    <w:rsid w:val="009B4538"/>
    <w:rsid w:val="009F7FBD"/>
    <w:rsid w:val="00A53D7B"/>
    <w:rsid w:val="00B32DC2"/>
    <w:rsid w:val="00BF07E0"/>
    <w:rsid w:val="00BF0F33"/>
    <w:rsid w:val="00C52757"/>
    <w:rsid w:val="00C95DB2"/>
    <w:rsid w:val="00CD620C"/>
    <w:rsid w:val="00D95131"/>
    <w:rsid w:val="00DA28A0"/>
    <w:rsid w:val="00DB24E3"/>
    <w:rsid w:val="00E03FBE"/>
    <w:rsid w:val="00E14C5C"/>
    <w:rsid w:val="00EA25F8"/>
    <w:rsid w:val="00ED744D"/>
    <w:rsid w:val="00F70360"/>
    <w:rsid w:val="00FA1EE0"/>
    <w:rsid w:val="00FC46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01C64E"/>
  <w14:defaultImageDpi w14:val="300"/>
  <w15:chartTrackingRefBased/>
  <w15:docId w15:val="{5218F43F-FB2C-BA4A-9ACA-DC18423F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C5A"/>
    <w:pPr>
      <w:spacing w:after="200"/>
    </w:pPr>
    <w:rPr>
      <w:rFonts w:ascii="Helvetica" w:hAnsi="Helvetic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0F3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F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9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0590"/>
  </w:style>
  <w:style w:type="paragraph" w:styleId="Footer">
    <w:name w:val="footer"/>
    <w:basedOn w:val="Normal"/>
    <w:link w:val="FooterChar"/>
    <w:uiPriority w:val="99"/>
    <w:unhideWhenUsed/>
    <w:rsid w:val="0078059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0590"/>
  </w:style>
  <w:style w:type="table" w:customStyle="1" w:styleId="IntenseQuote1">
    <w:name w:val="Intense Quote1"/>
    <w:basedOn w:val="TableNormal"/>
    <w:uiPriority w:val="60"/>
    <w:qFormat/>
    <w:rsid w:val="00780590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uiPriority w:val="99"/>
    <w:unhideWhenUsed/>
    <w:rsid w:val="002C7ED4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2C7ED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BF0F33"/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F0F33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0F33"/>
    <w:rPr>
      <w:rFonts w:ascii="Arial" w:eastAsia="Times New Roman" w:hAnsi="Arial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F0F33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BF0F33"/>
    <w:rPr>
      <w:rFonts w:ascii="Arial" w:eastAsia="Times New Roman" w:hAnsi="Arial" w:cs="Times New Roman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BF0F33"/>
    <w:rPr>
      <w:rFonts w:ascii="Arial" w:hAnsi="Arial"/>
      <w:i/>
      <w:iCs/>
    </w:rPr>
  </w:style>
  <w:style w:type="character" w:styleId="Strong">
    <w:name w:val="Strong"/>
    <w:uiPriority w:val="22"/>
    <w:qFormat/>
    <w:rsid w:val="00BF0F33"/>
    <w:rPr>
      <w:rFonts w:ascii="Arial" w:hAnsi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FBE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21" ma:contentTypeDescription="Ein neues Dokument erstellen." ma:contentTypeScope="" ma:versionID="6d7792fe9448e4781a0cd2e71ce4f337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1d2d4fc5a57089fd13c4e576e9add889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68996d-84e6-4afa-a7af-a0c5a6da0e28" xsi:nil="true"/>
    <OffeneFragenvomReferenten xmlns="eff78291-878b-4b89-b7ce-1f0fb35eb3d8" xsi:nil="true"/>
    <Agenturtyp xmlns="eff78291-878b-4b89-b7ce-1f0fb35eb3d8">Full Service</Agenturtyp>
    <lcf76f155ced4ddcb4097134ff3c332f xmlns="eff78291-878b-4b89-b7ce-1f0fb35eb3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BD89F9-4346-4230-964A-0E74276E39E9}"/>
</file>

<file path=customXml/itemProps2.xml><?xml version="1.0" encoding="utf-8"?>
<ds:datastoreItem xmlns:ds="http://schemas.openxmlformats.org/officeDocument/2006/customXml" ds:itemID="{4DA0F809-33CC-4CFF-93F0-EC6D9406815A}"/>
</file>

<file path=customXml/itemProps3.xml><?xml version="1.0" encoding="utf-8"?>
<ds:datastoreItem xmlns:ds="http://schemas.openxmlformats.org/officeDocument/2006/customXml" ds:itemID="{F9F255ED-10C2-42C2-A959-17008BB71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Visual Voice Graphic Design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GRW</dc:creator>
  <cp:keywords/>
  <cp:lastModifiedBy>Luzanne Theron</cp:lastModifiedBy>
  <cp:revision>7</cp:revision>
  <cp:lastPrinted>2024-12-05T12:19:00Z</cp:lastPrinted>
  <dcterms:created xsi:type="dcterms:W3CDTF">2025-05-19T20:11:00Z</dcterms:created>
  <dcterms:modified xsi:type="dcterms:W3CDTF">2025-05-26T08:43:00Z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</Properties>
</file>