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0D9AC8C8" w:rsidR="001C7A21" w:rsidRDefault="001C7A21" w:rsidP="001C7A21">
      <w:pPr>
        <w:ind w:left="2832" w:firstLine="708"/>
        <w:jc w:val="right"/>
        <w:rPr>
          <w:rFonts w:eastAsia="Times New Roman"/>
          <w:b/>
          <w:sz w:val="44"/>
          <w:szCs w:val="20"/>
        </w:rPr>
      </w:pPr>
      <w:r>
        <w:rPr>
          <w:b/>
          <w:sz w:val="44"/>
        </w:rPr>
        <w:t>Press Release</w:t>
      </w:r>
    </w:p>
    <w:p w14:paraId="1B02E0C6" w14:textId="1443885C" w:rsidR="001C7A21" w:rsidRDefault="001C7A21" w:rsidP="001C7A21">
      <w:pPr>
        <w:jc w:val="right"/>
        <w:rPr>
          <w:rFonts w:eastAsia="Times New Roman"/>
          <w:b/>
          <w:bCs/>
        </w:rPr>
      </w:pPr>
      <w:bookmarkStart w:id="0" w:name="_Hlk176872172"/>
      <w:r>
        <w:rPr>
          <w:b/>
        </w:rPr>
        <w:t>2024-505</w:t>
      </w:r>
    </w:p>
    <w:bookmarkEnd w:id="0"/>
    <w:p w14:paraId="5875CC84" w14:textId="77777777" w:rsidR="001C7A21" w:rsidRDefault="001C7A21" w:rsidP="001C7A21">
      <w:pPr>
        <w:ind w:right="-425"/>
        <w:rPr>
          <w:rFonts w:eastAsia="Times New Roman"/>
          <w:bCs/>
          <w:sz w:val="20"/>
          <w:szCs w:val="20"/>
          <w:u w:val="single"/>
        </w:rPr>
      </w:pPr>
    </w:p>
    <w:p w14:paraId="7A839D00" w14:textId="77777777" w:rsidR="007543B3" w:rsidRDefault="007543B3"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7516706B" w14:textId="6DFA3BE7" w:rsidR="003D0069" w:rsidRDefault="001C79DA" w:rsidP="003D0069">
      <w:pPr>
        <w:spacing w:line="276" w:lineRule="auto"/>
        <w:rPr>
          <w:b/>
          <w:sz w:val="36"/>
        </w:rPr>
      </w:pPr>
      <w:r>
        <w:rPr>
          <w:sz w:val="20"/>
          <w:u w:val="single"/>
        </w:rPr>
        <w:t>Schmitz Cargobull AG</w:t>
      </w:r>
      <w:r>
        <w:rPr>
          <w:sz w:val="20"/>
          <w:u w:val="single"/>
        </w:rPr>
        <w:br/>
      </w:r>
      <w:bookmarkStart w:id="1" w:name="_Hlk85465178"/>
      <w:r>
        <w:rPr>
          <w:b/>
          <w:sz w:val="36"/>
        </w:rPr>
        <w:t xml:space="preserve">S.BO EXPRESS dry freight semi-trailer for </w:t>
      </w:r>
      <w:r w:rsidR="00DC2931">
        <w:rPr>
          <w:b/>
          <w:sz w:val="36"/>
        </w:rPr>
        <w:t>the secure transport of high-value freight in CEP services</w:t>
      </w:r>
    </w:p>
    <w:p w14:paraId="6FED1674" w14:textId="28D3F126" w:rsidR="00DC2931" w:rsidRPr="00346834" w:rsidRDefault="00DC2931" w:rsidP="003D0069">
      <w:pPr>
        <w:spacing w:line="276" w:lineRule="auto"/>
        <w:rPr>
          <w:b/>
          <w:sz w:val="28"/>
          <w:szCs w:val="36"/>
        </w:rPr>
      </w:pPr>
      <w:r>
        <w:rPr>
          <w:b/>
          <w:sz w:val="28"/>
          <w:szCs w:val="36"/>
        </w:rPr>
        <w:t xml:space="preserve">New: </w:t>
      </w:r>
      <w:r w:rsidR="00346834">
        <w:rPr>
          <w:b/>
          <w:sz w:val="28"/>
          <w:szCs w:val="36"/>
        </w:rPr>
        <w:t>t</w:t>
      </w:r>
      <w:r>
        <w:rPr>
          <w:b/>
          <w:sz w:val="28"/>
          <w:szCs w:val="36"/>
        </w:rPr>
        <w:t xml:space="preserve">yre pressure monitoring system (TPMS) with </w:t>
      </w:r>
      <w:r w:rsidR="00346834">
        <w:rPr>
          <w:b/>
          <w:sz w:val="28"/>
          <w:szCs w:val="36"/>
        </w:rPr>
        <w:t>a</w:t>
      </w:r>
      <w:r>
        <w:rPr>
          <w:b/>
          <w:sz w:val="28"/>
          <w:szCs w:val="36"/>
        </w:rPr>
        <w:t>uto</w:t>
      </w:r>
      <w:r w:rsidR="00180944">
        <w:rPr>
          <w:b/>
          <w:sz w:val="28"/>
          <w:szCs w:val="36"/>
        </w:rPr>
        <w:t>-</w:t>
      </w:r>
      <w:r>
        <w:rPr>
          <w:b/>
          <w:sz w:val="28"/>
          <w:szCs w:val="36"/>
        </w:rPr>
        <w:t>location</w:t>
      </w:r>
    </w:p>
    <w:bookmarkEnd w:id="1"/>
    <w:p w14:paraId="09BFA32D" w14:textId="77777777" w:rsidR="003D0069" w:rsidRPr="00426FB2" w:rsidRDefault="003D0069" w:rsidP="003D0069">
      <w:pPr>
        <w:spacing w:line="360" w:lineRule="auto"/>
      </w:pPr>
    </w:p>
    <w:p w14:paraId="0E9D5732" w14:textId="4063C123" w:rsidR="00D62DBF" w:rsidRDefault="004375E1" w:rsidP="00D62DBF">
      <w:pPr>
        <w:spacing w:line="360" w:lineRule="auto"/>
      </w:pPr>
      <w:r>
        <w:t>September</w:t>
      </w:r>
      <w:r w:rsidR="00426FB2">
        <w:t xml:space="preserve"> 2024 – The S.BO EXPRESS dry freight semi-trailer with its FERROPLAST® body is the ideal vehicle when high demands are placed on the courier or express transport of high-quality goods. It is available in the standard length of 13.62 m or optionally with a length of 15 m. The 15</w:t>
      </w:r>
      <w:r w:rsidR="00346834">
        <w:t xml:space="preserve"> </w:t>
      </w:r>
      <w:r w:rsidR="00426FB2">
        <w:t>m version is one pallet-width longer than the standard trailer, and the double-decker model provides space for up to 73 Euro pallets. The vapour diffusion-tight and shatter-proof FERROPLAST® body reliably protects the freight from the weather and minimises the risk of theft.</w:t>
      </w:r>
      <w:r w:rsidR="00DC2931">
        <w:t xml:space="preserve"> At IAA TRANSPORTATION, the S.BO EXPRESS will be on show with the integrated TrailerConnect® load carrier tracking system.</w:t>
      </w:r>
    </w:p>
    <w:p w14:paraId="6BF57273" w14:textId="4234A947" w:rsidR="00DC2931" w:rsidRDefault="00DC2931" w:rsidP="00D62DBF">
      <w:pPr>
        <w:spacing w:line="360" w:lineRule="auto"/>
      </w:pPr>
    </w:p>
    <w:p w14:paraId="766AD82A" w14:textId="77777777" w:rsidR="00E0262E" w:rsidRDefault="00DC2931" w:rsidP="00D62DBF">
      <w:pPr>
        <w:spacing w:line="360" w:lineRule="auto"/>
      </w:pPr>
      <w:r w:rsidRPr="00DC2931">
        <w:t xml:space="preserve">With </w:t>
      </w:r>
      <w:r>
        <w:t>this solution</w:t>
      </w:r>
      <w:r w:rsidRPr="00DC2931">
        <w:t xml:space="preserve">, Schmitz Cargobull has become the first OEM to </w:t>
      </w:r>
      <w:r>
        <w:t>fit this technology as standard. The load carrier tracking system consists of a Bluetooth receiver, which is installed inside the trailer. This receiver helps to create an infrastructure that is able to receive signals from Bluetooth tags* attached to load carriers and load equipment. This data is then securely transmitted to the TrailerConnect® portal via the telematics unit.</w:t>
      </w:r>
      <w:r w:rsidR="004109A4">
        <w:t xml:space="preserve"> On the TrailerConnect® portal, users can view the scanned load carriers and load equipment, configure messages and, if necessary, send data to third parties via the TrailerConnect® Data Management Center and TrailerConnect® TourTrack. </w:t>
      </w:r>
    </w:p>
    <w:p w14:paraId="260D8461" w14:textId="77777777" w:rsidR="00E0262E" w:rsidRDefault="00E0262E" w:rsidP="00D62DBF">
      <w:pPr>
        <w:spacing w:line="360" w:lineRule="auto"/>
      </w:pPr>
    </w:p>
    <w:p w14:paraId="794EDA3D" w14:textId="4DF52F56" w:rsidR="00DC2931" w:rsidRDefault="004109A4" w:rsidP="00D62DBF">
      <w:pPr>
        <w:spacing w:line="360" w:lineRule="auto"/>
      </w:pPr>
      <w:r>
        <w:t xml:space="preserve">The system is fully integrated into TrailerConnect® and sends alarms if loaded goods and their tags are left behind. Data can be easily sent using the TrailerConnect® Data Management Center and TrailerConnect® TourTrack and users have the option of linking their tour information to load carriers. Losses and thefts of the relevant load carriers and equipment can be quickly detected and reduced, </w:t>
      </w:r>
      <w:r w:rsidR="00346834">
        <w:t xml:space="preserve">therefore </w:t>
      </w:r>
      <w:r>
        <w:t xml:space="preserve">increasing transparency in the supply chain. (See also Press release 2024-155). </w:t>
      </w:r>
    </w:p>
    <w:p w14:paraId="4A9AEBAF" w14:textId="77777777" w:rsidR="00D212C9" w:rsidRDefault="00D212C9" w:rsidP="00426FB2">
      <w:pPr>
        <w:pStyle w:val="xmsonormal"/>
        <w:spacing w:line="360" w:lineRule="auto"/>
        <w:rPr>
          <w:rFonts w:ascii="Arial" w:hAnsi="Arial" w:cs="Arial"/>
        </w:rPr>
      </w:pPr>
    </w:p>
    <w:p w14:paraId="5420C94C" w14:textId="77777777" w:rsidR="008C6A78" w:rsidRDefault="008C6A78" w:rsidP="00D212C9">
      <w:pPr>
        <w:spacing w:line="360" w:lineRule="auto"/>
      </w:pPr>
    </w:p>
    <w:p w14:paraId="21F68586" w14:textId="77777777" w:rsidR="008C6A78" w:rsidRDefault="008C6A78" w:rsidP="008C6A78">
      <w:pPr>
        <w:jc w:val="right"/>
        <w:rPr>
          <w:rFonts w:eastAsia="Times New Roman"/>
          <w:b/>
          <w:bCs/>
        </w:rPr>
      </w:pPr>
      <w:r>
        <w:rPr>
          <w:b/>
        </w:rPr>
        <w:t>2024-505</w:t>
      </w:r>
    </w:p>
    <w:p w14:paraId="33CFBC8E" w14:textId="77777777" w:rsidR="008C6A78" w:rsidRDefault="008C6A78" w:rsidP="00D212C9">
      <w:pPr>
        <w:spacing w:line="360" w:lineRule="auto"/>
      </w:pPr>
    </w:p>
    <w:p w14:paraId="3764F8D4" w14:textId="179E6D31" w:rsidR="00346834" w:rsidRDefault="00185651" w:rsidP="00D212C9">
      <w:pPr>
        <w:spacing w:line="360" w:lineRule="auto"/>
      </w:pPr>
      <w:r>
        <w:t xml:space="preserve">With immediate effect, the S.BO EXPRESS is also available with a lightweight and ergonomically optimised roller shutter. This XL-certified Schmitz Cargobull roller shutter </w:t>
      </w:r>
    </w:p>
    <w:p w14:paraId="3F774C16" w14:textId="197F5370" w:rsidR="00D212C9" w:rsidRDefault="00185651" w:rsidP="00BF7DF5">
      <w:pPr>
        <w:spacing w:line="360" w:lineRule="auto"/>
      </w:pPr>
      <w:r>
        <w:t>complies with EN-12642 (27</w:t>
      </w:r>
      <w:r w:rsidR="00BF7DF5">
        <w:t>-</w:t>
      </w:r>
      <w:r>
        <w:t xml:space="preserve">tonne payload) and is currently the lightest roller shutter on the market to ensure optimised and efficient handling during loading and unloading. The </w:t>
      </w:r>
      <w:r w:rsidR="00745AE1">
        <w:t>H</w:t>
      </w:r>
      <w:r>
        <w:t>eavy-</w:t>
      </w:r>
      <w:r w:rsidR="00745AE1">
        <w:t>D</w:t>
      </w:r>
      <w:r>
        <w:t>uty rear package with Delta Steel compressible rear roller bumpers provides reinforced protection of the body when approaching the loading ramp. The rubber bumpers positioned behind the rollers absorb the energy to provide better protection for the body. This offers major support during frequent loading and unloading in distribution or hub-to-hub transport.</w:t>
      </w:r>
    </w:p>
    <w:p w14:paraId="70A9F987" w14:textId="43D6A12F" w:rsidR="004109A4" w:rsidRDefault="004109A4" w:rsidP="00D212C9">
      <w:pPr>
        <w:spacing w:line="360" w:lineRule="auto"/>
      </w:pPr>
    </w:p>
    <w:p w14:paraId="7BA664C6" w14:textId="65BC1C8D" w:rsidR="007F1744" w:rsidRDefault="004109A4" w:rsidP="00C454B7">
      <w:pPr>
        <w:pStyle w:val="xmsonormal"/>
        <w:spacing w:line="360" w:lineRule="auto"/>
        <w:rPr>
          <w:rFonts w:ascii="Arial" w:hAnsi="Arial"/>
        </w:rPr>
      </w:pPr>
      <w:r w:rsidRPr="00346834">
        <w:rPr>
          <w:rFonts w:ascii="Arial" w:hAnsi="Arial" w:cs="Arial"/>
          <w:lang w:eastAsia="en-US"/>
        </w:rPr>
        <w:t xml:space="preserve">For </w:t>
      </w:r>
      <w:r w:rsidR="00914562">
        <w:rPr>
          <w:rFonts w:ascii="Arial" w:hAnsi="Arial" w:cs="Arial"/>
          <w:lang w:eastAsia="en-US"/>
        </w:rPr>
        <w:t>high-volume</w:t>
      </w:r>
      <w:r w:rsidR="00914562" w:rsidRPr="00346834">
        <w:rPr>
          <w:rFonts w:ascii="Arial" w:hAnsi="Arial" w:cs="Arial"/>
          <w:lang w:eastAsia="en-US"/>
        </w:rPr>
        <w:t xml:space="preserve"> </w:t>
      </w:r>
      <w:r w:rsidRPr="00346834">
        <w:rPr>
          <w:rFonts w:ascii="Arial" w:hAnsi="Arial" w:cs="Arial"/>
          <w:lang w:eastAsia="en-US"/>
        </w:rPr>
        <w:t xml:space="preserve">transport, the vehicle is also available with an internal height 2,950 mm, while an internal height as high as 3,200 mm is available to European customers. </w:t>
      </w:r>
      <w:r w:rsidR="00FC5476" w:rsidRPr="00346834">
        <w:rPr>
          <w:rFonts w:ascii="Arial" w:hAnsi="Arial" w:cs="Arial"/>
          <w:lang w:eastAsia="en-US"/>
        </w:rPr>
        <w:t>Thanks to the modular system, the trailer can be individually configured and provided with a recessed double</w:t>
      </w:r>
      <w:r w:rsidR="00914562">
        <w:rPr>
          <w:rFonts w:ascii="Arial" w:hAnsi="Arial" w:cs="Arial"/>
          <w:lang w:eastAsia="en-US"/>
        </w:rPr>
        <w:t>-</w:t>
      </w:r>
      <w:r w:rsidR="00FC5476" w:rsidRPr="00346834">
        <w:rPr>
          <w:rFonts w:ascii="Arial" w:hAnsi="Arial" w:cs="Arial"/>
          <w:lang w:eastAsia="en-US"/>
        </w:rPr>
        <w:t>decker system and load securing rails</w:t>
      </w:r>
      <w:r w:rsidR="00FC5476">
        <w:rPr>
          <w:rFonts w:ascii="Arial" w:hAnsi="Arial"/>
        </w:rPr>
        <w:t xml:space="preserve">. LED lighting fitted over the entire length of the semi-trailer ensures very good lighting here as well. The TrailerConnect® telematics system, which is fitted ex works as standard, supports the transport of safety-critical goods and provides transparent control of the vehicle fleet. </w:t>
      </w:r>
    </w:p>
    <w:p w14:paraId="377F1478" w14:textId="21411AC9" w:rsidR="004109A4" w:rsidRDefault="004109A4" w:rsidP="00C454B7">
      <w:pPr>
        <w:pStyle w:val="xmsonormal"/>
        <w:spacing w:line="360" w:lineRule="auto"/>
        <w:rPr>
          <w:rFonts w:ascii="Arial" w:hAnsi="Arial" w:cs="Arial"/>
        </w:rPr>
      </w:pPr>
    </w:p>
    <w:p w14:paraId="5267C34A" w14:textId="482A113B" w:rsidR="007E28FC" w:rsidRPr="00914562" w:rsidRDefault="007E28FC" w:rsidP="007E28FC">
      <w:pPr>
        <w:spacing w:line="360" w:lineRule="auto"/>
        <w:rPr>
          <w:rFonts w:eastAsia="Times New Roman"/>
          <w:b/>
        </w:rPr>
      </w:pPr>
      <w:r w:rsidRPr="00914562">
        <w:rPr>
          <w:rFonts w:eastAsia="Times New Roman"/>
          <w:b/>
        </w:rPr>
        <w:t>Auto</w:t>
      </w:r>
      <w:r w:rsidR="00E0262E">
        <w:rPr>
          <w:rFonts w:eastAsia="Times New Roman"/>
          <w:b/>
        </w:rPr>
        <w:t>-</w:t>
      </w:r>
      <w:r w:rsidRPr="00914562">
        <w:rPr>
          <w:rFonts w:eastAsia="Times New Roman"/>
          <w:b/>
        </w:rPr>
        <w:t xml:space="preserve">location: </w:t>
      </w:r>
      <w:r w:rsidR="00914562">
        <w:rPr>
          <w:rFonts w:eastAsia="Times New Roman"/>
          <w:b/>
        </w:rPr>
        <w:t>a</w:t>
      </w:r>
      <w:r w:rsidRPr="00914562">
        <w:rPr>
          <w:rFonts w:eastAsia="Times New Roman"/>
          <w:b/>
        </w:rPr>
        <w:t>utomatic assignment to the correct tyre position</w:t>
      </w:r>
    </w:p>
    <w:p w14:paraId="59AD5DAC" w14:textId="6C631E52" w:rsidR="004109A4" w:rsidRPr="00C454B7" w:rsidRDefault="007E28FC" w:rsidP="00914562">
      <w:pPr>
        <w:spacing w:line="360" w:lineRule="auto"/>
      </w:pPr>
      <w:r>
        <w:rPr>
          <w:rFonts w:eastAsia="Times New Roman"/>
        </w:rPr>
        <w:t xml:space="preserve">With the help of </w:t>
      </w:r>
      <w:r w:rsidR="00C14BAA">
        <w:rPr>
          <w:rFonts w:eastAsia="Times New Roman"/>
        </w:rPr>
        <w:t xml:space="preserve">the </w:t>
      </w:r>
      <w:r w:rsidR="00914562">
        <w:rPr>
          <w:rFonts w:eastAsia="Times New Roman"/>
        </w:rPr>
        <w:t>a</w:t>
      </w:r>
      <w:r>
        <w:rPr>
          <w:rFonts w:eastAsia="Times New Roman"/>
        </w:rPr>
        <w:t>uto</w:t>
      </w:r>
      <w:r w:rsidR="00E0262E">
        <w:rPr>
          <w:rFonts w:eastAsia="Times New Roman"/>
        </w:rPr>
        <w:t>-</w:t>
      </w:r>
      <w:r>
        <w:rPr>
          <w:rFonts w:eastAsia="Times New Roman"/>
        </w:rPr>
        <w:t>location</w:t>
      </w:r>
      <w:r w:rsidR="00C14BAA">
        <w:rPr>
          <w:rFonts w:eastAsia="Times New Roman"/>
        </w:rPr>
        <w:t xml:space="preserve"> function</w:t>
      </w:r>
      <w:r>
        <w:rPr>
          <w:rFonts w:eastAsia="Times New Roman"/>
        </w:rPr>
        <w:t xml:space="preserve">, sensors from the Schmitz Cargobull TPMS* can be automatically detected and assigned to the respective wheel position. As a result, the complicated, error-prone </w:t>
      </w:r>
      <w:r w:rsidR="00914562">
        <w:rPr>
          <w:rFonts w:eastAsia="Times New Roman"/>
        </w:rPr>
        <w:t>training</w:t>
      </w:r>
      <w:r>
        <w:rPr>
          <w:rFonts w:eastAsia="Times New Roman"/>
        </w:rPr>
        <w:t xml:space="preserve"> and assignment process is no longer needed. This saves time and money, both for customers and in the workshop. After a spontaneous tyre change or a trip to the workshop, </w:t>
      </w:r>
      <w:r w:rsidR="00914562">
        <w:rPr>
          <w:rFonts w:eastAsia="Times New Roman"/>
        </w:rPr>
        <w:t>a</w:t>
      </w:r>
      <w:r>
        <w:rPr>
          <w:rFonts w:eastAsia="Times New Roman"/>
        </w:rPr>
        <w:t>uto</w:t>
      </w:r>
      <w:r w:rsidR="00E0262E">
        <w:rPr>
          <w:rFonts w:eastAsia="Times New Roman"/>
        </w:rPr>
        <w:t>-</w:t>
      </w:r>
      <w:r>
        <w:rPr>
          <w:rFonts w:eastAsia="Times New Roman"/>
        </w:rPr>
        <w:t>location offers maximum safety and transparency straight away. Via the TrailerConnect® portal, the status of the tyres and the entire trailer can be easily and conveniently monitored in real time. In the event of abnormalities, alarm messages are issued by e-mail, SMS or app notifications (see also Press release 2024-154)</w:t>
      </w:r>
      <w:r w:rsidR="00914562">
        <w:rPr>
          <w:rFonts w:eastAsia="Times New Roman"/>
        </w:rPr>
        <w:t>.</w:t>
      </w:r>
    </w:p>
    <w:p w14:paraId="302E7B68" w14:textId="77777777" w:rsidR="007F1744" w:rsidRDefault="007F1744" w:rsidP="009B47A6">
      <w:pPr>
        <w:spacing w:line="360" w:lineRule="auto"/>
      </w:pPr>
    </w:p>
    <w:p w14:paraId="223D6DE7" w14:textId="7BCADA88" w:rsidR="009B47A6" w:rsidRPr="00ED75B5" w:rsidRDefault="009B47A6" w:rsidP="009B47A6">
      <w:pPr>
        <w:spacing w:line="360" w:lineRule="auto"/>
      </w:pPr>
      <w:r>
        <w:t>Functions, such as geofencing, permit real-time control and effectively protect the vehicle and its load from theft and misuse.</w:t>
      </w:r>
    </w:p>
    <w:p w14:paraId="76100820" w14:textId="77777777" w:rsidR="005874CC" w:rsidRDefault="005874CC" w:rsidP="00ED75B5">
      <w:pPr>
        <w:spacing w:line="360" w:lineRule="auto"/>
        <w:rPr>
          <w:sz w:val="16"/>
          <w:szCs w:val="16"/>
        </w:rPr>
      </w:pPr>
    </w:p>
    <w:p w14:paraId="3B07D757" w14:textId="4CEE6008" w:rsidR="007E28FC" w:rsidRPr="00A417A9" w:rsidRDefault="007E28FC" w:rsidP="007E28FC">
      <w:pPr>
        <w:ind w:right="850"/>
        <w:rPr>
          <w:rFonts w:eastAsia="Calibri"/>
          <w:bCs/>
          <w:sz w:val="16"/>
          <w:szCs w:val="16"/>
        </w:rPr>
      </w:pPr>
      <w:r w:rsidRPr="00A417A9">
        <w:rPr>
          <w:rFonts w:eastAsia="Calibri"/>
          <w:bCs/>
          <w:sz w:val="16"/>
          <w:szCs w:val="16"/>
        </w:rPr>
        <w:t xml:space="preserve">*The TrailerConnect® TPMS is also technically compatible with the majority of sensors available on the market (in the EU). </w:t>
      </w:r>
      <w:r w:rsidR="002A22DF" w:rsidRPr="002A22DF">
        <w:rPr>
          <w:rFonts w:eastAsia="Calibri"/>
          <w:bCs/>
          <w:sz w:val="16"/>
          <w:szCs w:val="16"/>
        </w:rPr>
        <w:t>Only the original Schmitz Cargobull sensors are compliant with UN ECE R 141 for the TPMS including auto-location function.</w:t>
      </w:r>
    </w:p>
    <w:p w14:paraId="4F855ABB" w14:textId="6B266544" w:rsidR="0091729F" w:rsidRDefault="0091729F" w:rsidP="007E28FC">
      <w:pPr>
        <w:spacing w:line="360" w:lineRule="auto"/>
      </w:pPr>
    </w:p>
    <w:p w14:paraId="715FABFF" w14:textId="77777777" w:rsidR="00C454B7" w:rsidRDefault="00C454B7" w:rsidP="005F33FA">
      <w:pPr>
        <w:ind w:right="850"/>
        <w:rPr>
          <w:b/>
          <w:sz w:val="16"/>
          <w:u w:val="single"/>
        </w:rPr>
      </w:pPr>
    </w:p>
    <w:p w14:paraId="5A577FD7" w14:textId="77777777" w:rsidR="00C454B7" w:rsidRDefault="00C454B7" w:rsidP="00C454B7">
      <w:pPr>
        <w:jc w:val="right"/>
        <w:rPr>
          <w:b/>
        </w:rPr>
      </w:pPr>
    </w:p>
    <w:p w14:paraId="51EB620F" w14:textId="77777777" w:rsidR="00C454B7" w:rsidRDefault="00C454B7" w:rsidP="005F33FA">
      <w:pPr>
        <w:ind w:right="850"/>
        <w:rPr>
          <w:b/>
        </w:rPr>
      </w:pPr>
    </w:p>
    <w:p w14:paraId="13ECC9A1" w14:textId="77777777" w:rsidR="00914562" w:rsidRDefault="00914562" w:rsidP="005F33FA">
      <w:pPr>
        <w:ind w:right="850"/>
        <w:rPr>
          <w:b/>
        </w:rPr>
      </w:pPr>
    </w:p>
    <w:p w14:paraId="18AE8EFC" w14:textId="77777777" w:rsidR="00914562" w:rsidRDefault="00914562" w:rsidP="005F33FA">
      <w:pPr>
        <w:ind w:right="850"/>
        <w:rPr>
          <w:b/>
        </w:rPr>
      </w:pPr>
    </w:p>
    <w:p w14:paraId="58048852" w14:textId="77777777" w:rsidR="00914562" w:rsidRDefault="00914562" w:rsidP="00914562">
      <w:pPr>
        <w:jc w:val="right"/>
        <w:rPr>
          <w:rFonts w:eastAsia="Times New Roman"/>
          <w:b/>
          <w:bCs/>
        </w:rPr>
      </w:pPr>
      <w:r>
        <w:rPr>
          <w:b/>
        </w:rPr>
        <w:t>2024-505</w:t>
      </w:r>
    </w:p>
    <w:p w14:paraId="61693644" w14:textId="77777777" w:rsidR="00914562" w:rsidRDefault="00914562" w:rsidP="005F33FA">
      <w:pPr>
        <w:ind w:right="850"/>
        <w:rPr>
          <w:b/>
          <w:sz w:val="16"/>
          <w:u w:val="single"/>
        </w:rPr>
      </w:pPr>
    </w:p>
    <w:p w14:paraId="6E8C3E41" w14:textId="77777777" w:rsidR="00C454B7" w:rsidRDefault="00C454B7" w:rsidP="005F33FA">
      <w:pPr>
        <w:ind w:right="850"/>
        <w:rPr>
          <w:b/>
          <w:sz w:val="16"/>
          <w:u w:val="single"/>
        </w:rPr>
      </w:pPr>
    </w:p>
    <w:p w14:paraId="5F0A3199" w14:textId="0405D36A" w:rsidR="005F33FA" w:rsidRPr="003879FE" w:rsidRDefault="005F33FA" w:rsidP="005F33FA">
      <w:pPr>
        <w:ind w:right="850"/>
        <w:rPr>
          <w:rFonts w:eastAsia="Calibri"/>
          <w:sz w:val="16"/>
          <w:szCs w:val="16"/>
        </w:rPr>
      </w:pPr>
      <w:r>
        <w:rPr>
          <w:b/>
          <w:sz w:val="16"/>
          <w:u w:val="single"/>
        </w:rPr>
        <w:t xml:space="preserve">About Schmitz Cargobull </w:t>
      </w:r>
    </w:p>
    <w:p w14:paraId="251D99AB" w14:textId="77777777" w:rsidR="005F33FA" w:rsidRPr="003879FE" w:rsidRDefault="005F33FA" w:rsidP="005F33FA">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7B9CFBDA" w14:textId="77777777" w:rsidR="005F33FA" w:rsidRPr="003879FE" w:rsidRDefault="005F33FA" w:rsidP="005F33FA">
      <w:pPr>
        <w:ind w:right="283"/>
        <w:rPr>
          <w:b/>
          <w:sz w:val="16"/>
          <w:szCs w:val="16"/>
          <w:u w:val="single"/>
        </w:rPr>
      </w:pPr>
    </w:p>
    <w:p w14:paraId="5076C604" w14:textId="77777777" w:rsidR="005F33FA" w:rsidRPr="003879FE" w:rsidRDefault="005F33FA" w:rsidP="005F33FA">
      <w:pPr>
        <w:ind w:right="283"/>
        <w:rPr>
          <w:b/>
          <w:sz w:val="16"/>
          <w:szCs w:val="16"/>
          <w:u w:val="single"/>
        </w:rPr>
      </w:pPr>
      <w:r>
        <w:rPr>
          <w:b/>
          <w:sz w:val="16"/>
          <w:u w:val="single"/>
        </w:rPr>
        <w:t>The Schmitz Cargobull press team:</w:t>
      </w:r>
    </w:p>
    <w:p w14:paraId="77976FFA" w14:textId="77777777" w:rsidR="005F33FA" w:rsidRPr="00BF7DF5" w:rsidRDefault="005F33FA" w:rsidP="005F33FA">
      <w:pPr>
        <w:ind w:right="851"/>
        <w:rPr>
          <w:sz w:val="16"/>
          <w:szCs w:val="16"/>
          <w:lang w:val="sv-SE"/>
        </w:rPr>
      </w:pPr>
      <w:r w:rsidRPr="00BF7DF5">
        <w:rPr>
          <w:sz w:val="16"/>
          <w:lang w:val="sv-SE"/>
        </w:rPr>
        <w:t>Anna Stuhlmeier</w:t>
      </w:r>
      <w:r w:rsidRPr="00BF7DF5">
        <w:rPr>
          <w:sz w:val="16"/>
          <w:lang w:val="sv-SE"/>
        </w:rPr>
        <w:tab/>
        <w:t xml:space="preserve">+49 2558 81-1340 I </w:t>
      </w:r>
      <w:hyperlink r:id="rId11" w:history="1">
        <w:r w:rsidRPr="00BF7DF5">
          <w:rPr>
            <w:rStyle w:val="Hyperlink"/>
            <w:color w:val="000000"/>
            <w:sz w:val="16"/>
            <w:lang w:val="sv-SE"/>
          </w:rPr>
          <w:t>anna.stuhlmeier@cargobull.com</w:t>
        </w:r>
      </w:hyperlink>
    </w:p>
    <w:p w14:paraId="7A62627A" w14:textId="06E86C96" w:rsidR="005F33FA" w:rsidRPr="00BF7DF5" w:rsidRDefault="005F33FA" w:rsidP="00730E5E">
      <w:pPr>
        <w:rPr>
          <w:b/>
          <w:bCs/>
          <w:sz w:val="16"/>
          <w:szCs w:val="16"/>
          <w:u w:val="single"/>
          <w:lang w:val="nb-NO"/>
        </w:rPr>
      </w:pPr>
      <w:r w:rsidRPr="00BF7DF5">
        <w:rPr>
          <w:sz w:val="16"/>
          <w:lang w:val="nb-NO"/>
        </w:rPr>
        <w:t>Andrea Beckonert</w:t>
      </w:r>
      <w:r w:rsidRPr="00BF7DF5">
        <w:rPr>
          <w:sz w:val="16"/>
          <w:lang w:val="nb-NO"/>
        </w:rPr>
        <w:tab/>
        <w:t xml:space="preserve">+49 2558 81-1321 I </w:t>
      </w:r>
      <w:hyperlink r:id="rId12" w:history="1">
        <w:r w:rsidRPr="00BF7DF5">
          <w:rPr>
            <w:rStyle w:val="Hyperlink"/>
            <w:color w:val="000000"/>
            <w:sz w:val="16"/>
            <w:lang w:val="nb-NO"/>
          </w:rPr>
          <w:t>andrea.beckonert@cargobull.com</w:t>
        </w:r>
      </w:hyperlink>
      <w:r w:rsidRPr="00BF7DF5">
        <w:rPr>
          <w:lang w:val="nb-NO"/>
        </w:rPr>
        <w:br/>
      </w:r>
      <w:r w:rsidRPr="00BF7DF5">
        <w:rPr>
          <w:sz w:val="16"/>
          <w:lang w:val="nb-NO"/>
        </w:rPr>
        <w:t>Silke Hesener</w:t>
      </w:r>
      <w:r w:rsidRPr="00BF7DF5">
        <w:rPr>
          <w:sz w:val="16"/>
          <w:lang w:val="nb-NO"/>
        </w:rPr>
        <w:tab/>
        <w:t xml:space="preserve">+49 2558 81-1501 I </w:t>
      </w:r>
      <w:hyperlink r:id="rId13" w:history="1">
        <w:r w:rsidRPr="00BF7DF5">
          <w:rPr>
            <w:rStyle w:val="Hyperlink"/>
            <w:color w:val="000000"/>
            <w:sz w:val="16"/>
            <w:lang w:val="nb-NO"/>
          </w:rPr>
          <w:t>silke.hesener@cargobull.com</w:t>
        </w:r>
      </w:hyperlink>
    </w:p>
    <w:p w14:paraId="589213F6" w14:textId="77777777" w:rsidR="003D0069" w:rsidRPr="007D580F" w:rsidRDefault="003D0069" w:rsidP="003D0069">
      <w:pPr>
        <w:spacing w:line="360" w:lineRule="auto"/>
        <w:rPr>
          <w:lang w:val="nb-NO"/>
        </w:rPr>
      </w:pPr>
    </w:p>
    <w:p w14:paraId="3977E42F" w14:textId="77777777" w:rsidR="00F47BA5" w:rsidRPr="007D580F" w:rsidRDefault="00F47BA5" w:rsidP="006E1828">
      <w:pPr>
        <w:ind w:right="850"/>
        <w:rPr>
          <w:b/>
          <w:bCs/>
          <w:sz w:val="16"/>
          <w:szCs w:val="16"/>
          <w:u w:val="single"/>
          <w:lang w:val="nb-NO"/>
        </w:rPr>
      </w:pPr>
    </w:p>
    <w:sectPr w:rsidR="00F47BA5" w:rsidRPr="007D580F">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F7544" w14:textId="77777777" w:rsidR="0093055E" w:rsidRDefault="0093055E" w:rsidP="001C7A21">
      <w:r>
        <w:separator/>
      </w:r>
    </w:p>
  </w:endnote>
  <w:endnote w:type="continuationSeparator" w:id="0">
    <w:p w14:paraId="3E42D153" w14:textId="77777777" w:rsidR="0093055E" w:rsidRDefault="0093055E" w:rsidP="001C7A21">
      <w:r>
        <w:continuationSeparator/>
      </w:r>
    </w:p>
  </w:endnote>
  <w:endnote w:type="continuationNotice" w:id="1">
    <w:p w14:paraId="596BC669" w14:textId="77777777" w:rsidR="0093055E" w:rsidRDefault="00930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76CBA" w14:textId="77777777" w:rsidR="0093055E" w:rsidRDefault="0093055E" w:rsidP="001C7A21">
      <w:r>
        <w:separator/>
      </w:r>
    </w:p>
  </w:footnote>
  <w:footnote w:type="continuationSeparator" w:id="0">
    <w:p w14:paraId="18A6CBEB" w14:textId="77777777" w:rsidR="0093055E" w:rsidRDefault="0093055E" w:rsidP="001C7A21">
      <w:r>
        <w:continuationSeparator/>
      </w:r>
    </w:p>
  </w:footnote>
  <w:footnote w:type="continuationNotice" w:id="1">
    <w:p w14:paraId="0D0E9108" w14:textId="77777777" w:rsidR="0093055E" w:rsidRDefault="00930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C0034"/>
    <w:multiLevelType w:val="hybridMultilevel"/>
    <w:tmpl w:val="180CEEEA"/>
    <w:lvl w:ilvl="0" w:tplc="821870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BD54B5"/>
    <w:multiLevelType w:val="hybridMultilevel"/>
    <w:tmpl w:val="E1CE3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94556"/>
    <w:multiLevelType w:val="hybridMultilevel"/>
    <w:tmpl w:val="E6608794"/>
    <w:lvl w:ilvl="0" w:tplc="5AAE515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3B797A"/>
    <w:multiLevelType w:val="hybridMultilevel"/>
    <w:tmpl w:val="274C007C"/>
    <w:lvl w:ilvl="0" w:tplc="447C9A4E">
      <w:start w:val="20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81766"/>
    <w:multiLevelType w:val="hybridMultilevel"/>
    <w:tmpl w:val="96F6F2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901368"/>
    <w:multiLevelType w:val="hybridMultilevel"/>
    <w:tmpl w:val="68560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A62015"/>
    <w:multiLevelType w:val="hybridMultilevel"/>
    <w:tmpl w:val="D9B6D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2C57AA"/>
    <w:multiLevelType w:val="hybridMultilevel"/>
    <w:tmpl w:val="CBC4B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5"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0D0965"/>
    <w:multiLevelType w:val="hybridMultilevel"/>
    <w:tmpl w:val="2B76AC00"/>
    <w:lvl w:ilvl="0" w:tplc="BB24ECB2">
      <w:start w:val="20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035556">
    <w:abstractNumId w:val="25"/>
  </w:num>
  <w:num w:numId="2" w16cid:durableId="877668918">
    <w:abstractNumId w:val="29"/>
  </w:num>
  <w:num w:numId="3" w16cid:durableId="980965365">
    <w:abstractNumId w:val="21"/>
  </w:num>
  <w:num w:numId="4" w16cid:durableId="1621574654">
    <w:abstractNumId w:val="22"/>
  </w:num>
  <w:num w:numId="5" w16cid:durableId="1142306964">
    <w:abstractNumId w:val="26"/>
  </w:num>
  <w:num w:numId="6" w16cid:durableId="1339036242">
    <w:abstractNumId w:val="33"/>
  </w:num>
  <w:num w:numId="7" w16cid:durableId="1293947660">
    <w:abstractNumId w:val="3"/>
  </w:num>
  <w:num w:numId="8" w16cid:durableId="872495488">
    <w:abstractNumId w:val="28"/>
  </w:num>
  <w:num w:numId="9" w16cid:durableId="140122549">
    <w:abstractNumId w:val="17"/>
  </w:num>
  <w:num w:numId="10" w16cid:durableId="854879690">
    <w:abstractNumId w:val="13"/>
  </w:num>
  <w:num w:numId="11" w16cid:durableId="40325982">
    <w:abstractNumId w:val="5"/>
  </w:num>
  <w:num w:numId="12" w16cid:durableId="428043788">
    <w:abstractNumId w:val="19"/>
  </w:num>
  <w:num w:numId="13" w16cid:durableId="1520895772">
    <w:abstractNumId w:val="12"/>
  </w:num>
  <w:num w:numId="14" w16cid:durableId="1265962668">
    <w:abstractNumId w:val="36"/>
  </w:num>
  <w:num w:numId="15" w16cid:durableId="148643535">
    <w:abstractNumId w:val="0"/>
  </w:num>
  <w:num w:numId="16" w16cid:durableId="1484471305">
    <w:abstractNumId w:val="7"/>
  </w:num>
  <w:num w:numId="17" w16cid:durableId="667753611">
    <w:abstractNumId w:val="35"/>
  </w:num>
  <w:num w:numId="18" w16cid:durableId="981927009">
    <w:abstractNumId w:val="24"/>
  </w:num>
  <w:num w:numId="19" w16cid:durableId="2138646420">
    <w:abstractNumId w:val="15"/>
  </w:num>
  <w:num w:numId="20" w16cid:durableId="436995383">
    <w:abstractNumId w:val="10"/>
  </w:num>
  <w:num w:numId="21" w16cid:durableId="1466586996">
    <w:abstractNumId w:val="32"/>
  </w:num>
  <w:num w:numId="22" w16cid:durableId="1315111603">
    <w:abstractNumId w:val="11"/>
  </w:num>
  <w:num w:numId="23" w16cid:durableId="1861623452">
    <w:abstractNumId w:val="18"/>
  </w:num>
  <w:num w:numId="24" w16cid:durableId="1585189034">
    <w:abstractNumId w:val="31"/>
  </w:num>
  <w:num w:numId="25" w16cid:durableId="1090542526">
    <w:abstractNumId w:val="2"/>
  </w:num>
  <w:num w:numId="26" w16cid:durableId="1912346792">
    <w:abstractNumId w:val="27"/>
  </w:num>
  <w:num w:numId="27" w16cid:durableId="644312565">
    <w:abstractNumId w:val="4"/>
  </w:num>
  <w:num w:numId="28" w16cid:durableId="1165124051">
    <w:abstractNumId w:val="34"/>
  </w:num>
  <w:num w:numId="29" w16cid:durableId="635380414">
    <w:abstractNumId w:val="14"/>
  </w:num>
  <w:num w:numId="30" w16cid:durableId="1634872247">
    <w:abstractNumId w:val="20"/>
  </w:num>
  <w:num w:numId="31" w16cid:durableId="1487892108">
    <w:abstractNumId w:val="16"/>
  </w:num>
  <w:num w:numId="32" w16cid:durableId="1075324505">
    <w:abstractNumId w:val="1"/>
  </w:num>
  <w:num w:numId="33" w16cid:durableId="2073263617">
    <w:abstractNumId w:val="23"/>
  </w:num>
  <w:num w:numId="34" w16cid:durableId="1544168433">
    <w:abstractNumId w:val="6"/>
  </w:num>
  <w:num w:numId="35" w16cid:durableId="1660572824">
    <w:abstractNumId w:val="8"/>
  </w:num>
  <w:num w:numId="36" w16cid:durableId="1450510684">
    <w:abstractNumId w:val="9"/>
  </w:num>
  <w:num w:numId="37" w16cid:durableId="6278608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30FC"/>
    <w:rsid w:val="00003BC4"/>
    <w:rsid w:val="00006911"/>
    <w:rsid w:val="00011959"/>
    <w:rsid w:val="0001291B"/>
    <w:rsid w:val="00012A53"/>
    <w:rsid w:val="000161D7"/>
    <w:rsid w:val="00016694"/>
    <w:rsid w:val="0001672D"/>
    <w:rsid w:val="00017E5C"/>
    <w:rsid w:val="0002079D"/>
    <w:rsid w:val="000210FB"/>
    <w:rsid w:val="00022811"/>
    <w:rsid w:val="00025A07"/>
    <w:rsid w:val="00026BB3"/>
    <w:rsid w:val="00026E37"/>
    <w:rsid w:val="00026EFE"/>
    <w:rsid w:val="0003025C"/>
    <w:rsid w:val="0003162B"/>
    <w:rsid w:val="00031E29"/>
    <w:rsid w:val="00033FD4"/>
    <w:rsid w:val="00034692"/>
    <w:rsid w:val="00035D8F"/>
    <w:rsid w:val="00037BBF"/>
    <w:rsid w:val="00041139"/>
    <w:rsid w:val="00041882"/>
    <w:rsid w:val="0004193C"/>
    <w:rsid w:val="000428C1"/>
    <w:rsid w:val="00043292"/>
    <w:rsid w:val="000517DB"/>
    <w:rsid w:val="000528D7"/>
    <w:rsid w:val="000538D1"/>
    <w:rsid w:val="00054073"/>
    <w:rsid w:val="00055A96"/>
    <w:rsid w:val="0005646A"/>
    <w:rsid w:val="000579A5"/>
    <w:rsid w:val="00060CAE"/>
    <w:rsid w:val="00061695"/>
    <w:rsid w:val="00064FAE"/>
    <w:rsid w:val="000651BD"/>
    <w:rsid w:val="00066394"/>
    <w:rsid w:val="00070A8A"/>
    <w:rsid w:val="000714AA"/>
    <w:rsid w:val="00076548"/>
    <w:rsid w:val="00081939"/>
    <w:rsid w:val="00084190"/>
    <w:rsid w:val="00085A2E"/>
    <w:rsid w:val="00086407"/>
    <w:rsid w:val="00086FCA"/>
    <w:rsid w:val="000873F0"/>
    <w:rsid w:val="0008775E"/>
    <w:rsid w:val="00091EA9"/>
    <w:rsid w:val="00094387"/>
    <w:rsid w:val="00094F0B"/>
    <w:rsid w:val="000A2083"/>
    <w:rsid w:val="000A3666"/>
    <w:rsid w:val="000B097B"/>
    <w:rsid w:val="000B0B9C"/>
    <w:rsid w:val="000B0BA9"/>
    <w:rsid w:val="000B1A6A"/>
    <w:rsid w:val="000B335D"/>
    <w:rsid w:val="000B5361"/>
    <w:rsid w:val="000C09B5"/>
    <w:rsid w:val="000C1910"/>
    <w:rsid w:val="000C2D07"/>
    <w:rsid w:val="000C59BF"/>
    <w:rsid w:val="000C6083"/>
    <w:rsid w:val="000D7615"/>
    <w:rsid w:val="000D7DAB"/>
    <w:rsid w:val="000E26B7"/>
    <w:rsid w:val="000E5112"/>
    <w:rsid w:val="000E7324"/>
    <w:rsid w:val="000F2E25"/>
    <w:rsid w:val="000F38B7"/>
    <w:rsid w:val="000F450B"/>
    <w:rsid w:val="000F46FC"/>
    <w:rsid w:val="000F623D"/>
    <w:rsid w:val="00100A7B"/>
    <w:rsid w:val="0010289B"/>
    <w:rsid w:val="0010393B"/>
    <w:rsid w:val="00105327"/>
    <w:rsid w:val="00112E98"/>
    <w:rsid w:val="001144E4"/>
    <w:rsid w:val="001149FC"/>
    <w:rsid w:val="00116A03"/>
    <w:rsid w:val="00124F86"/>
    <w:rsid w:val="00126886"/>
    <w:rsid w:val="00127954"/>
    <w:rsid w:val="00133800"/>
    <w:rsid w:val="0013515F"/>
    <w:rsid w:val="00136FFE"/>
    <w:rsid w:val="00141899"/>
    <w:rsid w:val="00142257"/>
    <w:rsid w:val="00143B3E"/>
    <w:rsid w:val="0015007B"/>
    <w:rsid w:val="00151483"/>
    <w:rsid w:val="00152EB0"/>
    <w:rsid w:val="00153D65"/>
    <w:rsid w:val="0015757F"/>
    <w:rsid w:val="00162E60"/>
    <w:rsid w:val="00163932"/>
    <w:rsid w:val="00171683"/>
    <w:rsid w:val="001729B3"/>
    <w:rsid w:val="00174466"/>
    <w:rsid w:val="00174BEA"/>
    <w:rsid w:val="00180944"/>
    <w:rsid w:val="001835D5"/>
    <w:rsid w:val="001836CB"/>
    <w:rsid w:val="001845A2"/>
    <w:rsid w:val="00185651"/>
    <w:rsid w:val="00190066"/>
    <w:rsid w:val="00193998"/>
    <w:rsid w:val="00195ACC"/>
    <w:rsid w:val="00195E07"/>
    <w:rsid w:val="00196461"/>
    <w:rsid w:val="001A4572"/>
    <w:rsid w:val="001A710A"/>
    <w:rsid w:val="001B2F87"/>
    <w:rsid w:val="001B38DE"/>
    <w:rsid w:val="001B43C5"/>
    <w:rsid w:val="001B6D1E"/>
    <w:rsid w:val="001C36D5"/>
    <w:rsid w:val="001C3FA2"/>
    <w:rsid w:val="001C62E2"/>
    <w:rsid w:val="001C6C19"/>
    <w:rsid w:val="001C79DA"/>
    <w:rsid w:val="001C7A21"/>
    <w:rsid w:val="001C7BF1"/>
    <w:rsid w:val="001D2164"/>
    <w:rsid w:val="001D37F5"/>
    <w:rsid w:val="001D54CF"/>
    <w:rsid w:val="001D5DE1"/>
    <w:rsid w:val="001D6BB5"/>
    <w:rsid w:val="001E408D"/>
    <w:rsid w:val="001E679D"/>
    <w:rsid w:val="001F0A16"/>
    <w:rsid w:val="001F26D6"/>
    <w:rsid w:val="001F3900"/>
    <w:rsid w:val="001F4861"/>
    <w:rsid w:val="001F5194"/>
    <w:rsid w:val="001F6B05"/>
    <w:rsid w:val="002000BC"/>
    <w:rsid w:val="00200230"/>
    <w:rsid w:val="00200BE3"/>
    <w:rsid w:val="00201073"/>
    <w:rsid w:val="0020207D"/>
    <w:rsid w:val="00203531"/>
    <w:rsid w:val="002057E9"/>
    <w:rsid w:val="00205FD7"/>
    <w:rsid w:val="0020621E"/>
    <w:rsid w:val="002120FA"/>
    <w:rsid w:val="00212404"/>
    <w:rsid w:val="0021280D"/>
    <w:rsid w:val="00216F73"/>
    <w:rsid w:val="00217FE1"/>
    <w:rsid w:val="00222291"/>
    <w:rsid w:val="002234C7"/>
    <w:rsid w:val="00223E52"/>
    <w:rsid w:val="0022500B"/>
    <w:rsid w:val="00225253"/>
    <w:rsid w:val="0022597E"/>
    <w:rsid w:val="00225B26"/>
    <w:rsid w:val="0022620E"/>
    <w:rsid w:val="00230209"/>
    <w:rsid w:val="002314DB"/>
    <w:rsid w:val="00233210"/>
    <w:rsid w:val="00240381"/>
    <w:rsid w:val="00240429"/>
    <w:rsid w:val="00241108"/>
    <w:rsid w:val="00245402"/>
    <w:rsid w:val="002473D0"/>
    <w:rsid w:val="00251598"/>
    <w:rsid w:val="0025190A"/>
    <w:rsid w:val="0025241F"/>
    <w:rsid w:val="002526CF"/>
    <w:rsid w:val="00252D7F"/>
    <w:rsid w:val="002535BC"/>
    <w:rsid w:val="00253C1F"/>
    <w:rsid w:val="002572EC"/>
    <w:rsid w:val="00257A11"/>
    <w:rsid w:val="00257D5C"/>
    <w:rsid w:val="00260F54"/>
    <w:rsid w:val="002615C2"/>
    <w:rsid w:val="00262208"/>
    <w:rsid w:val="002624DF"/>
    <w:rsid w:val="00262F13"/>
    <w:rsid w:val="0026429A"/>
    <w:rsid w:val="00265168"/>
    <w:rsid w:val="00266BD9"/>
    <w:rsid w:val="00276BCD"/>
    <w:rsid w:val="00276F81"/>
    <w:rsid w:val="00282866"/>
    <w:rsid w:val="0028374E"/>
    <w:rsid w:val="00283FB5"/>
    <w:rsid w:val="00284DB9"/>
    <w:rsid w:val="002863F7"/>
    <w:rsid w:val="00286542"/>
    <w:rsid w:val="002913AA"/>
    <w:rsid w:val="002914F5"/>
    <w:rsid w:val="0029297F"/>
    <w:rsid w:val="00292AE5"/>
    <w:rsid w:val="00292DAD"/>
    <w:rsid w:val="00296F64"/>
    <w:rsid w:val="0029717E"/>
    <w:rsid w:val="002A035F"/>
    <w:rsid w:val="002A091D"/>
    <w:rsid w:val="002A0F2D"/>
    <w:rsid w:val="002A22DF"/>
    <w:rsid w:val="002A28BA"/>
    <w:rsid w:val="002A2C37"/>
    <w:rsid w:val="002A4E08"/>
    <w:rsid w:val="002A6733"/>
    <w:rsid w:val="002A74A7"/>
    <w:rsid w:val="002B3402"/>
    <w:rsid w:val="002B3A85"/>
    <w:rsid w:val="002C20CB"/>
    <w:rsid w:val="002C2549"/>
    <w:rsid w:val="002C5B0A"/>
    <w:rsid w:val="002C6E1C"/>
    <w:rsid w:val="002D025D"/>
    <w:rsid w:val="002D1BF5"/>
    <w:rsid w:val="002D240D"/>
    <w:rsid w:val="002D39FF"/>
    <w:rsid w:val="002D4D23"/>
    <w:rsid w:val="002D67DF"/>
    <w:rsid w:val="002D7C2A"/>
    <w:rsid w:val="002E593F"/>
    <w:rsid w:val="002E759E"/>
    <w:rsid w:val="002E7700"/>
    <w:rsid w:val="002F0D68"/>
    <w:rsid w:val="002F129A"/>
    <w:rsid w:val="002F27FA"/>
    <w:rsid w:val="002F4AD2"/>
    <w:rsid w:val="002F584C"/>
    <w:rsid w:val="00300011"/>
    <w:rsid w:val="0030099F"/>
    <w:rsid w:val="003013C9"/>
    <w:rsid w:val="003025DB"/>
    <w:rsid w:val="00302BF4"/>
    <w:rsid w:val="00303D5B"/>
    <w:rsid w:val="00303ED3"/>
    <w:rsid w:val="00310657"/>
    <w:rsid w:val="00311AED"/>
    <w:rsid w:val="00312220"/>
    <w:rsid w:val="0031317C"/>
    <w:rsid w:val="003135B0"/>
    <w:rsid w:val="003140B1"/>
    <w:rsid w:val="003149A7"/>
    <w:rsid w:val="00315D32"/>
    <w:rsid w:val="00321E9A"/>
    <w:rsid w:val="00323E9A"/>
    <w:rsid w:val="00325530"/>
    <w:rsid w:val="00325C0E"/>
    <w:rsid w:val="00326DC9"/>
    <w:rsid w:val="00327377"/>
    <w:rsid w:val="00330B99"/>
    <w:rsid w:val="00332EA0"/>
    <w:rsid w:val="003339DE"/>
    <w:rsid w:val="00333A21"/>
    <w:rsid w:val="003360B7"/>
    <w:rsid w:val="00337C22"/>
    <w:rsid w:val="003411A6"/>
    <w:rsid w:val="0034662F"/>
    <w:rsid w:val="00346834"/>
    <w:rsid w:val="00346B98"/>
    <w:rsid w:val="00351114"/>
    <w:rsid w:val="00351D72"/>
    <w:rsid w:val="003557B0"/>
    <w:rsid w:val="00357571"/>
    <w:rsid w:val="003575FD"/>
    <w:rsid w:val="003576F1"/>
    <w:rsid w:val="00357E17"/>
    <w:rsid w:val="00360AD5"/>
    <w:rsid w:val="003651B2"/>
    <w:rsid w:val="003652DA"/>
    <w:rsid w:val="003711F9"/>
    <w:rsid w:val="00373E3A"/>
    <w:rsid w:val="003740B5"/>
    <w:rsid w:val="00375D66"/>
    <w:rsid w:val="00376A36"/>
    <w:rsid w:val="0039011D"/>
    <w:rsid w:val="0039017D"/>
    <w:rsid w:val="0039230B"/>
    <w:rsid w:val="003923F3"/>
    <w:rsid w:val="00395CED"/>
    <w:rsid w:val="003A0046"/>
    <w:rsid w:val="003A1BDE"/>
    <w:rsid w:val="003B2D85"/>
    <w:rsid w:val="003B49AF"/>
    <w:rsid w:val="003B6303"/>
    <w:rsid w:val="003B6DCF"/>
    <w:rsid w:val="003C28CC"/>
    <w:rsid w:val="003C3F2C"/>
    <w:rsid w:val="003C6DF2"/>
    <w:rsid w:val="003C7141"/>
    <w:rsid w:val="003D0069"/>
    <w:rsid w:val="003D1510"/>
    <w:rsid w:val="003D4C79"/>
    <w:rsid w:val="003D77A2"/>
    <w:rsid w:val="003D7D91"/>
    <w:rsid w:val="003E09CA"/>
    <w:rsid w:val="003E35B3"/>
    <w:rsid w:val="003E51C1"/>
    <w:rsid w:val="003F3E28"/>
    <w:rsid w:val="003F466C"/>
    <w:rsid w:val="003F6735"/>
    <w:rsid w:val="003F70B4"/>
    <w:rsid w:val="004046E5"/>
    <w:rsid w:val="00404893"/>
    <w:rsid w:val="00405B46"/>
    <w:rsid w:val="004061C1"/>
    <w:rsid w:val="00406CB4"/>
    <w:rsid w:val="00410944"/>
    <w:rsid w:val="004109A4"/>
    <w:rsid w:val="00410D44"/>
    <w:rsid w:val="004122BA"/>
    <w:rsid w:val="0041247A"/>
    <w:rsid w:val="004132A2"/>
    <w:rsid w:val="004137F0"/>
    <w:rsid w:val="00414117"/>
    <w:rsid w:val="00415BEC"/>
    <w:rsid w:val="00416C6E"/>
    <w:rsid w:val="004172AB"/>
    <w:rsid w:val="00421886"/>
    <w:rsid w:val="00423297"/>
    <w:rsid w:val="0042343F"/>
    <w:rsid w:val="004241F9"/>
    <w:rsid w:val="00425652"/>
    <w:rsid w:val="00426FB2"/>
    <w:rsid w:val="0042795F"/>
    <w:rsid w:val="00427AB9"/>
    <w:rsid w:val="00427E9B"/>
    <w:rsid w:val="004307B5"/>
    <w:rsid w:val="00432548"/>
    <w:rsid w:val="0043310F"/>
    <w:rsid w:val="00437190"/>
    <w:rsid w:val="004375E1"/>
    <w:rsid w:val="004402DA"/>
    <w:rsid w:val="004427BE"/>
    <w:rsid w:val="0044386D"/>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4A91"/>
    <w:rsid w:val="00475BE7"/>
    <w:rsid w:val="00475E9C"/>
    <w:rsid w:val="00480277"/>
    <w:rsid w:val="0048127B"/>
    <w:rsid w:val="00481302"/>
    <w:rsid w:val="00482B13"/>
    <w:rsid w:val="00483E99"/>
    <w:rsid w:val="00486C1C"/>
    <w:rsid w:val="00486C45"/>
    <w:rsid w:val="004918C4"/>
    <w:rsid w:val="004918F5"/>
    <w:rsid w:val="00497C3D"/>
    <w:rsid w:val="004A1793"/>
    <w:rsid w:val="004A22AC"/>
    <w:rsid w:val="004A387A"/>
    <w:rsid w:val="004A5E06"/>
    <w:rsid w:val="004A6217"/>
    <w:rsid w:val="004A6D93"/>
    <w:rsid w:val="004B155E"/>
    <w:rsid w:val="004B286C"/>
    <w:rsid w:val="004B36A4"/>
    <w:rsid w:val="004C2CB7"/>
    <w:rsid w:val="004C4D48"/>
    <w:rsid w:val="004C5AF1"/>
    <w:rsid w:val="004C6627"/>
    <w:rsid w:val="004C7AA7"/>
    <w:rsid w:val="004D0FE1"/>
    <w:rsid w:val="004D14D5"/>
    <w:rsid w:val="004D16E1"/>
    <w:rsid w:val="004D5150"/>
    <w:rsid w:val="004D5896"/>
    <w:rsid w:val="004D7F0B"/>
    <w:rsid w:val="004E0266"/>
    <w:rsid w:val="004E05EB"/>
    <w:rsid w:val="004E1208"/>
    <w:rsid w:val="004E14AB"/>
    <w:rsid w:val="004E1FBB"/>
    <w:rsid w:val="004E2C45"/>
    <w:rsid w:val="004E3A14"/>
    <w:rsid w:val="004E5C38"/>
    <w:rsid w:val="004E5E3E"/>
    <w:rsid w:val="004F0FD4"/>
    <w:rsid w:val="004F4A8A"/>
    <w:rsid w:val="004F6D39"/>
    <w:rsid w:val="004F71C7"/>
    <w:rsid w:val="0050404C"/>
    <w:rsid w:val="00505472"/>
    <w:rsid w:val="00506509"/>
    <w:rsid w:val="00506715"/>
    <w:rsid w:val="00506F16"/>
    <w:rsid w:val="005127A3"/>
    <w:rsid w:val="0051423E"/>
    <w:rsid w:val="005144C2"/>
    <w:rsid w:val="00515350"/>
    <w:rsid w:val="005170AA"/>
    <w:rsid w:val="00520629"/>
    <w:rsid w:val="00522941"/>
    <w:rsid w:val="005240C6"/>
    <w:rsid w:val="00524F23"/>
    <w:rsid w:val="005252AA"/>
    <w:rsid w:val="00526D2E"/>
    <w:rsid w:val="005344BF"/>
    <w:rsid w:val="00537075"/>
    <w:rsid w:val="005404BF"/>
    <w:rsid w:val="00544194"/>
    <w:rsid w:val="0054791B"/>
    <w:rsid w:val="00547B63"/>
    <w:rsid w:val="005530CD"/>
    <w:rsid w:val="00554C75"/>
    <w:rsid w:val="005576CD"/>
    <w:rsid w:val="005603FD"/>
    <w:rsid w:val="00564722"/>
    <w:rsid w:val="00564ED9"/>
    <w:rsid w:val="005656C5"/>
    <w:rsid w:val="005668A7"/>
    <w:rsid w:val="00567F2A"/>
    <w:rsid w:val="0057073E"/>
    <w:rsid w:val="005732D7"/>
    <w:rsid w:val="00576BDA"/>
    <w:rsid w:val="00577120"/>
    <w:rsid w:val="0057762B"/>
    <w:rsid w:val="005833E7"/>
    <w:rsid w:val="0058383A"/>
    <w:rsid w:val="0058428B"/>
    <w:rsid w:val="005869F9"/>
    <w:rsid w:val="005874CC"/>
    <w:rsid w:val="00587C79"/>
    <w:rsid w:val="00587F75"/>
    <w:rsid w:val="005901E6"/>
    <w:rsid w:val="00592A97"/>
    <w:rsid w:val="00593579"/>
    <w:rsid w:val="00594E42"/>
    <w:rsid w:val="00595035"/>
    <w:rsid w:val="005957BC"/>
    <w:rsid w:val="00595A44"/>
    <w:rsid w:val="005A0FF0"/>
    <w:rsid w:val="005A39DB"/>
    <w:rsid w:val="005B0474"/>
    <w:rsid w:val="005B14A0"/>
    <w:rsid w:val="005B205E"/>
    <w:rsid w:val="005B4E5B"/>
    <w:rsid w:val="005B5BEA"/>
    <w:rsid w:val="005C0FF7"/>
    <w:rsid w:val="005C1A06"/>
    <w:rsid w:val="005C1E29"/>
    <w:rsid w:val="005C5A23"/>
    <w:rsid w:val="005C6A73"/>
    <w:rsid w:val="005D1E6A"/>
    <w:rsid w:val="005D2C7F"/>
    <w:rsid w:val="005D427E"/>
    <w:rsid w:val="005D4B5B"/>
    <w:rsid w:val="005D6FD9"/>
    <w:rsid w:val="005E0EEC"/>
    <w:rsid w:val="005E1395"/>
    <w:rsid w:val="005E28EB"/>
    <w:rsid w:val="005E7795"/>
    <w:rsid w:val="005F1A9B"/>
    <w:rsid w:val="005F33FA"/>
    <w:rsid w:val="005F37E0"/>
    <w:rsid w:val="005F38EB"/>
    <w:rsid w:val="005F3B6E"/>
    <w:rsid w:val="005F71FB"/>
    <w:rsid w:val="00600725"/>
    <w:rsid w:val="00602A3E"/>
    <w:rsid w:val="00606EF4"/>
    <w:rsid w:val="0060786C"/>
    <w:rsid w:val="006109AF"/>
    <w:rsid w:val="00615287"/>
    <w:rsid w:val="00615E1C"/>
    <w:rsid w:val="00620EAF"/>
    <w:rsid w:val="0062361B"/>
    <w:rsid w:val="006239AC"/>
    <w:rsid w:val="00623D91"/>
    <w:rsid w:val="006250C0"/>
    <w:rsid w:val="00626DBE"/>
    <w:rsid w:val="00626EEF"/>
    <w:rsid w:val="00635236"/>
    <w:rsid w:val="00637A11"/>
    <w:rsid w:val="00640384"/>
    <w:rsid w:val="006407E0"/>
    <w:rsid w:val="006409C1"/>
    <w:rsid w:val="00641823"/>
    <w:rsid w:val="006425C0"/>
    <w:rsid w:val="00642720"/>
    <w:rsid w:val="00644E66"/>
    <w:rsid w:val="006459FB"/>
    <w:rsid w:val="00647DA8"/>
    <w:rsid w:val="00647EDA"/>
    <w:rsid w:val="00650251"/>
    <w:rsid w:val="006530BF"/>
    <w:rsid w:val="00653EE2"/>
    <w:rsid w:val="00653EFA"/>
    <w:rsid w:val="0066017A"/>
    <w:rsid w:val="00660633"/>
    <w:rsid w:val="00661422"/>
    <w:rsid w:val="00663778"/>
    <w:rsid w:val="00663779"/>
    <w:rsid w:val="00665BDE"/>
    <w:rsid w:val="00666D6F"/>
    <w:rsid w:val="00667629"/>
    <w:rsid w:val="00667BFF"/>
    <w:rsid w:val="006714F7"/>
    <w:rsid w:val="00672748"/>
    <w:rsid w:val="006752A2"/>
    <w:rsid w:val="006757B4"/>
    <w:rsid w:val="00675B6C"/>
    <w:rsid w:val="0067677A"/>
    <w:rsid w:val="006832BB"/>
    <w:rsid w:val="00683786"/>
    <w:rsid w:val="00684DA9"/>
    <w:rsid w:val="006874EE"/>
    <w:rsid w:val="00687B5C"/>
    <w:rsid w:val="00692E24"/>
    <w:rsid w:val="0069327D"/>
    <w:rsid w:val="006A36BB"/>
    <w:rsid w:val="006A51B8"/>
    <w:rsid w:val="006A7AA5"/>
    <w:rsid w:val="006A7D11"/>
    <w:rsid w:val="006B1F96"/>
    <w:rsid w:val="006B2752"/>
    <w:rsid w:val="006B33D4"/>
    <w:rsid w:val="006B44CA"/>
    <w:rsid w:val="006B5F64"/>
    <w:rsid w:val="006C0ECA"/>
    <w:rsid w:val="006C1140"/>
    <w:rsid w:val="006C450C"/>
    <w:rsid w:val="006C5A22"/>
    <w:rsid w:val="006C7762"/>
    <w:rsid w:val="006D004E"/>
    <w:rsid w:val="006D3D3A"/>
    <w:rsid w:val="006D4174"/>
    <w:rsid w:val="006D5564"/>
    <w:rsid w:val="006D6293"/>
    <w:rsid w:val="006E01FB"/>
    <w:rsid w:val="006E04FD"/>
    <w:rsid w:val="006E1487"/>
    <w:rsid w:val="006E1828"/>
    <w:rsid w:val="006E3AA5"/>
    <w:rsid w:val="006E5DB9"/>
    <w:rsid w:val="006F0719"/>
    <w:rsid w:val="006F1027"/>
    <w:rsid w:val="006F1625"/>
    <w:rsid w:val="006F2BA4"/>
    <w:rsid w:val="006F484B"/>
    <w:rsid w:val="006F49D8"/>
    <w:rsid w:val="006F5BAC"/>
    <w:rsid w:val="006F6984"/>
    <w:rsid w:val="006F6BC9"/>
    <w:rsid w:val="00701EA4"/>
    <w:rsid w:val="007024E1"/>
    <w:rsid w:val="00702940"/>
    <w:rsid w:val="007033D9"/>
    <w:rsid w:val="00703578"/>
    <w:rsid w:val="00706662"/>
    <w:rsid w:val="00712D06"/>
    <w:rsid w:val="00721635"/>
    <w:rsid w:val="007243CA"/>
    <w:rsid w:val="00730E5E"/>
    <w:rsid w:val="00731B36"/>
    <w:rsid w:val="00731E8B"/>
    <w:rsid w:val="007338A2"/>
    <w:rsid w:val="0073493D"/>
    <w:rsid w:val="00740E6A"/>
    <w:rsid w:val="00741036"/>
    <w:rsid w:val="00743867"/>
    <w:rsid w:val="00743A3A"/>
    <w:rsid w:val="007453A0"/>
    <w:rsid w:val="00745AE1"/>
    <w:rsid w:val="00745E02"/>
    <w:rsid w:val="00751876"/>
    <w:rsid w:val="0075338C"/>
    <w:rsid w:val="0075374C"/>
    <w:rsid w:val="007543B3"/>
    <w:rsid w:val="00755664"/>
    <w:rsid w:val="00755FB4"/>
    <w:rsid w:val="00756A6D"/>
    <w:rsid w:val="00757DB1"/>
    <w:rsid w:val="0076037D"/>
    <w:rsid w:val="00763BB1"/>
    <w:rsid w:val="00764DC8"/>
    <w:rsid w:val="00767854"/>
    <w:rsid w:val="00771B10"/>
    <w:rsid w:val="00773722"/>
    <w:rsid w:val="007753DC"/>
    <w:rsid w:val="007760C5"/>
    <w:rsid w:val="00781517"/>
    <w:rsid w:val="007832C9"/>
    <w:rsid w:val="0078436A"/>
    <w:rsid w:val="00784D3D"/>
    <w:rsid w:val="007856E6"/>
    <w:rsid w:val="00786421"/>
    <w:rsid w:val="0078683E"/>
    <w:rsid w:val="00790FB8"/>
    <w:rsid w:val="0079543D"/>
    <w:rsid w:val="0079580A"/>
    <w:rsid w:val="00795D51"/>
    <w:rsid w:val="00796826"/>
    <w:rsid w:val="00796F19"/>
    <w:rsid w:val="007A2354"/>
    <w:rsid w:val="007A2525"/>
    <w:rsid w:val="007A7B10"/>
    <w:rsid w:val="007A7CE3"/>
    <w:rsid w:val="007B010F"/>
    <w:rsid w:val="007B06EE"/>
    <w:rsid w:val="007B1079"/>
    <w:rsid w:val="007B115C"/>
    <w:rsid w:val="007B2B60"/>
    <w:rsid w:val="007C3655"/>
    <w:rsid w:val="007C432B"/>
    <w:rsid w:val="007C4498"/>
    <w:rsid w:val="007C5028"/>
    <w:rsid w:val="007C5B07"/>
    <w:rsid w:val="007C6070"/>
    <w:rsid w:val="007C7C5E"/>
    <w:rsid w:val="007D2576"/>
    <w:rsid w:val="007D49CE"/>
    <w:rsid w:val="007D4CB9"/>
    <w:rsid w:val="007D580F"/>
    <w:rsid w:val="007D696A"/>
    <w:rsid w:val="007D7623"/>
    <w:rsid w:val="007E267A"/>
    <w:rsid w:val="007E28FC"/>
    <w:rsid w:val="007F1075"/>
    <w:rsid w:val="007F1744"/>
    <w:rsid w:val="007F66ED"/>
    <w:rsid w:val="00801A1A"/>
    <w:rsid w:val="008036FD"/>
    <w:rsid w:val="008074A9"/>
    <w:rsid w:val="00812659"/>
    <w:rsid w:val="008138A7"/>
    <w:rsid w:val="00816A6C"/>
    <w:rsid w:val="00821F0A"/>
    <w:rsid w:val="00832BE4"/>
    <w:rsid w:val="00832EDC"/>
    <w:rsid w:val="00833C7A"/>
    <w:rsid w:val="00835942"/>
    <w:rsid w:val="00843549"/>
    <w:rsid w:val="00844D74"/>
    <w:rsid w:val="00850E91"/>
    <w:rsid w:val="008553D4"/>
    <w:rsid w:val="0085659A"/>
    <w:rsid w:val="0086007A"/>
    <w:rsid w:val="0086010D"/>
    <w:rsid w:val="0086193B"/>
    <w:rsid w:val="00863A67"/>
    <w:rsid w:val="008644B6"/>
    <w:rsid w:val="008710C0"/>
    <w:rsid w:val="00871943"/>
    <w:rsid w:val="008747F2"/>
    <w:rsid w:val="00874FFA"/>
    <w:rsid w:val="0087507D"/>
    <w:rsid w:val="0088039F"/>
    <w:rsid w:val="00880F80"/>
    <w:rsid w:val="008828BD"/>
    <w:rsid w:val="00882F62"/>
    <w:rsid w:val="0088626F"/>
    <w:rsid w:val="008869F9"/>
    <w:rsid w:val="00887039"/>
    <w:rsid w:val="008937D5"/>
    <w:rsid w:val="00895D75"/>
    <w:rsid w:val="00897664"/>
    <w:rsid w:val="008A0964"/>
    <w:rsid w:val="008A13C9"/>
    <w:rsid w:val="008A41B2"/>
    <w:rsid w:val="008A4875"/>
    <w:rsid w:val="008A4EE0"/>
    <w:rsid w:val="008A749F"/>
    <w:rsid w:val="008B0274"/>
    <w:rsid w:val="008B2145"/>
    <w:rsid w:val="008B633B"/>
    <w:rsid w:val="008B7127"/>
    <w:rsid w:val="008C0E60"/>
    <w:rsid w:val="008C1A8E"/>
    <w:rsid w:val="008C231C"/>
    <w:rsid w:val="008C2B00"/>
    <w:rsid w:val="008C3536"/>
    <w:rsid w:val="008C6A78"/>
    <w:rsid w:val="008D1105"/>
    <w:rsid w:val="008D2264"/>
    <w:rsid w:val="008D2A68"/>
    <w:rsid w:val="008D45C1"/>
    <w:rsid w:val="008D4A90"/>
    <w:rsid w:val="008D589F"/>
    <w:rsid w:val="008E19A7"/>
    <w:rsid w:val="008E1C4F"/>
    <w:rsid w:val="008E25A1"/>
    <w:rsid w:val="008E2C54"/>
    <w:rsid w:val="008E4829"/>
    <w:rsid w:val="008E67D6"/>
    <w:rsid w:val="008E6CDF"/>
    <w:rsid w:val="008E7662"/>
    <w:rsid w:val="008E79FB"/>
    <w:rsid w:val="008F2E1D"/>
    <w:rsid w:val="008F5AAF"/>
    <w:rsid w:val="008F5AE7"/>
    <w:rsid w:val="009022EC"/>
    <w:rsid w:val="00903853"/>
    <w:rsid w:val="00910F5F"/>
    <w:rsid w:val="00911685"/>
    <w:rsid w:val="00911A2B"/>
    <w:rsid w:val="00914562"/>
    <w:rsid w:val="00914DC7"/>
    <w:rsid w:val="00916209"/>
    <w:rsid w:val="0091729F"/>
    <w:rsid w:val="00922D0C"/>
    <w:rsid w:val="00925F62"/>
    <w:rsid w:val="0093055E"/>
    <w:rsid w:val="009325D0"/>
    <w:rsid w:val="00934188"/>
    <w:rsid w:val="00935FB2"/>
    <w:rsid w:val="00937042"/>
    <w:rsid w:val="00944E19"/>
    <w:rsid w:val="0094516D"/>
    <w:rsid w:val="009453CE"/>
    <w:rsid w:val="0094668E"/>
    <w:rsid w:val="00946963"/>
    <w:rsid w:val="00947C34"/>
    <w:rsid w:val="00952792"/>
    <w:rsid w:val="00955F50"/>
    <w:rsid w:val="00956ADA"/>
    <w:rsid w:val="009576D4"/>
    <w:rsid w:val="0096246D"/>
    <w:rsid w:val="00964D34"/>
    <w:rsid w:val="009658A5"/>
    <w:rsid w:val="00966C7B"/>
    <w:rsid w:val="00966F5B"/>
    <w:rsid w:val="00967098"/>
    <w:rsid w:val="009705C1"/>
    <w:rsid w:val="00972CB0"/>
    <w:rsid w:val="0097310A"/>
    <w:rsid w:val="009738A1"/>
    <w:rsid w:val="009755EA"/>
    <w:rsid w:val="00976662"/>
    <w:rsid w:val="00977467"/>
    <w:rsid w:val="009774B1"/>
    <w:rsid w:val="00983AB4"/>
    <w:rsid w:val="00983B28"/>
    <w:rsid w:val="0098580C"/>
    <w:rsid w:val="00990F89"/>
    <w:rsid w:val="0099100D"/>
    <w:rsid w:val="0099424B"/>
    <w:rsid w:val="00996379"/>
    <w:rsid w:val="009A0743"/>
    <w:rsid w:val="009A3F64"/>
    <w:rsid w:val="009A7D18"/>
    <w:rsid w:val="009B0127"/>
    <w:rsid w:val="009B1016"/>
    <w:rsid w:val="009B1FA0"/>
    <w:rsid w:val="009B45D2"/>
    <w:rsid w:val="009B47A6"/>
    <w:rsid w:val="009C08EE"/>
    <w:rsid w:val="009C2911"/>
    <w:rsid w:val="009C2C33"/>
    <w:rsid w:val="009C4B6F"/>
    <w:rsid w:val="009D175D"/>
    <w:rsid w:val="009D2140"/>
    <w:rsid w:val="009D274E"/>
    <w:rsid w:val="009D3AFA"/>
    <w:rsid w:val="009D3B5A"/>
    <w:rsid w:val="009D43F5"/>
    <w:rsid w:val="009D5B77"/>
    <w:rsid w:val="009D6762"/>
    <w:rsid w:val="009D7D3C"/>
    <w:rsid w:val="009D7EBE"/>
    <w:rsid w:val="009E08E3"/>
    <w:rsid w:val="009E7CDE"/>
    <w:rsid w:val="009F2761"/>
    <w:rsid w:val="009F28A3"/>
    <w:rsid w:val="009F46B3"/>
    <w:rsid w:val="00A029C1"/>
    <w:rsid w:val="00A0370E"/>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40BDB"/>
    <w:rsid w:val="00A41868"/>
    <w:rsid w:val="00A43AF6"/>
    <w:rsid w:val="00A45494"/>
    <w:rsid w:val="00A454BA"/>
    <w:rsid w:val="00A470DB"/>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3FFB"/>
    <w:rsid w:val="00A77586"/>
    <w:rsid w:val="00A777A3"/>
    <w:rsid w:val="00A803D4"/>
    <w:rsid w:val="00A81D9C"/>
    <w:rsid w:val="00A83812"/>
    <w:rsid w:val="00A851BF"/>
    <w:rsid w:val="00A875E1"/>
    <w:rsid w:val="00A926AB"/>
    <w:rsid w:val="00A9528F"/>
    <w:rsid w:val="00A95CD2"/>
    <w:rsid w:val="00A978F0"/>
    <w:rsid w:val="00AA4F14"/>
    <w:rsid w:val="00AA63A6"/>
    <w:rsid w:val="00AB084D"/>
    <w:rsid w:val="00AB0ACF"/>
    <w:rsid w:val="00AB1B7E"/>
    <w:rsid w:val="00AB262B"/>
    <w:rsid w:val="00AB348A"/>
    <w:rsid w:val="00AB7399"/>
    <w:rsid w:val="00AB7A89"/>
    <w:rsid w:val="00AC1274"/>
    <w:rsid w:val="00AC2B74"/>
    <w:rsid w:val="00AC39AE"/>
    <w:rsid w:val="00AC4EA4"/>
    <w:rsid w:val="00AC5247"/>
    <w:rsid w:val="00AC5A63"/>
    <w:rsid w:val="00AC7F7F"/>
    <w:rsid w:val="00AD0125"/>
    <w:rsid w:val="00AD3219"/>
    <w:rsid w:val="00AD32C4"/>
    <w:rsid w:val="00AD3A77"/>
    <w:rsid w:val="00AD46AB"/>
    <w:rsid w:val="00AD5DC3"/>
    <w:rsid w:val="00AD5E31"/>
    <w:rsid w:val="00AD62C5"/>
    <w:rsid w:val="00AE0DD5"/>
    <w:rsid w:val="00AE1E15"/>
    <w:rsid w:val="00AF0093"/>
    <w:rsid w:val="00AF21FC"/>
    <w:rsid w:val="00AF4146"/>
    <w:rsid w:val="00AF7FA8"/>
    <w:rsid w:val="00B00E49"/>
    <w:rsid w:val="00B00EC9"/>
    <w:rsid w:val="00B02F3B"/>
    <w:rsid w:val="00B070D4"/>
    <w:rsid w:val="00B14400"/>
    <w:rsid w:val="00B152A0"/>
    <w:rsid w:val="00B1671C"/>
    <w:rsid w:val="00B20637"/>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4C7"/>
    <w:rsid w:val="00B5152C"/>
    <w:rsid w:val="00B5581C"/>
    <w:rsid w:val="00B56554"/>
    <w:rsid w:val="00B56B41"/>
    <w:rsid w:val="00B61525"/>
    <w:rsid w:val="00B64CDD"/>
    <w:rsid w:val="00B701E1"/>
    <w:rsid w:val="00B71A4B"/>
    <w:rsid w:val="00B724DC"/>
    <w:rsid w:val="00B80011"/>
    <w:rsid w:val="00B81ECD"/>
    <w:rsid w:val="00B82266"/>
    <w:rsid w:val="00B865E2"/>
    <w:rsid w:val="00B87828"/>
    <w:rsid w:val="00B9236F"/>
    <w:rsid w:val="00B92C49"/>
    <w:rsid w:val="00B9437D"/>
    <w:rsid w:val="00B949C9"/>
    <w:rsid w:val="00B94C98"/>
    <w:rsid w:val="00B97C75"/>
    <w:rsid w:val="00BA2409"/>
    <w:rsid w:val="00BA4B36"/>
    <w:rsid w:val="00BB08E8"/>
    <w:rsid w:val="00BB5F56"/>
    <w:rsid w:val="00BC11E9"/>
    <w:rsid w:val="00BC3962"/>
    <w:rsid w:val="00BC5AFC"/>
    <w:rsid w:val="00BD2489"/>
    <w:rsid w:val="00BD294E"/>
    <w:rsid w:val="00BD485D"/>
    <w:rsid w:val="00BD4A89"/>
    <w:rsid w:val="00BD55C2"/>
    <w:rsid w:val="00BD567A"/>
    <w:rsid w:val="00BD69BE"/>
    <w:rsid w:val="00BD7ABC"/>
    <w:rsid w:val="00BE0BB7"/>
    <w:rsid w:val="00BE268F"/>
    <w:rsid w:val="00BE2A1D"/>
    <w:rsid w:val="00BF16BC"/>
    <w:rsid w:val="00BF2091"/>
    <w:rsid w:val="00BF5C23"/>
    <w:rsid w:val="00BF642F"/>
    <w:rsid w:val="00BF6489"/>
    <w:rsid w:val="00BF64FD"/>
    <w:rsid w:val="00BF7DF5"/>
    <w:rsid w:val="00C002EA"/>
    <w:rsid w:val="00C02792"/>
    <w:rsid w:val="00C02DB3"/>
    <w:rsid w:val="00C02F01"/>
    <w:rsid w:val="00C03C79"/>
    <w:rsid w:val="00C04AC0"/>
    <w:rsid w:val="00C050B5"/>
    <w:rsid w:val="00C05BBB"/>
    <w:rsid w:val="00C07F2C"/>
    <w:rsid w:val="00C14BAA"/>
    <w:rsid w:val="00C16129"/>
    <w:rsid w:val="00C1777A"/>
    <w:rsid w:val="00C205F1"/>
    <w:rsid w:val="00C20CCC"/>
    <w:rsid w:val="00C21FD3"/>
    <w:rsid w:val="00C222FD"/>
    <w:rsid w:val="00C2381F"/>
    <w:rsid w:val="00C25B30"/>
    <w:rsid w:val="00C32D7E"/>
    <w:rsid w:val="00C330DC"/>
    <w:rsid w:val="00C33260"/>
    <w:rsid w:val="00C342DD"/>
    <w:rsid w:val="00C4230A"/>
    <w:rsid w:val="00C42889"/>
    <w:rsid w:val="00C43A14"/>
    <w:rsid w:val="00C45287"/>
    <w:rsid w:val="00C454B7"/>
    <w:rsid w:val="00C472FE"/>
    <w:rsid w:val="00C505B2"/>
    <w:rsid w:val="00C51965"/>
    <w:rsid w:val="00C53D38"/>
    <w:rsid w:val="00C53E35"/>
    <w:rsid w:val="00C56C76"/>
    <w:rsid w:val="00C60170"/>
    <w:rsid w:val="00C61AE2"/>
    <w:rsid w:val="00C63169"/>
    <w:rsid w:val="00C65933"/>
    <w:rsid w:val="00C72585"/>
    <w:rsid w:val="00C74453"/>
    <w:rsid w:val="00C747BC"/>
    <w:rsid w:val="00C7602B"/>
    <w:rsid w:val="00C8257E"/>
    <w:rsid w:val="00C8401A"/>
    <w:rsid w:val="00C85656"/>
    <w:rsid w:val="00C90747"/>
    <w:rsid w:val="00C92146"/>
    <w:rsid w:val="00C9396E"/>
    <w:rsid w:val="00C95688"/>
    <w:rsid w:val="00C97DDF"/>
    <w:rsid w:val="00CA00A1"/>
    <w:rsid w:val="00CA141D"/>
    <w:rsid w:val="00CA24B2"/>
    <w:rsid w:val="00CA2E94"/>
    <w:rsid w:val="00CA50C0"/>
    <w:rsid w:val="00CA56B4"/>
    <w:rsid w:val="00CA6247"/>
    <w:rsid w:val="00CB0464"/>
    <w:rsid w:val="00CB1092"/>
    <w:rsid w:val="00CB317D"/>
    <w:rsid w:val="00CB4007"/>
    <w:rsid w:val="00CB5B6B"/>
    <w:rsid w:val="00CC0DB7"/>
    <w:rsid w:val="00CC2C9D"/>
    <w:rsid w:val="00CC2D9A"/>
    <w:rsid w:val="00CC3231"/>
    <w:rsid w:val="00CC4DAD"/>
    <w:rsid w:val="00CC55D2"/>
    <w:rsid w:val="00CC7B06"/>
    <w:rsid w:val="00CD672A"/>
    <w:rsid w:val="00CD7495"/>
    <w:rsid w:val="00CE23F3"/>
    <w:rsid w:val="00CE35E0"/>
    <w:rsid w:val="00CE4674"/>
    <w:rsid w:val="00CE5E8D"/>
    <w:rsid w:val="00CE6ED2"/>
    <w:rsid w:val="00CF0FD8"/>
    <w:rsid w:val="00CF4715"/>
    <w:rsid w:val="00CF4AA2"/>
    <w:rsid w:val="00CF4C71"/>
    <w:rsid w:val="00CF4D13"/>
    <w:rsid w:val="00CF6D36"/>
    <w:rsid w:val="00CF722F"/>
    <w:rsid w:val="00D00A3C"/>
    <w:rsid w:val="00D01CD3"/>
    <w:rsid w:val="00D0390C"/>
    <w:rsid w:val="00D0452B"/>
    <w:rsid w:val="00D04E31"/>
    <w:rsid w:val="00D06B19"/>
    <w:rsid w:val="00D07CCC"/>
    <w:rsid w:val="00D1394B"/>
    <w:rsid w:val="00D14F8D"/>
    <w:rsid w:val="00D163D3"/>
    <w:rsid w:val="00D16E10"/>
    <w:rsid w:val="00D17AC3"/>
    <w:rsid w:val="00D20551"/>
    <w:rsid w:val="00D2080F"/>
    <w:rsid w:val="00D212C9"/>
    <w:rsid w:val="00D22111"/>
    <w:rsid w:val="00D222F5"/>
    <w:rsid w:val="00D227A4"/>
    <w:rsid w:val="00D2563C"/>
    <w:rsid w:val="00D25963"/>
    <w:rsid w:val="00D27A84"/>
    <w:rsid w:val="00D27F75"/>
    <w:rsid w:val="00D3038B"/>
    <w:rsid w:val="00D33D67"/>
    <w:rsid w:val="00D34787"/>
    <w:rsid w:val="00D3481A"/>
    <w:rsid w:val="00D41BD6"/>
    <w:rsid w:val="00D420BF"/>
    <w:rsid w:val="00D42ABB"/>
    <w:rsid w:val="00D43B6C"/>
    <w:rsid w:val="00D43D62"/>
    <w:rsid w:val="00D43FFD"/>
    <w:rsid w:val="00D46CF0"/>
    <w:rsid w:val="00D5274E"/>
    <w:rsid w:val="00D54BA9"/>
    <w:rsid w:val="00D62571"/>
    <w:rsid w:val="00D62DBF"/>
    <w:rsid w:val="00D65C37"/>
    <w:rsid w:val="00D67090"/>
    <w:rsid w:val="00D67290"/>
    <w:rsid w:val="00D67A55"/>
    <w:rsid w:val="00D70CA9"/>
    <w:rsid w:val="00D7476B"/>
    <w:rsid w:val="00D800FA"/>
    <w:rsid w:val="00D83BC7"/>
    <w:rsid w:val="00D83CDB"/>
    <w:rsid w:val="00D8433D"/>
    <w:rsid w:val="00D8660C"/>
    <w:rsid w:val="00D908EC"/>
    <w:rsid w:val="00D93D98"/>
    <w:rsid w:val="00D94AAA"/>
    <w:rsid w:val="00D971AB"/>
    <w:rsid w:val="00D9793E"/>
    <w:rsid w:val="00DA0872"/>
    <w:rsid w:val="00DA15FC"/>
    <w:rsid w:val="00DA4E3A"/>
    <w:rsid w:val="00DB1C65"/>
    <w:rsid w:val="00DB31CE"/>
    <w:rsid w:val="00DB6D9C"/>
    <w:rsid w:val="00DC2931"/>
    <w:rsid w:val="00DC2F75"/>
    <w:rsid w:val="00DC36BF"/>
    <w:rsid w:val="00DC423B"/>
    <w:rsid w:val="00DC6464"/>
    <w:rsid w:val="00DD0E90"/>
    <w:rsid w:val="00DD1544"/>
    <w:rsid w:val="00DD1D4D"/>
    <w:rsid w:val="00DD7339"/>
    <w:rsid w:val="00DE1594"/>
    <w:rsid w:val="00DE44DD"/>
    <w:rsid w:val="00DF04E6"/>
    <w:rsid w:val="00DF1351"/>
    <w:rsid w:val="00DF1B56"/>
    <w:rsid w:val="00DF1FC7"/>
    <w:rsid w:val="00DF3D38"/>
    <w:rsid w:val="00DF407E"/>
    <w:rsid w:val="00DF4E9B"/>
    <w:rsid w:val="00DF58BF"/>
    <w:rsid w:val="00E002FA"/>
    <w:rsid w:val="00E01324"/>
    <w:rsid w:val="00E0250D"/>
    <w:rsid w:val="00E0262E"/>
    <w:rsid w:val="00E03E1D"/>
    <w:rsid w:val="00E04C00"/>
    <w:rsid w:val="00E10CF8"/>
    <w:rsid w:val="00E12F50"/>
    <w:rsid w:val="00E1311C"/>
    <w:rsid w:val="00E13356"/>
    <w:rsid w:val="00E167DE"/>
    <w:rsid w:val="00E21EDF"/>
    <w:rsid w:val="00E22C3F"/>
    <w:rsid w:val="00E24FAF"/>
    <w:rsid w:val="00E26499"/>
    <w:rsid w:val="00E27B33"/>
    <w:rsid w:val="00E3055A"/>
    <w:rsid w:val="00E30F14"/>
    <w:rsid w:val="00E3147C"/>
    <w:rsid w:val="00E32E18"/>
    <w:rsid w:val="00E33D88"/>
    <w:rsid w:val="00E34927"/>
    <w:rsid w:val="00E432A2"/>
    <w:rsid w:val="00E451D5"/>
    <w:rsid w:val="00E4538E"/>
    <w:rsid w:val="00E45FBC"/>
    <w:rsid w:val="00E462B0"/>
    <w:rsid w:val="00E46970"/>
    <w:rsid w:val="00E46E42"/>
    <w:rsid w:val="00E47C70"/>
    <w:rsid w:val="00E47C8C"/>
    <w:rsid w:val="00E51E8B"/>
    <w:rsid w:val="00E53A26"/>
    <w:rsid w:val="00E60939"/>
    <w:rsid w:val="00E60BB7"/>
    <w:rsid w:val="00E61754"/>
    <w:rsid w:val="00E63E28"/>
    <w:rsid w:val="00E722DA"/>
    <w:rsid w:val="00E7442D"/>
    <w:rsid w:val="00E75FA0"/>
    <w:rsid w:val="00E77729"/>
    <w:rsid w:val="00E80559"/>
    <w:rsid w:val="00E80F65"/>
    <w:rsid w:val="00E82897"/>
    <w:rsid w:val="00E840D7"/>
    <w:rsid w:val="00E86D9C"/>
    <w:rsid w:val="00E906B1"/>
    <w:rsid w:val="00E93032"/>
    <w:rsid w:val="00E93A5F"/>
    <w:rsid w:val="00E94EEA"/>
    <w:rsid w:val="00E953C3"/>
    <w:rsid w:val="00E97A7D"/>
    <w:rsid w:val="00EA02A9"/>
    <w:rsid w:val="00EA1EF6"/>
    <w:rsid w:val="00EA5AE0"/>
    <w:rsid w:val="00EB35BC"/>
    <w:rsid w:val="00EB4CE0"/>
    <w:rsid w:val="00EB5778"/>
    <w:rsid w:val="00EC06BC"/>
    <w:rsid w:val="00EC3BB6"/>
    <w:rsid w:val="00EC5CC2"/>
    <w:rsid w:val="00EC7044"/>
    <w:rsid w:val="00EC7054"/>
    <w:rsid w:val="00EC761C"/>
    <w:rsid w:val="00ED2756"/>
    <w:rsid w:val="00ED45FD"/>
    <w:rsid w:val="00ED61FD"/>
    <w:rsid w:val="00ED75B5"/>
    <w:rsid w:val="00ED7CF3"/>
    <w:rsid w:val="00EE0A78"/>
    <w:rsid w:val="00EE0F30"/>
    <w:rsid w:val="00EE45A2"/>
    <w:rsid w:val="00EE6B2C"/>
    <w:rsid w:val="00EF687F"/>
    <w:rsid w:val="00EF7BCC"/>
    <w:rsid w:val="00F007E4"/>
    <w:rsid w:val="00F059E8"/>
    <w:rsid w:val="00F06F57"/>
    <w:rsid w:val="00F07035"/>
    <w:rsid w:val="00F10447"/>
    <w:rsid w:val="00F11ADC"/>
    <w:rsid w:val="00F1556C"/>
    <w:rsid w:val="00F16296"/>
    <w:rsid w:val="00F165FE"/>
    <w:rsid w:val="00F2510D"/>
    <w:rsid w:val="00F25C1F"/>
    <w:rsid w:val="00F26932"/>
    <w:rsid w:val="00F3333D"/>
    <w:rsid w:val="00F35024"/>
    <w:rsid w:val="00F37750"/>
    <w:rsid w:val="00F402E1"/>
    <w:rsid w:val="00F42307"/>
    <w:rsid w:val="00F42475"/>
    <w:rsid w:val="00F42DB2"/>
    <w:rsid w:val="00F436CD"/>
    <w:rsid w:val="00F46B90"/>
    <w:rsid w:val="00F47605"/>
    <w:rsid w:val="00F47BA5"/>
    <w:rsid w:val="00F50EE0"/>
    <w:rsid w:val="00F51DA3"/>
    <w:rsid w:val="00F520E7"/>
    <w:rsid w:val="00F55B98"/>
    <w:rsid w:val="00F578FA"/>
    <w:rsid w:val="00F57AE7"/>
    <w:rsid w:val="00F61F36"/>
    <w:rsid w:val="00F6215D"/>
    <w:rsid w:val="00F62C30"/>
    <w:rsid w:val="00F642D6"/>
    <w:rsid w:val="00F6438B"/>
    <w:rsid w:val="00F65986"/>
    <w:rsid w:val="00F67128"/>
    <w:rsid w:val="00F701FE"/>
    <w:rsid w:val="00F73264"/>
    <w:rsid w:val="00F7485D"/>
    <w:rsid w:val="00F7528C"/>
    <w:rsid w:val="00F763DB"/>
    <w:rsid w:val="00F77348"/>
    <w:rsid w:val="00F8284E"/>
    <w:rsid w:val="00F85039"/>
    <w:rsid w:val="00F85181"/>
    <w:rsid w:val="00F9105C"/>
    <w:rsid w:val="00F92AF7"/>
    <w:rsid w:val="00F93586"/>
    <w:rsid w:val="00F96288"/>
    <w:rsid w:val="00F969AB"/>
    <w:rsid w:val="00F97B2E"/>
    <w:rsid w:val="00F97D70"/>
    <w:rsid w:val="00FA00FA"/>
    <w:rsid w:val="00FA068E"/>
    <w:rsid w:val="00FA0826"/>
    <w:rsid w:val="00FA08B8"/>
    <w:rsid w:val="00FA1437"/>
    <w:rsid w:val="00FA3EE7"/>
    <w:rsid w:val="00FA4949"/>
    <w:rsid w:val="00FA53B6"/>
    <w:rsid w:val="00FA74A6"/>
    <w:rsid w:val="00FB0EEE"/>
    <w:rsid w:val="00FB4532"/>
    <w:rsid w:val="00FB5DCE"/>
    <w:rsid w:val="00FC15E0"/>
    <w:rsid w:val="00FC24A8"/>
    <w:rsid w:val="00FC5476"/>
    <w:rsid w:val="00FC5E4A"/>
    <w:rsid w:val="00FD1507"/>
    <w:rsid w:val="00FD23AC"/>
    <w:rsid w:val="00FD2B6F"/>
    <w:rsid w:val="00FD2E04"/>
    <w:rsid w:val="00FD5A7D"/>
    <w:rsid w:val="00FD6773"/>
    <w:rsid w:val="00FD7329"/>
    <w:rsid w:val="00FE187A"/>
    <w:rsid w:val="00FE4549"/>
    <w:rsid w:val="00FE53F0"/>
    <w:rsid w:val="00FF013C"/>
    <w:rsid w:val="00FF2823"/>
    <w:rsid w:val="00FF3140"/>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docId w15:val="{AA0B7301-85C7-44AA-9FD3-E2AA33F3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2525"/>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table" w:customStyle="1" w:styleId="TableGrid1">
    <w:name w:val="Table Grid1"/>
    <w:basedOn w:val="NormaleTabelle"/>
    <w:next w:val="Tabellenraster"/>
    <w:uiPriority w:val="59"/>
    <w:rsid w:val="006D417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6D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rd"/>
    <w:rsid w:val="00712D06"/>
    <w:rPr>
      <w:rFonts w:ascii="Calibri" w:hAnsi="Calibri" w:cs="Calibri"/>
      <w:lang w:eastAsia="de-DE"/>
    </w:rPr>
  </w:style>
  <w:style w:type="character" w:customStyle="1" w:styleId="Erwhnung1">
    <w:name w:val="Erwähnung1"/>
    <w:basedOn w:val="Absatz-Standardschriftart"/>
    <w:uiPriority w:val="99"/>
    <w:unhideWhenUsed/>
    <w:rsid w:val="004A6D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7091">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D5AC9-7924-4024-A73A-2B6A2D7D1980}">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D19BF130-C306-47FE-ABB6-2E6ECB540947}">
  <ds:schemaRefs>
    <ds:schemaRef ds:uri="http://schemas.microsoft.com/office/2006/metadata/properties"/>
    <ds:schemaRef ds:uri="http://schemas.microsoft.com/office/infopath/2007/PartnerControls"/>
    <ds:schemaRef ds:uri="64c3d269-8dc9-4486-979b-ff4a2fa93d4a"/>
    <ds:schemaRef ds:uri="4bf61b7f-ea1d-493d-9b95-ae8c123cde64"/>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DC318254-01CD-408C-AED4-0B1D4C806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5167</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5976</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4</cp:revision>
  <cp:lastPrinted>2024-06-03T16:50:00Z</cp:lastPrinted>
  <dcterms:created xsi:type="dcterms:W3CDTF">2024-09-11T07:59:00Z</dcterms:created>
  <dcterms:modified xsi:type="dcterms:W3CDTF">2024-09-11T13:14:00Z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0x010100AF3B37774BB4C04C961513A3ECC0B858</vt:lpwstr>
  </property>
  <property fmtid="{D5CDD505-2E9C-101B-9397-08002B2CF9AE}" pid="3" name="MediaServiceImageTags">
    <vt:lpwstr/>
  </property>
</Properties>
</file>