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AFEE31A" w:rsidR="001C7A21" w:rsidRPr="0046209C" w:rsidRDefault="003B3D83" w:rsidP="001C7A21">
      <w:pPr>
        <w:ind w:left="2832" w:firstLine="708"/>
        <w:jc w:val="right"/>
        <w:rPr>
          <w:rFonts w:eastAsia="Times New Roman"/>
          <w:b/>
          <w:sz w:val="44"/>
          <w:szCs w:val="20"/>
          <w:lang w:val="en-US"/>
        </w:rPr>
      </w:pPr>
      <w:r w:rsidRPr="0046209C">
        <w:rPr>
          <w:b/>
          <w:sz w:val="44"/>
          <w:lang w:val="en-US"/>
        </w:rPr>
        <w:t>Press</w:t>
      </w:r>
      <w:r w:rsidR="006326F8" w:rsidRPr="0046209C">
        <w:rPr>
          <w:b/>
          <w:sz w:val="44"/>
          <w:lang w:val="en-US"/>
        </w:rPr>
        <w:t xml:space="preserve"> Release</w:t>
      </w:r>
    </w:p>
    <w:p w14:paraId="1B02E0C6" w14:textId="3D604C9E" w:rsidR="001C7A21" w:rsidRPr="0046209C" w:rsidRDefault="001C7A21" w:rsidP="001C7A21">
      <w:pPr>
        <w:jc w:val="right"/>
        <w:rPr>
          <w:b/>
          <w:lang w:val="en-US"/>
        </w:rPr>
      </w:pPr>
      <w:bookmarkStart w:id="0" w:name="_Hlk141777168"/>
      <w:r w:rsidRPr="0046209C">
        <w:rPr>
          <w:b/>
          <w:lang w:val="en-US"/>
        </w:rPr>
        <w:t>202</w:t>
      </w:r>
      <w:r w:rsidR="001F7778" w:rsidRPr="0046209C">
        <w:rPr>
          <w:b/>
          <w:lang w:val="en-US"/>
        </w:rPr>
        <w:t>3</w:t>
      </w:r>
      <w:r w:rsidRPr="0046209C">
        <w:rPr>
          <w:b/>
          <w:lang w:val="en-US"/>
        </w:rPr>
        <w:t>-</w:t>
      </w:r>
      <w:r w:rsidR="00AD5185" w:rsidRPr="0046209C">
        <w:rPr>
          <w:b/>
          <w:lang w:val="en-US"/>
        </w:rPr>
        <w:t>1</w:t>
      </w:r>
      <w:r w:rsidR="00DD3A35">
        <w:rPr>
          <w:b/>
          <w:lang w:val="en-US"/>
        </w:rPr>
        <w:t>4</w:t>
      </w:r>
      <w:r w:rsidR="00F609DB">
        <w:rPr>
          <w:b/>
          <w:lang w:val="en-US"/>
        </w:rPr>
        <w:t>1</w:t>
      </w:r>
    </w:p>
    <w:bookmarkEnd w:id="0"/>
    <w:p w14:paraId="36608D95" w14:textId="31246446" w:rsidR="0090791D" w:rsidRPr="0046209C" w:rsidRDefault="0090791D" w:rsidP="001C7A21">
      <w:pPr>
        <w:jc w:val="right"/>
        <w:rPr>
          <w:b/>
          <w:lang w:val="en-US"/>
        </w:rPr>
      </w:pPr>
    </w:p>
    <w:p w14:paraId="22A769D3" w14:textId="77777777" w:rsidR="00934087" w:rsidRDefault="00934087" w:rsidP="00351678">
      <w:pPr>
        <w:rPr>
          <w:bCs/>
          <w:sz w:val="20"/>
          <w:szCs w:val="20"/>
          <w:u w:val="single"/>
          <w:lang w:val="en-US"/>
        </w:rPr>
      </w:pPr>
    </w:p>
    <w:p w14:paraId="5C278E6C" w14:textId="447048D8" w:rsidR="0090791D" w:rsidRDefault="00351678" w:rsidP="00351678">
      <w:pPr>
        <w:rPr>
          <w:bCs/>
          <w:sz w:val="20"/>
          <w:szCs w:val="20"/>
          <w:u w:val="single"/>
          <w:lang w:val="en-US"/>
        </w:rPr>
      </w:pPr>
      <w:r w:rsidRPr="00AA36A8">
        <w:rPr>
          <w:bCs/>
          <w:sz w:val="20"/>
          <w:szCs w:val="20"/>
          <w:u w:val="single"/>
          <w:lang w:val="en-US"/>
        </w:rPr>
        <w:t>Schmitz Cargobull</w:t>
      </w:r>
      <w:r w:rsidR="006326F8" w:rsidRPr="00AA36A8">
        <w:rPr>
          <w:bCs/>
          <w:sz w:val="20"/>
          <w:szCs w:val="20"/>
          <w:u w:val="single"/>
          <w:lang w:val="en-US"/>
        </w:rPr>
        <w:t xml:space="preserve"> AG</w:t>
      </w:r>
    </w:p>
    <w:p w14:paraId="6BAF5667" w14:textId="77777777" w:rsidR="00372E81" w:rsidRDefault="00372E81" w:rsidP="00351678">
      <w:pPr>
        <w:rPr>
          <w:bCs/>
          <w:sz w:val="20"/>
          <w:szCs w:val="20"/>
          <w:u w:val="single"/>
          <w:lang w:val="en-US"/>
        </w:rPr>
      </w:pPr>
    </w:p>
    <w:p w14:paraId="5197BC33" w14:textId="68895A30" w:rsidR="006D7540" w:rsidRDefault="00CB203E" w:rsidP="00275C99">
      <w:pPr>
        <w:rPr>
          <w:b/>
          <w:bCs/>
          <w:lang w:val="en-US"/>
        </w:rPr>
      </w:pPr>
      <w:r w:rsidRPr="00F609DB">
        <w:rPr>
          <w:b/>
          <w:bCs/>
          <w:sz w:val="36"/>
          <w:szCs w:val="36"/>
          <w:lang w:val="en-US"/>
        </w:rPr>
        <w:t xml:space="preserve">Schmitz Cargobull and RIO </w:t>
      </w:r>
      <w:proofErr w:type="gramStart"/>
      <w:r w:rsidRPr="00F609DB">
        <w:rPr>
          <w:b/>
          <w:bCs/>
          <w:sz w:val="36"/>
          <w:szCs w:val="36"/>
          <w:lang w:val="en-US"/>
        </w:rPr>
        <w:t>enter into</w:t>
      </w:r>
      <w:proofErr w:type="gramEnd"/>
      <w:r w:rsidRPr="00F609DB">
        <w:rPr>
          <w:b/>
          <w:bCs/>
          <w:sz w:val="36"/>
          <w:szCs w:val="36"/>
          <w:lang w:val="en-US"/>
        </w:rPr>
        <w:t xml:space="preserve"> cooperation </w:t>
      </w:r>
      <w:r>
        <w:rPr>
          <w:b/>
          <w:bCs/>
          <w:sz w:val="36"/>
          <w:szCs w:val="36"/>
          <w:lang w:val="en-US"/>
        </w:rPr>
        <w:t xml:space="preserve">to improve </w:t>
      </w:r>
      <w:r w:rsidR="00F609DB" w:rsidRPr="00F609DB">
        <w:rPr>
          <w:b/>
          <w:bCs/>
          <w:sz w:val="36"/>
          <w:szCs w:val="36"/>
          <w:lang w:val="en-US"/>
        </w:rPr>
        <w:t xml:space="preserve">data exchange between trailer and truck </w:t>
      </w:r>
    </w:p>
    <w:p w14:paraId="18419AA3" w14:textId="4FF34F3C" w:rsidR="0046209C" w:rsidRPr="00275C99" w:rsidRDefault="0046209C" w:rsidP="00275C99">
      <w:pPr>
        <w:rPr>
          <w:b/>
          <w:bCs/>
          <w:lang w:val="en-US"/>
        </w:rPr>
      </w:pPr>
      <w:r w:rsidRPr="00275C99">
        <w:rPr>
          <w:b/>
          <w:bCs/>
          <w:lang w:val="en-US"/>
        </w:rPr>
        <w:t xml:space="preserve"> </w:t>
      </w:r>
    </w:p>
    <w:p w14:paraId="149273DF" w14:textId="77777777" w:rsidR="0046209C" w:rsidRDefault="0046209C" w:rsidP="0046209C">
      <w:pPr>
        <w:spacing w:line="360" w:lineRule="auto"/>
        <w:rPr>
          <w:lang w:val="en-US"/>
        </w:rPr>
      </w:pPr>
    </w:p>
    <w:p w14:paraId="4A1531B1" w14:textId="2A65FF0E" w:rsidR="00F609DB" w:rsidRPr="00F609DB" w:rsidRDefault="00F609DB" w:rsidP="00F609DB">
      <w:pPr>
        <w:spacing w:line="360" w:lineRule="auto"/>
        <w:rPr>
          <w:lang w:val="en-US"/>
        </w:rPr>
      </w:pPr>
      <w:r w:rsidRPr="00F609DB">
        <w:rPr>
          <w:lang w:val="en-US"/>
        </w:rPr>
        <w:t xml:space="preserve">August 2023 - Schmitz Cargobull and RIO are jointly developing </w:t>
      </w:r>
      <w:r w:rsidR="00372E81">
        <w:rPr>
          <w:lang w:val="en-US"/>
        </w:rPr>
        <w:t xml:space="preserve">further </w:t>
      </w:r>
      <w:r w:rsidRPr="00F609DB">
        <w:rPr>
          <w:lang w:val="en-US"/>
        </w:rPr>
        <w:t>digital communication</w:t>
      </w:r>
      <w:r w:rsidR="00372E81">
        <w:rPr>
          <w:lang w:val="en-US"/>
        </w:rPr>
        <w:t>s</w:t>
      </w:r>
      <w:r w:rsidRPr="00F609DB">
        <w:rPr>
          <w:lang w:val="en-US"/>
        </w:rPr>
        <w:t xml:space="preserve"> between trailer and tractor. The </w:t>
      </w:r>
      <w:r w:rsidR="00372E81">
        <w:rPr>
          <w:lang w:val="en-US"/>
        </w:rPr>
        <w:t>partnership</w:t>
      </w:r>
      <w:r w:rsidR="00372E81" w:rsidRPr="00F609DB">
        <w:rPr>
          <w:lang w:val="en-US"/>
        </w:rPr>
        <w:t xml:space="preserve"> </w:t>
      </w:r>
      <w:r w:rsidRPr="00F609DB">
        <w:rPr>
          <w:lang w:val="en-US"/>
        </w:rPr>
        <w:t xml:space="preserve">with RIO enables the forwarding of Schmitz Cargobull trailer data to the RIO portal and the import of truck telematics data via connection to </w:t>
      </w:r>
      <w:r w:rsidR="00372E81">
        <w:rPr>
          <w:lang w:val="en-US"/>
        </w:rPr>
        <w:t>the</w:t>
      </w:r>
      <w:r w:rsidRPr="00F609DB">
        <w:rPr>
          <w:lang w:val="en-US"/>
        </w:rPr>
        <w:t xml:space="preserve"> TrailerConnect® Data Management Center.</w:t>
      </w:r>
    </w:p>
    <w:p w14:paraId="2A201FA8" w14:textId="77777777" w:rsidR="00F609DB" w:rsidRPr="00F609DB" w:rsidRDefault="00F609DB" w:rsidP="00F609DB">
      <w:pPr>
        <w:spacing w:line="360" w:lineRule="auto"/>
        <w:rPr>
          <w:lang w:val="en-US"/>
        </w:rPr>
      </w:pPr>
    </w:p>
    <w:p w14:paraId="2D6B2708" w14:textId="503507CC" w:rsidR="00F609DB" w:rsidRPr="00F609DB" w:rsidRDefault="00F609DB" w:rsidP="00F609DB">
      <w:pPr>
        <w:spacing w:line="360" w:lineRule="auto"/>
        <w:rPr>
          <w:lang w:val="en-US"/>
        </w:rPr>
      </w:pPr>
      <w:r w:rsidRPr="00F609DB">
        <w:rPr>
          <w:lang w:val="en-US"/>
        </w:rPr>
        <w:t>"Our partnership enables transportation companies to access a comprehensive set of truck and trailer data in real</w:t>
      </w:r>
      <w:r w:rsidR="00372E81">
        <w:rPr>
          <w:lang w:val="en-US"/>
        </w:rPr>
        <w:t xml:space="preserve"> </w:t>
      </w:r>
      <w:r w:rsidRPr="00F609DB">
        <w:rPr>
          <w:lang w:val="en-US"/>
        </w:rPr>
        <w:t>time and in one place. This makes it easier for dispatchers to schedule tours and for fleet managers to better coordinate service calls," says Matthias Cordes, Head of Product Management Telematics.</w:t>
      </w:r>
    </w:p>
    <w:p w14:paraId="02C51DD3" w14:textId="77777777" w:rsidR="00F609DB" w:rsidRPr="00F609DB" w:rsidRDefault="00F609DB" w:rsidP="00F609DB">
      <w:pPr>
        <w:spacing w:line="360" w:lineRule="auto"/>
        <w:rPr>
          <w:lang w:val="en-US"/>
        </w:rPr>
      </w:pPr>
    </w:p>
    <w:p w14:paraId="5F15D8CE" w14:textId="1D78EA70" w:rsidR="00F609DB" w:rsidRPr="00F609DB" w:rsidRDefault="00F609DB" w:rsidP="00F609DB">
      <w:pPr>
        <w:spacing w:line="360" w:lineRule="auto"/>
        <w:rPr>
          <w:lang w:val="en-US"/>
        </w:rPr>
      </w:pPr>
      <w:r w:rsidRPr="00F609DB">
        <w:rPr>
          <w:lang w:val="en-US"/>
        </w:rPr>
        <w:t xml:space="preserve">The integration provides a clear, detailed overview of key truck and trailer data on one platform without the need to install additional hardware. This way, RIO Truck and Schmitz Cargobull Trailer data is displayed in real time as well as comprehensive fleet and map </w:t>
      </w:r>
      <w:r w:rsidR="00372E81">
        <w:rPr>
          <w:lang w:val="en-US"/>
        </w:rPr>
        <w:t>information</w:t>
      </w:r>
      <w:r w:rsidRPr="00F609DB">
        <w:rPr>
          <w:lang w:val="en-US"/>
        </w:rPr>
        <w:t>.</w:t>
      </w:r>
    </w:p>
    <w:p w14:paraId="642B36AB" w14:textId="77777777" w:rsidR="00F609DB" w:rsidRPr="00F609DB" w:rsidRDefault="00F609DB" w:rsidP="00F609DB">
      <w:pPr>
        <w:spacing w:line="360" w:lineRule="auto"/>
        <w:rPr>
          <w:lang w:val="en-US"/>
        </w:rPr>
      </w:pPr>
    </w:p>
    <w:p w14:paraId="68DD3B2D" w14:textId="162D1627" w:rsidR="00F609DB" w:rsidRPr="00F609DB" w:rsidRDefault="00F609DB" w:rsidP="00F609DB">
      <w:pPr>
        <w:spacing w:line="360" w:lineRule="auto"/>
        <w:rPr>
          <w:lang w:val="en-US"/>
        </w:rPr>
      </w:pPr>
      <w:r w:rsidRPr="00F609DB">
        <w:rPr>
          <w:lang w:val="en-US"/>
        </w:rPr>
        <w:t xml:space="preserve">"The interface </w:t>
      </w:r>
      <w:r w:rsidR="00372E81">
        <w:rPr>
          <w:lang w:val="en-US"/>
        </w:rPr>
        <w:t>of</w:t>
      </w:r>
      <w:r w:rsidR="00372E81" w:rsidRPr="00F609DB">
        <w:rPr>
          <w:lang w:val="en-US"/>
        </w:rPr>
        <w:t xml:space="preserve"> </w:t>
      </w:r>
      <w:r w:rsidRPr="00F609DB">
        <w:rPr>
          <w:lang w:val="en-US"/>
        </w:rPr>
        <w:t xml:space="preserve">RIO </w:t>
      </w:r>
      <w:r w:rsidR="00372E81">
        <w:rPr>
          <w:lang w:val="en-US"/>
        </w:rPr>
        <w:t>with</w:t>
      </w:r>
      <w:r w:rsidRPr="00F609DB">
        <w:rPr>
          <w:lang w:val="en-US"/>
        </w:rPr>
        <w:t xml:space="preserve"> Schmitz Cargobull TrailerConnect® is one of many important steps to further simplify logistics processes. This brings us ever closer to a uniform and clear ecosystem for freight forwarders, </w:t>
      </w:r>
      <w:r w:rsidR="00372E81">
        <w:rPr>
          <w:lang w:val="en-US"/>
        </w:rPr>
        <w:t xml:space="preserve">ensuring we </w:t>
      </w:r>
      <w:r w:rsidRPr="00F609DB">
        <w:rPr>
          <w:lang w:val="en-US"/>
        </w:rPr>
        <w:t xml:space="preserve">break down the data silos of days gone by," says Jan </w:t>
      </w:r>
      <w:proofErr w:type="spellStart"/>
      <w:r w:rsidRPr="00F609DB">
        <w:rPr>
          <w:lang w:val="en-US"/>
        </w:rPr>
        <w:t>Kaumanns</w:t>
      </w:r>
      <w:proofErr w:type="spellEnd"/>
      <w:r w:rsidRPr="00F609DB">
        <w:rPr>
          <w:lang w:val="en-US"/>
        </w:rPr>
        <w:t>, CEO of RIO.</w:t>
      </w:r>
    </w:p>
    <w:p w14:paraId="0A340D42" w14:textId="77777777" w:rsidR="00F609DB" w:rsidRPr="00F609DB" w:rsidRDefault="00F609DB" w:rsidP="00F609DB">
      <w:pPr>
        <w:spacing w:line="360" w:lineRule="auto"/>
        <w:rPr>
          <w:lang w:val="en-US"/>
        </w:rPr>
      </w:pPr>
    </w:p>
    <w:p w14:paraId="66843FF6" w14:textId="215652DE" w:rsidR="00F609DB" w:rsidRPr="00F609DB" w:rsidRDefault="00F609DB" w:rsidP="00F609DB">
      <w:pPr>
        <w:spacing w:line="360" w:lineRule="auto"/>
        <w:rPr>
          <w:lang w:val="en-US"/>
        </w:rPr>
      </w:pPr>
      <w:proofErr w:type="gramStart"/>
      <w:r w:rsidRPr="00F609DB">
        <w:rPr>
          <w:lang w:val="en-US"/>
        </w:rPr>
        <w:t>At a glance</w:t>
      </w:r>
      <w:proofErr w:type="gramEnd"/>
      <w:r w:rsidRPr="00F609DB">
        <w:rPr>
          <w:lang w:val="en-US"/>
        </w:rPr>
        <w:t xml:space="preserve">, fleet managers can view truck and trailer telematics data in one place on the TrailerConnect® portal. This helps with dispatching, route </w:t>
      </w:r>
      <w:proofErr w:type="spellStart"/>
      <w:r w:rsidRPr="00F609DB">
        <w:rPr>
          <w:lang w:val="en-US"/>
        </w:rPr>
        <w:t>optimi</w:t>
      </w:r>
      <w:r w:rsidR="00372E81">
        <w:rPr>
          <w:lang w:val="en-US"/>
        </w:rPr>
        <w:t>s</w:t>
      </w:r>
      <w:r w:rsidRPr="00F609DB">
        <w:rPr>
          <w:lang w:val="en-US"/>
        </w:rPr>
        <w:t>ation</w:t>
      </w:r>
      <w:proofErr w:type="spellEnd"/>
      <w:r w:rsidR="00372E81">
        <w:rPr>
          <w:lang w:val="en-US"/>
        </w:rPr>
        <w:t xml:space="preserve"> and</w:t>
      </w:r>
      <w:r w:rsidR="00D207BA">
        <w:rPr>
          <w:lang w:val="en-US"/>
        </w:rPr>
        <w:t xml:space="preserve"> </w:t>
      </w:r>
      <w:r w:rsidRPr="00F609DB">
        <w:rPr>
          <w:lang w:val="en-US"/>
        </w:rPr>
        <w:t>managing schedules, as well as improving overall fleet efficiency and reducing operating costs. Combined telematics data offers advantages in truck and trailer maintenance management. Real-time alerts help plan repair and maintenance work and reduce breakdowns and downtime.</w:t>
      </w:r>
    </w:p>
    <w:p w14:paraId="7A96A1D8" w14:textId="77777777" w:rsidR="00F609DB" w:rsidRDefault="00F609DB" w:rsidP="00F609DB">
      <w:pPr>
        <w:spacing w:line="360" w:lineRule="auto"/>
        <w:rPr>
          <w:lang w:val="en-US"/>
        </w:rPr>
      </w:pPr>
    </w:p>
    <w:p w14:paraId="37E5A561" w14:textId="77777777" w:rsidR="00624F3D" w:rsidRDefault="00624F3D" w:rsidP="00F609DB">
      <w:pPr>
        <w:spacing w:line="360" w:lineRule="auto"/>
        <w:rPr>
          <w:lang w:val="en-US"/>
        </w:rPr>
      </w:pPr>
    </w:p>
    <w:p w14:paraId="0E896CCB" w14:textId="77777777" w:rsidR="00624F3D" w:rsidRDefault="00624F3D" w:rsidP="00F609DB">
      <w:pPr>
        <w:spacing w:line="360" w:lineRule="auto"/>
        <w:rPr>
          <w:lang w:val="en-US"/>
        </w:rPr>
      </w:pPr>
    </w:p>
    <w:p w14:paraId="54404A6B" w14:textId="77777777" w:rsidR="00624F3D" w:rsidRDefault="00624F3D" w:rsidP="00F609DB">
      <w:pPr>
        <w:spacing w:line="360" w:lineRule="auto"/>
        <w:rPr>
          <w:lang w:val="en-US"/>
        </w:rPr>
      </w:pPr>
    </w:p>
    <w:p w14:paraId="15591D3C" w14:textId="77777777" w:rsidR="00624F3D" w:rsidRDefault="00624F3D" w:rsidP="00F609DB">
      <w:pPr>
        <w:spacing w:line="360" w:lineRule="auto"/>
        <w:rPr>
          <w:lang w:val="en-US"/>
        </w:rPr>
      </w:pPr>
    </w:p>
    <w:p w14:paraId="5C710C26" w14:textId="77777777" w:rsidR="00624F3D" w:rsidRDefault="00624F3D" w:rsidP="00F609DB">
      <w:pPr>
        <w:spacing w:line="360" w:lineRule="auto"/>
        <w:rPr>
          <w:lang w:val="en-US"/>
        </w:rPr>
      </w:pPr>
    </w:p>
    <w:p w14:paraId="619EBFEF" w14:textId="77777777" w:rsidR="00190B1C" w:rsidRPr="0046209C" w:rsidRDefault="00190B1C" w:rsidP="00190B1C">
      <w:pPr>
        <w:jc w:val="right"/>
        <w:rPr>
          <w:b/>
          <w:lang w:val="en-US"/>
        </w:rPr>
      </w:pPr>
      <w:r w:rsidRPr="0046209C">
        <w:rPr>
          <w:b/>
          <w:lang w:val="en-US"/>
        </w:rPr>
        <w:t>2023-1</w:t>
      </w:r>
      <w:r>
        <w:rPr>
          <w:b/>
          <w:lang w:val="en-US"/>
        </w:rPr>
        <w:t>41</w:t>
      </w:r>
    </w:p>
    <w:p w14:paraId="3380CFD1" w14:textId="77777777" w:rsidR="00624F3D" w:rsidRDefault="00624F3D" w:rsidP="00F609DB">
      <w:pPr>
        <w:spacing w:line="360" w:lineRule="auto"/>
        <w:rPr>
          <w:lang w:val="en-US"/>
        </w:rPr>
      </w:pPr>
    </w:p>
    <w:p w14:paraId="01346666" w14:textId="77777777" w:rsidR="00624F3D" w:rsidRPr="00F609DB" w:rsidRDefault="00624F3D" w:rsidP="00F609DB">
      <w:pPr>
        <w:spacing w:line="360" w:lineRule="auto"/>
        <w:rPr>
          <w:lang w:val="en-US"/>
        </w:rPr>
      </w:pPr>
    </w:p>
    <w:p w14:paraId="231F1513" w14:textId="77777777" w:rsidR="00CB203E" w:rsidRDefault="00F609DB" w:rsidP="00F609DB">
      <w:pPr>
        <w:spacing w:line="360" w:lineRule="auto"/>
        <w:rPr>
          <w:lang w:val="en-US"/>
        </w:rPr>
      </w:pPr>
      <w:r w:rsidRPr="00F609DB">
        <w:rPr>
          <w:lang w:val="en-US"/>
        </w:rPr>
        <w:t>Since 2018, Schmitz Cargobull has been equipping all semi</w:t>
      </w:r>
      <w:r w:rsidR="00372E81">
        <w:rPr>
          <w:lang w:val="en-US"/>
        </w:rPr>
        <w:t>-</w:t>
      </w:r>
      <w:r w:rsidRPr="00F609DB">
        <w:rPr>
          <w:lang w:val="en-US"/>
        </w:rPr>
        <w:t xml:space="preserve">trailers and </w:t>
      </w:r>
      <w:proofErr w:type="spellStart"/>
      <w:r w:rsidRPr="00F609DB">
        <w:rPr>
          <w:lang w:val="en-US"/>
        </w:rPr>
        <w:t>curtainsiders</w:t>
      </w:r>
      <w:proofErr w:type="spellEnd"/>
      <w:r w:rsidRPr="00F609DB">
        <w:rPr>
          <w:lang w:val="en-US"/>
        </w:rPr>
        <w:t xml:space="preserve"> with the TrailerConnect® telematics system as standard under the motto </w:t>
      </w:r>
      <w:r w:rsidR="00372E81">
        <w:rPr>
          <w:lang w:val="en-US"/>
        </w:rPr>
        <w:t>‘</w:t>
      </w:r>
      <w:r w:rsidRPr="00F609DB">
        <w:rPr>
          <w:lang w:val="en-US"/>
        </w:rPr>
        <w:t>100% SMART</w:t>
      </w:r>
      <w:r w:rsidR="00372E81">
        <w:rPr>
          <w:lang w:val="en-US"/>
        </w:rPr>
        <w:t>’</w:t>
      </w:r>
      <w:r w:rsidRPr="00F609DB">
        <w:rPr>
          <w:lang w:val="en-US"/>
        </w:rPr>
        <w:t xml:space="preserve">. </w:t>
      </w:r>
    </w:p>
    <w:p w14:paraId="43C355D5" w14:textId="77777777" w:rsidR="00CB203E" w:rsidRDefault="00CB203E" w:rsidP="00F609DB">
      <w:pPr>
        <w:spacing w:line="360" w:lineRule="auto"/>
        <w:rPr>
          <w:lang w:val="en-US"/>
        </w:rPr>
      </w:pPr>
    </w:p>
    <w:p w14:paraId="7FCBE7BB" w14:textId="07B5D28A" w:rsidR="00F609DB" w:rsidRPr="00F609DB" w:rsidRDefault="00F609DB" w:rsidP="00F609DB">
      <w:pPr>
        <w:spacing w:line="360" w:lineRule="auto"/>
        <w:rPr>
          <w:lang w:val="en-US"/>
        </w:rPr>
      </w:pPr>
      <w:r w:rsidRPr="00F609DB">
        <w:rPr>
          <w:lang w:val="en-US"/>
        </w:rPr>
        <w:t>With the availability of trailer telematics data, Schmitz Cargobull is continuing to drive forward the digital transformation of the industry and creating a broad basis for the optimal control of a networked and integrated logistics chain for greater efficiency and low total cost of ownership (TCO). If a customer uses a third-party system, it is possible to securely transfer the data to third-party systems such as Transport Management Systems (TMS) or Real Time Visibility Platforms (RTVP) via the TrailerConnect® Data Management Center (DMC), which is integrated into the TrailerConnect® portal.</w:t>
      </w:r>
    </w:p>
    <w:p w14:paraId="4C85F256" w14:textId="77777777" w:rsidR="00F609DB" w:rsidRPr="00F609DB" w:rsidRDefault="00F609DB" w:rsidP="00F609DB">
      <w:pPr>
        <w:spacing w:line="360" w:lineRule="auto"/>
        <w:rPr>
          <w:lang w:val="en-US"/>
        </w:rPr>
      </w:pPr>
    </w:p>
    <w:p w14:paraId="49AE9B64" w14:textId="77777777" w:rsidR="00F609DB" w:rsidRPr="00F609DB" w:rsidRDefault="00F609DB" w:rsidP="00F609DB">
      <w:pPr>
        <w:spacing w:line="360" w:lineRule="auto"/>
        <w:rPr>
          <w:lang w:val="en-US"/>
        </w:rPr>
      </w:pPr>
      <w:r w:rsidRPr="00F609DB">
        <w:rPr>
          <w:lang w:val="en-US"/>
        </w:rPr>
        <w:t>The number of partners using the interface connection via the TrailerConnect® Data Management Center is growing steadily.</w:t>
      </w:r>
    </w:p>
    <w:p w14:paraId="4A8C367A" w14:textId="77777777" w:rsidR="00F609DB" w:rsidRPr="00F609DB" w:rsidRDefault="00F609DB" w:rsidP="00F609DB">
      <w:pPr>
        <w:spacing w:line="360" w:lineRule="auto"/>
        <w:rPr>
          <w:lang w:val="en-US"/>
        </w:rPr>
      </w:pPr>
    </w:p>
    <w:p w14:paraId="0012B66C" w14:textId="77777777" w:rsidR="00F609DB" w:rsidRPr="00F609DB" w:rsidRDefault="00F609DB" w:rsidP="00F609DB">
      <w:pPr>
        <w:spacing w:line="360" w:lineRule="auto"/>
        <w:rPr>
          <w:lang w:val="en-US"/>
        </w:rPr>
      </w:pPr>
      <w:r w:rsidRPr="00F609DB">
        <w:rPr>
          <w:lang w:val="en-US"/>
        </w:rPr>
        <w:t>TRATON GROUP has been offering an open, cloud-based solution for the entire transport and logistics ecosystem since 2016 with its digital brand RIO. The aim is to use</w:t>
      </w:r>
    </w:p>
    <w:p w14:paraId="6901D93B" w14:textId="4FA06DB4" w:rsidR="00275C99" w:rsidRDefault="00F609DB" w:rsidP="00F609DB">
      <w:pPr>
        <w:spacing w:line="360" w:lineRule="auto"/>
        <w:rPr>
          <w:b/>
          <w:sz w:val="16"/>
          <w:u w:val="single"/>
          <w:lang w:val="en-US"/>
        </w:rPr>
      </w:pPr>
      <w:r w:rsidRPr="00F609DB">
        <w:rPr>
          <w:lang w:val="en-US"/>
        </w:rPr>
        <w:t xml:space="preserve">RIO's digital services and partners to connect all participants in the supply chain. The product portfolio includes solutions for the logistics and transport industry from the areas of telematics, transport management and driver communication. The TRATON GROUP is a subsidiary of Volkswagen and is one of the world's leading commercial vehicle manufacturers with its Scania, MAN, Navistar and Volkswagen </w:t>
      </w:r>
      <w:r w:rsidR="00CB203E">
        <w:rPr>
          <w:lang w:val="en-US"/>
        </w:rPr>
        <w:t>t</w:t>
      </w:r>
      <w:r w:rsidRPr="00F609DB">
        <w:rPr>
          <w:lang w:val="en-US"/>
        </w:rPr>
        <w:t xml:space="preserve">ruck </w:t>
      </w:r>
      <w:r w:rsidR="00CB203E">
        <w:rPr>
          <w:lang w:val="en-US"/>
        </w:rPr>
        <w:t>and</w:t>
      </w:r>
      <w:r w:rsidRPr="00F609DB">
        <w:rPr>
          <w:lang w:val="en-US"/>
        </w:rPr>
        <w:t xml:space="preserve"> </w:t>
      </w:r>
      <w:r w:rsidR="00CB203E">
        <w:rPr>
          <w:lang w:val="en-US"/>
        </w:rPr>
        <w:t>b</w:t>
      </w:r>
      <w:r w:rsidRPr="00F609DB">
        <w:rPr>
          <w:lang w:val="en-US"/>
        </w:rPr>
        <w:t>us brands.</w:t>
      </w:r>
    </w:p>
    <w:p w14:paraId="64764B1B" w14:textId="77777777" w:rsidR="00275C99" w:rsidRDefault="00275C99" w:rsidP="00564FC9">
      <w:pPr>
        <w:ind w:right="850"/>
        <w:rPr>
          <w:b/>
          <w:sz w:val="16"/>
          <w:u w:val="single"/>
          <w:lang w:val="en-US"/>
        </w:rPr>
      </w:pPr>
    </w:p>
    <w:p w14:paraId="558E5F55" w14:textId="77777777" w:rsidR="00190B1C" w:rsidRDefault="00190B1C" w:rsidP="00564FC9">
      <w:pPr>
        <w:ind w:right="850"/>
        <w:rPr>
          <w:b/>
          <w:sz w:val="16"/>
          <w:u w:val="single"/>
          <w:lang w:val="en-US"/>
        </w:rPr>
      </w:pPr>
    </w:p>
    <w:p w14:paraId="6DD68925" w14:textId="77777777" w:rsidR="00190B1C" w:rsidRDefault="00190B1C" w:rsidP="00564FC9">
      <w:pPr>
        <w:ind w:right="850"/>
        <w:rPr>
          <w:b/>
          <w:sz w:val="16"/>
          <w:u w:val="single"/>
          <w:lang w:val="en-US"/>
        </w:rPr>
      </w:pPr>
    </w:p>
    <w:p w14:paraId="0806A81B" w14:textId="77777777" w:rsidR="00190B1C" w:rsidRDefault="00190B1C" w:rsidP="00564FC9">
      <w:pPr>
        <w:ind w:right="850"/>
        <w:rPr>
          <w:b/>
          <w:sz w:val="16"/>
          <w:u w:val="single"/>
          <w:lang w:val="en-US"/>
        </w:rPr>
      </w:pPr>
    </w:p>
    <w:p w14:paraId="7E8F0D3F" w14:textId="77777777" w:rsidR="00190B1C" w:rsidRDefault="00190B1C" w:rsidP="00564FC9">
      <w:pPr>
        <w:ind w:right="850"/>
        <w:rPr>
          <w:b/>
          <w:sz w:val="16"/>
          <w:u w:val="single"/>
          <w:lang w:val="en-US"/>
        </w:rPr>
      </w:pPr>
    </w:p>
    <w:p w14:paraId="29C3ED3A" w14:textId="026BD9CC" w:rsidR="00564FC9" w:rsidRPr="0046209C" w:rsidRDefault="00564FC9" w:rsidP="00564FC9">
      <w:pPr>
        <w:ind w:right="850"/>
        <w:rPr>
          <w:rFonts w:eastAsia="Calibri"/>
          <w:sz w:val="16"/>
          <w:szCs w:val="16"/>
          <w:lang w:val="en-US"/>
        </w:rPr>
      </w:pPr>
      <w:r w:rsidRPr="0046209C">
        <w:rPr>
          <w:b/>
          <w:sz w:val="16"/>
          <w:u w:val="single"/>
          <w:lang w:val="en-US"/>
        </w:rPr>
        <w:t xml:space="preserve">About Schmitz Cargobull </w:t>
      </w:r>
    </w:p>
    <w:p w14:paraId="5C708A82" w14:textId="77777777" w:rsidR="00564FC9" w:rsidRPr="002C5285" w:rsidRDefault="00564FC9" w:rsidP="00564FC9">
      <w:pPr>
        <w:ind w:right="283"/>
        <w:rPr>
          <w:rFonts w:eastAsia="Calibri"/>
          <w:sz w:val="16"/>
          <w:szCs w:val="16"/>
        </w:rPr>
      </w:pPr>
      <w:r>
        <w:rPr>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sz w:val="16"/>
        </w:rPr>
        <w:t>cargo</w:t>
      </w:r>
      <w:proofErr w:type="gramEnd"/>
      <w:r>
        <w:rPr>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47E7F28" w14:textId="77777777" w:rsidR="00564FC9" w:rsidRDefault="00564FC9" w:rsidP="00564FC9">
      <w:pPr>
        <w:ind w:right="283"/>
        <w:rPr>
          <w:b/>
          <w:sz w:val="16"/>
          <w:szCs w:val="16"/>
          <w:u w:val="single"/>
        </w:rPr>
      </w:pPr>
    </w:p>
    <w:p w14:paraId="63E10AE1" w14:textId="77777777" w:rsidR="00564FC9" w:rsidRDefault="00564FC9" w:rsidP="00564FC9">
      <w:pPr>
        <w:ind w:right="283"/>
        <w:rPr>
          <w:b/>
          <w:sz w:val="16"/>
          <w:szCs w:val="16"/>
          <w:u w:val="single"/>
        </w:rPr>
      </w:pPr>
      <w:r>
        <w:rPr>
          <w:b/>
          <w:sz w:val="16"/>
          <w:u w:val="single"/>
        </w:rPr>
        <w:t>The Schmitz Cargobull press team:</w:t>
      </w:r>
    </w:p>
    <w:p w14:paraId="4B6B426A" w14:textId="77777777" w:rsidR="00564FC9" w:rsidRDefault="00564FC9" w:rsidP="00564FC9">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CDFACD4" w14:textId="77777777" w:rsidR="00564FC9" w:rsidRDefault="00564FC9" w:rsidP="00564FC9">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2C468E0A" w14:textId="77777777" w:rsidR="00564FC9" w:rsidRPr="00564FC9" w:rsidRDefault="00564FC9" w:rsidP="00D55216">
      <w:pPr>
        <w:spacing w:line="360" w:lineRule="auto"/>
      </w:pPr>
    </w:p>
    <w:p w14:paraId="69677747" w14:textId="77777777" w:rsidR="0091406A" w:rsidRPr="004D79E9" w:rsidRDefault="0091406A" w:rsidP="00D55216">
      <w:pPr>
        <w:spacing w:line="360" w:lineRule="auto"/>
        <w:rPr>
          <w:lang w:val="en-US"/>
        </w:rPr>
      </w:pPr>
    </w:p>
    <w:sectPr w:rsidR="0091406A" w:rsidRPr="004D79E9" w:rsidSect="00564FC9">
      <w:headerReference w:type="default" r:id="rId14"/>
      <w:headerReference w:type="first" r:id="rId15"/>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BE27" w14:textId="77777777" w:rsidR="0075024A" w:rsidRDefault="0075024A" w:rsidP="001C7A21">
      <w:r>
        <w:separator/>
      </w:r>
    </w:p>
  </w:endnote>
  <w:endnote w:type="continuationSeparator" w:id="0">
    <w:p w14:paraId="4DC9A6AD" w14:textId="77777777" w:rsidR="0075024A" w:rsidRDefault="0075024A" w:rsidP="001C7A21">
      <w:r>
        <w:continuationSeparator/>
      </w:r>
    </w:p>
  </w:endnote>
  <w:endnote w:type="continuationNotice" w:id="1">
    <w:p w14:paraId="0884FE77" w14:textId="77777777" w:rsidR="0075024A" w:rsidRDefault="0075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8B15" w14:textId="77777777" w:rsidR="0075024A" w:rsidRDefault="0075024A" w:rsidP="001C7A21">
      <w:r>
        <w:separator/>
      </w:r>
    </w:p>
  </w:footnote>
  <w:footnote w:type="continuationSeparator" w:id="0">
    <w:p w14:paraId="082FA00F" w14:textId="77777777" w:rsidR="0075024A" w:rsidRDefault="0075024A" w:rsidP="001C7A21">
      <w:r>
        <w:continuationSeparator/>
      </w:r>
    </w:p>
  </w:footnote>
  <w:footnote w:type="continuationNotice" w:id="1">
    <w:p w14:paraId="1CF24C93" w14:textId="77777777" w:rsidR="0075024A" w:rsidRDefault="00750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20D06"/>
    <w:rsid w:val="000210FB"/>
    <w:rsid w:val="00025A07"/>
    <w:rsid w:val="00025AEC"/>
    <w:rsid w:val="00026BB3"/>
    <w:rsid w:val="00026E37"/>
    <w:rsid w:val="00026EFE"/>
    <w:rsid w:val="00031E29"/>
    <w:rsid w:val="0003209A"/>
    <w:rsid w:val="000330BC"/>
    <w:rsid w:val="00033FD4"/>
    <w:rsid w:val="00034692"/>
    <w:rsid w:val="00037BBF"/>
    <w:rsid w:val="00040CC5"/>
    <w:rsid w:val="00041139"/>
    <w:rsid w:val="0004193C"/>
    <w:rsid w:val="00041A52"/>
    <w:rsid w:val="000428C1"/>
    <w:rsid w:val="00042E9D"/>
    <w:rsid w:val="000442E1"/>
    <w:rsid w:val="00045775"/>
    <w:rsid w:val="000463D4"/>
    <w:rsid w:val="00047D97"/>
    <w:rsid w:val="000517DB"/>
    <w:rsid w:val="000528D7"/>
    <w:rsid w:val="00054073"/>
    <w:rsid w:val="0005646A"/>
    <w:rsid w:val="00060CAE"/>
    <w:rsid w:val="00061695"/>
    <w:rsid w:val="000651BD"/>
    <w:rsid w:val="00066394"/>
    <w:rsid w:val="00070A8A"/>
    <w:rsid w:val="000714AA"/>
    <w:rsid w:val="00073CA8"/>
    <w:rsid w:val="00076548"/>
    <w:rsid w:val="00081939"/>
    <w:rsid w:val="00084190"/>
    <w:rsid w:val="00085A2E"/>
    <w:rsid w:val="000863E1"/>
    <w:rsid w:val="00086407"/>
    <w:rsid w:val="00086FCA"/>
    <w:rsid w:val="0008775E"/>
    <w:rsid w:val="00094387"/>
    <w:rsid w:val="00094F0B"/>
    <w:rsid w:val="0009552B"/>
    <w:rsid w:val="00096F03"/>
    <w:rsid w:val="00097A0B"/>
    <w:rsid w:val="000A091A"/>
    <w:rsid w:val="000A2083"/>
    <w:rsid w:val="000A2AE0"/>
    <w:rsid w:val="000A4174"/>
    <w:rsid w:val="000B097B"/>
    <w:rsid w:val="000B1A6A"/>
    <w:rsid w:val="000B1BA7"/>
    <w:rsid w:val="000B25FE"/>
    <w:rsid w:val="000B4813"/>
    <w:rsid w:val="000B5361"/>
    <w:rsid w:val="000C09B5"/>
    <w:rsid w:val="000C1910"/>
    <w:rsid w:val="000C2D07"/>
    <w:rsid w:val="000C3A71"/>
    <w:rsid w:val="000C59BF"/>
    <w:rsid w:val="000C6083"/>
    <w:rsid w:val="000D233F"/>
    <w:rsid w:val="000D3D80"/>
    <w:rsid w:val="000D5A79"/>
    <w:rsid w:val="000D6E21"/>
    <w:rsid w:val="000D7615"/>
    <w:rsid w:val="000E26B7"/>
    <w:rsid w:val="000E5112"/>
    <w:rsid w:val="000E5705"/>
    <w:rsid w:val="000E6C42"/>
    <w:rsid w:val="000E7324"/>
    <w:rsid w:val="000F206B"/>
    <w:rsid w:val="000F2E25"/>
    <w:rsid w:val="000F38B7"/>
    <w:rsid w:val="000F450B"/>
    <w:rsid w:val="000F46FC"/>
    <w:rsid w:val="000F4ED0"/>
    <w:rsid w:val="000F5255"/>
    <w:rsid w:val="000F623D"/>
    <w:rsid w:val="000F64CB"/>
    <w:rsid w:val="000F7F80"/>
    <w:rsid w:val="0010289B"/>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33800"/>
    <w:rsid w:val="00136FFE"/>
    <w:rsid w:val="00141899"/>
    <w:rsid w:val="00142257"/>
    <w:rsid w:val="00143B3E"/>
    <w:rsid w:val="00147651"/>
    <w:rsid w:val="0015007B"/>
    <w:rsid w:val="00151483"/>
    <w:rsid w:val="001522DE"/>
    <w:rsid w:val="00152516"/>
    <w:rsid w:val="00153D65"/>
    <w:rsid w:val="0015509A"/>
    <w:rsid w:val="0015757F"/>
    <w:rsid w:val="00162E60"/>
    <w:rsid w:val="00163361"/>
    <w:rsid w:val="00163932"/>
    <w:rsid w:val="001641FE"/>
    <w:rsid w:val="00171683"/>
    <w:rsid w:val="00173034"/>
    <w:rsid w:val="00173F56"/>
    <w:rsid w:val="001743D9"/>
    <w:rsid w:val="00174BEA"/>
    <w:rsid w:val="0018396E"/>
    <w:rsid w:val="001845A2"/>
    <w:rsid w:val="00190066"/>
    <w:rsid w:val="00190B1C"/>
    <w:rsid w:val="00190B2F"/>
    <w:rsid w:val="00191830"/>
    <w:rsid w:val="00195B88"/>
    <w:rsid w:val="00195E07"/>
    <w:rsid w:val="00196461"/>
    <w:rsid w:val="00197FEA"/>
    <w:rsid w:val="001A5B3C"/>
    <w:rsid w:val="001A64D6"/>
    <w:rsid w:val="001A710A"/>
    <w:rsid w:val="001A77CC"/>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E61"/>
    <w:rsid w:val="0020207D"/>
    <w:rsid w:val="00203531"/>
    <w:rsid w:val="00205769"/>
    <w:rsid w:val="002057E9"/>
    <w:rsid w:val="00205FD7"/>
    <w:rsid w:val="0020689B"/>
    <w:rsid w:val="002120FA"/>
    <w:rsid w:val="00212404"/>
    <w:rsid w:val="0021280D"/>
    <w:rsid w:val="00214CAC"/>
    <w:rsid w:val="00214F79"/>
    <w:rsid w:val="00216F73"/>
    <w:rsid w:val="00217FE1"/>
    <w:rsid w:val="00222291"/>
    <w:rsid w:val="002234C7"/>
    <w:rsid w:val="00223E52"/>
    <w:rsid w:val="0022500B"/>
    <w:rsid w:val="00225253"/>
    <w:rsid w:val="0022597E"/>
    <w:rsid w:val="00225B26"/>
    <w:rsid w:val="0022620E"/>
    <w:rsid w:val="00226511"/>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2A3"/>
    <w:rsid w:val="002A74A7"/>
    <w:rsid w:val="002B3402"/>
    <w:rsid w:val="002B36EF"/>
    <w:rsid w:val="002B7B83"/>
    <w:rsid w:val="002C2549"/>
    <w:rsid w:val="002C5285"/>
    <w:rsid w:val="002C6E1C"/>
    <w:rsid w:val="002D025D"/>
    <w:rsid w:val="002D1BF5"/>
    <w:rsid w:val="002D240D"/>
    <w:rsid w:val="002D3358"/>
    <w:rsid w:val="002D39FF"/>
    <w:rsid w:val="002D3A6B"/>
    <w:rsid w:val="002D4D23"/>
    <w:rsid w:val="002D7C2A"/>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19F"/>
    <w:rsid w:val="0033579E"/>
    <w:rsid w:val="003360B7"/>
    <w:rsid w:val="0033775D"/>
    <w:rsid w:val="00337C22"/>
    <w:rsid w:val="003411A6"/>
    <w:rsid w:val="003444DB"/>
    <w:rsid w:val="00344819"/>
    <w:rsid w:val="003454A0"/>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2E81"/>
    <w:rsid w:val="00373E3A"/>
    <w:rsid w:val="0037407C"/>
    <w:rsid w:val="003740B5"/>
    <w:rsid w:val="00375D66"/>
    <w:rsid w:val="003760F9"/>
    <w:rsid w:val="00376A36"/>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FA"/>
    <w:rsid w:val="003B49AF"/>
    <w:rsid w:val="003B5F1A"/>
    <w:rsid w:val="003B6303"/>
    <w:rsid w:val="003B6C18"/>
    <w:rsid w:val="003B6DCF"/>
    <w:rsid w:val="003C09F5"/>
    <w:rsid w:val="003C2EDB"/>
    <w:rsid w:val="003C3F2C"/>
    <w:rsid w:val="003D1510"/>
    <w:rsid w:val="003D3F7C"/>
    <w:rsid w:val="003D4C79"/>
    <w:rsid w:val="003D77A2"/>
    <w:rsid w:val="003D7D91"/>
    <w:rsid w:val="003E09CA"/>
    <w:rsid w:val="003E0F43"/>
    <w:rsid w:val="003E1185"/>
    <w:rsid w:val="003E51C1"/>
    <w:rsid w:val="003E5ADB"/>
    <w:rsid w:val="003E5ED9"/>
    <w:rsid w:val="003F11BF"/>
    <w:rsid w:val="003F29BD"/>
    <w:rsid w:val="003F3E28"/>
    <w:rsid w:val="003F466C"/>
    <w:rsid w:val="003F5BBF"/>
    <w:rsid w:val="003F70B4"/>
    <w:rsid w:val="00400109"/>
    <w:rsid w:val="0040066E"/>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6310"/>
    <w:rsid w:val="004469CB"/>
    <w:rsid w:val="00446B3D"/>
    <w:rsid w:val="00447153"/>
    <w:rsid w:val="0045185C"/>
    <w:rsid w:val="0045186D"/>
    <w:rsid w:val="004533A7"/>
    <w:rsid w:val="004535E4"/>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4A91"/>
    <w:rsid w:val="004755A3"/>
    <w:rsid w:val="00475BE7"/>
    <w:rsid w:val="00475E9C"/>
    <w:rsid w:val="00476DFE"/>
    <w:rsid w:val="00480277"/>
    <w:rsid w:val="00481302"/>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870"/>
    <w:rsid w:val="004B7DD5"/>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9E9"/>
    <w:rsid w:val="004D7F0B"/>
    <w:rsid w:val="004E0266"/>
    <w:rsid w:val="004E044D"/>
    <w:rsid w:val="004E1208"/>
    <w:rsid w:val="004E14AB"/>
    <w:rsid w:val="004E1FBB"/>
    <w:rsid w:val="004E22B6"/>
    <w:rsid w:val="004E2C45"/>
    <w:rsid w:val="004E3A14"/>
    <w:rsid w:val="004E4A6B"/>
    <w:rsid w:val="004E5E3E"/>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4C2"/>
    <w:rsid w:val="005170AA"/>
    <w:rsid w:val="00520629"/>
    <w:rsid w:val="00522941"/>
    <w:rsid w:val="005240C6"/>
    <w:rsid w:val="00524F23"/>
    <w:rsid w:val="005252AA"/>
    <w:rsid w:val="00525482"/>
    <w:rsid w:val="005254B7"/>
    <w:rsid w:val="00526D2E"/>
    <w:rsid w:val="00527744"/>
    <w:rsid w:val="0053394A"/>
    <w:rsid w:val="00535D12"/>
    <w:rsid w:val="00537075"/>
    <w:rsid w:val="005404BF"/>
    <w:rsid w:val="00544194"/>
    <w:rsid w:val="005449E0"/>
    <w:rsid w:val="00547477"/>
    <w:rsid w:val="0054773C"/>
    <w:rsid w:val="0054791B"/>
    <w:rsid w:val="00547B63"/>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69F9"/>
    <w:rsid w:val="00587C79"/>
    <w:rsid w:val="00587F75"/>
    <w:rsid w:val="005901E6"/>
    <w:rsid w:val="005907A7"/>
    <w:rsid w:val="00592A97"/>
    <w:rsid w:val="00595035"/>
    <w:rsid w:val="00595537"/>
    <w:rsid w:val="005A0FF0"/>
    <w:rsid w:val="005A6460"/>
    <w:rsid w:val="005B04DF"/>
    <w:rsid w:val="005B14A0"/>
    <w:rsid w:val="005B205E"/>
    <w:rsid w:val="005B4ABF"/>
    <w:rsid w:val="005B4D70"/>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5287"/>
    <w:rsid w:val="0061587F"/>
    <w:rsid w:val="00615E1C"/>
    <w:rsid w:val="00620E4B"/>
    <w:rsid w:val="00620EAF"/>
    <w:rsid w:val="0062361B"/>
    <w:rsid w:val="00623D91"/>
    <w:rsid w:val="00624F3D"/>
    <w:rsid w:val="006250C0"/>
    <w:rsid w:val="00626DBE"/>
    <w:rsid w:val="006326F8"/>
    <w:rsid w:val="00635236"/>
    <w:rsid w:val="00637A11"/>
    <w:rsid w:val="00640384"/>
    <w:rsid w:val="006407E0"/>
    <w:rsid w:val="00640844"/>
    <w:rsid w:val="006409C1"/>
    <w:rsid w:val="00640C1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6CB8"/>
    <w:rsid w:val="00667629"/>
    <w:rsid w:val="00667BFF"/>
    <w:rsid w:val="00670CCD"/>
    <w:rsid w:val="006714F7"/>
    <w:rsid w:val="00672748"/>
    <w:rsid w:val="00674994"/>
    <w:rsid w:val="00674D41"/>
    <w:rsid w:val="006752A2"/>
    <w:rsid w:val="006757B4"/>
    <w:rsid w:val="00675B6C"/>
    <w:rsid w:val="006828CB"/>
    <w:rsid w:val="006832BB"/>
    <w:rsid w:val="00683786"/>
    <w:rsid w:val="00684DA9"/>
    <w:rsid w:val="006874EE"/>
    <w:rsid w:val="00687B5C"/>
    <w:rsid w:val="00690930"/>
    <w:rsid w:val="00692E24"/>
    <w:rsid w:val="0069327D"/>
    <w:rsid w:val="006A0A15"/>
    <w:rsid w:val="006A16EA"/>
    <w:rsid w:val="006A1BA7"/>
    <w:rsid w:val="006A36BB"/>
    <w:rsid w:val="006A51B8"/>
    <w:rsid w:val="006A7D11"/>
    <w:rsid w:val="006B1F96"/>
    <w:rsid w:val="006B44CA"/>
    <w:rsid w:val="006B5F31"/>
    <w:rsid w:val="006C1140"/>
    <w:rsid w:val="006C450C"/>
    <w:rsid w:val="006C515D"/>
    <w:rsid w:val="006C5A22"/>
    <w:rsid w:val="006C7762"/>
    <w:rsid w:val="006D004E"/>
    <w:rsid w:val="006D0904"/>
    <w:rsid w:val="006D3D3A"/>
    <w:rsid w:val="006D4B34"/>
    <w:rsid w:val="006D587A"/>
    <w:rsid w:val="006D6293"/>
    <w:rsid w:val="006D7540"/>
    <w:rsid w:val="006E04FD"/>
    <w:rsid w:val="006E1487"/>
    <w:rsid w:val="006E3AA5"/>
    <w:rsid w:val="006E4586"/>
    <w:rsid w:val="006E6F37"/>
    <w:rsid w:val="006F0719"/>
    <w:rsid w:val="006F1027"/>
    <w:rsid w:val="006F1625"/>
    <w:rsid w:val="006F484B"/>
    <w:rsid w:val="006F49D8"/>
    <w:rsid w:val="006F5BAC"/>
    <w:rsid w:val="00701561"/>
    <w:rsid w:val="00701EA4"/>
    <w:rsid w:val="007024E1"/>
    <w:rsid w:val="00702940"/>
    <w:rsid w:val="00703219"/>
    <w:rsid w:val="007033D9"/>
    <w:rsid w:val="00703578"/>
    <w:rsid w:val="00703593"/>
    <w:rsid w:val="00705632"/>
    <w:rsid w:val="00706662"/>
    <w:rsid w:val="00712E24"/>
    <w:rsid w:val="00713394"/>
    <w:rsid w:val="00714C10"/>
    <w:rsid w:val="00721635"/>
    <w:rsid w:val="007243CA"/>
    <w:rsid w:val="00731B36"/>
    <w:rsid w:val="00731E8B"/>
    <w:rsid w:val="00732659"/>
    <w:rsid w:val="00732C56"/>
    <w:rsid w:val="007338A2"/>
    <w:rsid w:val="0073493D"/>
    <w:rsid w:val="00736F73"/>
    <w:rsid w:val="00740E6A"/>
    <w:rsid w:val="00743A3A"/>
    <w:rsid w:val="007444E6"/>
    <w:rsid w:val="00744FAB"/>
    <w:rsid w:val="007453A0"/>
    <w:rsid w:val="007456B8"/>
    <w:rsid w:val="00745E02"/>
    <w:rsid w:val="007475CC"/>
    <w:rsid w:val="0075024A"/>
    <w:rsid w:val="00751876"/>
    <w:rsid w:val="0075338C"/>
    <w:rsid w:val="0075374C"/>
    <w:rsid w:val="00755664"/>
    <w:rsid w:val="00755FB4"/>
    <w:rsid w:val="00756A6D"/>
    <w:rsid w:val="00757DB1"/>
    <w:rsid w:val="00757EE5"/>
    <w:rsid w:val="0076037D"/>
    <w:rsid w:val="00763BB1"/>
    <w:rsid w:val="00764233"/>
    <w:rsid w:val="00764A9E"/>
    <w:rsid w:val="00764DC8"/>
    <w:rsid w:val="00767854"/>
    <w:rsid w:val="0077126C"/>
    <w:rsid w:val="00773722"/>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2354"/>
    <w:rsid w:val="007A5AB1"/>
    <w:rsid w:val="007A61FA"/>
    <w:rsid w:val="007A7B10"/>
    <w:rsid w:val="007A7CE3"/>
    <w:rsid w:val="007B010F"/>
    <w:rsid w:val="007B06EE"/>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2576"/>
    <w:rsid w:val="007D3DB6"/>
    <w:rsid w:val="007D49CE"/>
    <w:rsid w:val="007D56F0"/>
    <w:rsid w:val="007D696A"/>
    <w:rsid w:val="007D71C1"/>
    <w:rsid w:val="007D7623"/>
    <w:rsid w:val="007E1301"/>
    <w:rsid w:val="007E3157"/>
    <w:rsid w:val="007E5CBF"/>
    <w:rsid w:val="007F1075"/>
    <w:rsid w:val="007F54CE"/>
    <w:rsid w:val="007F58DF"/>
    <w:rsid w:val="007F66ED"/>
    <w:rsid w:val="00801A1A"/>
    <w:rsid w:val="008029D4"/>
    <w:rsid w:val="008036FD"/>
    <w:rsid w:val="0080457D"/>
    <w:rsid w:val="00804AD3"/>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6993"/>
    <w:rsid w:val="00843549"/>
    <w:rsid w:val="0084496B"/>
    <w:rsid w:val="00844D74"/>
    <w:rsid w:val="00845EA8"/>
    <w:rsid w:val="00850E91"/>
    <w:rsid w:val="00852A49"/>
    <w:rsid w:val="00853C8B"/>
    <w:rsid w:val="008553D4"/>
    <w:rsid w:val="0085659A"/>
    <w:rsid w:val="00856B02"/>
    <w:rsid w:val="00857580"/>
    <w:rsid w:val="0086010D"/>
    <w:rsid w:val="0086193B"/>
    <w:rsid w:val="00861C20"/>
    <w:rsid w:val="00863A67"/>
    <w:rsid w:val="008644B6"/>
    <w:rsid w:val="008710C0"/>
    <w:rsid w:val="00871943"/>
    <w:rsid w:val="00872B81"/>
    <w:rsid w:val="00873711"/>
    <w:rsid w:val="008747F2"/>
    <w:rsid w:val="00874FFA"/>
    <w:rsid w:val="0087507D"/>
    <w:rsid w:val="00875187"/>
    <w:rsid w:val="008753FA"/>
    <w:rsid w:val="00875718"/>
    <w:rsid w:val="0088039F"/>
    <w:rsid w:val="00880F80"/>
    <w:rsid w:val="008828BD"/>
    <w:rsid w:val="00882F62"/>
    <w:rsid w:val="00883DC5"/>
    <w:rsid w:val="008869F9"/>
    <w:rsid w:val="0088788A"/>
    <w:rsid w:val="008937D5"/>
    <w:rsid w:val="008950A6"/>
    <w:rsid w:val="00895D75"/>
    <w:rsid w:val="008963A6"/>
    <w:rsid w:val="00896672"/>
    <w:rsid w:val="00897664"/>
    <w:rsid w:val="008A0964"/>
    <w:rsid w:val="008A2BDF"/>
    <w:rsid w:val="008A33B8"/>
    <w:rsid w:val="008A41B2"/>
    <w:rsid w:val="008A4875"/>
    <w:rsid w:val="008A749F"/>
    <w:rsid w:val="008B0274"/>
    <w:rsid w:val="008B155F"/>
    <w:rsid w:val="008B1783"/>
    <w:rsid w:val="008B2145"/>
    <w:rsid w:val="008B4307"/>
    <w:rsid w:val="008B633B"/>
    <w:rsid w:val="008B680B"/>
    <w:rsid w:val="008B7014"/>
    <w:rsid w:val="008B7127"/>
    <w:rsid w:val="008B75EB"/>
    <w:rsid w:val="008C1A8E"/>
    <w:rsid w:val="008C1E3C"/>
    <w:rsid w:val="008C231C"/>
    <w:rsid w:val="008C2B00"/>
    <w:rsid w:val="008D1105"/>
    <w:rsid w:val="008D2264"/>
    <w:rsid w:val="008D3754"/>
    <w:rsid w:val="008D45C1"/>
    <w:rsid w:val="008D4A90"/>
    <w:rsid w:val="008D589F"/>
    <w:rsid w:val="008D6965"/>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903853"/>
    <w:rsid w:val="00905F48"/>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3060"/>
    <w:rsid w:val="009235E3"/>
    <w:rsid w:val="00927522"/>
    <w:rsid w:val="00931172"/>
    <w:rsid w:val="009325D0"/>
    <w:rsid w:val="00933438"/>
    <w:rsid w:val="00934087"/>
    <w:rsid w:val="00935FB2"/>
    <w:rsid w:val="00937042"/>
    <w:rsid w:val="0094092B"/>
    <w:rsid w:val="009420C8"/>
    <w:rsid w:val="009423D4"/>
    <w:rsid w:val="00942CB2"/>
    <w:rsid w:val="00943005"/>
    <w:rsid w:val="0094380C"/>
    <w:rsid w:val="00944E19"/>
    <w:rsid w:val="00944E8A"/>
    <w:rsid w:val="0094668E"/>
    <w:rsid w:val="00946963"/>
    <w:rsid w:val="00947C34"/>
    <w:rsid w:val="00952792"/>
    <w:rsid w:val="00955F50"/>
    <w:rsid w:val="009576D4"/>
    <w:rsid w:val="0096246D"/>
    <w:rsid w:val="009644C2"/>
    <w:rsid w:val="00964D34"/>
    <w:rsid w:val="009658A5"/>
    <w:rsid w:val="00966C37"/>
    <w:rsid w:val="00966C7B"/>
    <w:rsid w:val="00966F5B"/>
    <w:rsid w:val="00970DE5"/>
    <w:rsid w:val="00972CB0"/>
    <w:rsid w:val="009738A1"/>
    <w:rsid w:val="00974929"/>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215A"/>
    <w:rsid w:val="009A23B8"/>
    <w:rsid w:val="009A3F64"/>
    <w:rsid w:val="009A7D18"/>
    <w:rsid w:val="009B0127"/>
    <w:rsid w:val="009B0BD5"/>
    <w:rsid w:val="009B1016"/>
    <w:rsid w:val="009B1FA0"/>
    <w:rsid w:val="009B38B3"/>
    <w:rsid w:val="009B45D2"/>
    <w:rsid w:val="009B5CC1"/>
    <w:rsid w:val="009C08EE"/>
    <w:rsid w:val="009C2911"/>
    <w:rsid w:val="009C3FDA"/>
    <w:rsid w:val="009C4B6F"/>
    <w:rsid w:val="009C7F86"/>
    <w:rsid w:val="009D0864"/>
    <w:rsid w:val="009D231F"/>
    <w:rsid w:val="009D274E"/>
    <w:rsid w:val="009D3AFA"/>
    <w:rsid w:val="009D3B5A"/>
    <w:rsid w:val="009D5B77"/>
    <w:rsid w:val="009D7D3C"/>
    <w:rsid w:val="009D7EBE"/>
    <w:rsid w:val="009E08E3"/>
    <w:rsid w:val="009E1F9C"/>
    <w:rsid w:val="009E3318"/>
    <w:rsid w:val="009E60E1"/>
    <w:rsid w:val="009E6C81"/>
    <w:rsid w:val="009E7CDE"/>
    <w:rsid w:val="009F0A1F"/>
    <w:rsid w:val="009F2761"/>
    <w:rsid w:val="009F28A3"/>
    <w:rsid w:val="009F39F8"/>
    <w:rsid w:val="009F46B3"/>
    <w:rsid w:val="009F787C"/>
    <w:rsid w:val="00A029C1"/>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50A0"/>
    <w:rsid w:val="00A15F6A"/>
    <w:rsid w:val="00A160B6"/>
    <w:rsid w:val="00A162C6"/>
    <w:rsid w:val="00A203B9"/>
    <w:rsid w:val="00A21632"/>
    <w:rsid w:val="00A2255C"/>
    <w:rsid w:val="00A227AF"/>
    <w:rsid w:val="00A23224"/>
    <w:rsid w:val="00A23E48"/>
    <w:rsid w:val="00A25397"/>
    <w:rsid w:val="00A25752"/>
    <w:rsid w:val="00A25CF2"/>
    <w:rsid w:val="00A304C1"/>
    <w:rsid w:val="00A30719"/>
    <w:rsid w:val="00A30BC0"/>
    <w:rsid w:val="00A323B8"/>
    <w:rsid w:val="00A33073"/>
    <w:rsid w:val="00A341B1"/>
    <w:rsid w:val="00A345C4"/>
    <w:rsid w:val="00A40BDB"/>
    <w:rsid w:val="00A40DEC"/>
    <w:rsid w:val="00A41868"/>
    <w:rsid w:val="00A43AF6"/>
    <w:rsid w:val="00A45494"/>
    <w:rsid w:val="00A454BA"/>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75E1"/>
    <w:rsid w:val="00A93BE1"/>
    <w:rsid w:val="00A942EA"/>
    <w:rsid w:val="00A95CD2"/>
    <w:rsid w:val="00A9610F"/>
    <w:rsid w:val="00A978F0"/>
    <w:rsid w:val="00AA0B11"/>
    <w:rsid w:val="00AA36A8"/>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5A63"/>
    <w:rsid w:val="00AC7F7F"/>
    <w:rsid w:val="00AD3219"/>
    <w:rsid w:val="00AD3237"/>
    <w:rsid w:val="00AD32C4"/>
    <w:rsid w:val="00AD38D6"/>
    <w:rsid w:val="00AD3A77"/>
    <w:rsid w:val="00AD4404"/>
    <w:rsid w:val="00AD5185"/>
    <w:rsid w:val="00AD5DC3"/>
    <w:rsid w:val="00AD5EA4"/>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0862"/>
    <w:rsid w:val="00B12033"/>
    <w:rsid w:val="00B1217B"/>
    <w:rsid w:val="00B14400"/>
    <w:rsid w:val="00B153A1"/>
    <w:rsid w:val="00B15E4C"/>
    <w:rsid w:val="00B1671C"/>
    <w:rsid w:val="00B20637"/>
    <w:rsid w:val="00B22102"/>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50C7"/>
    <w:rsid w:val="00B45A7C"/>
    <w:rsid w:val="00B476C3"/>
    <w:rsid w:val="00B5152C"/>
    <w:rsid w:val="00B5245D"/>
    <w:rsid w:val="00B5581C"/>
    <w:rsid w:val="00B56554"/>
    <w:rsid w:val="00B56B41"/>
    <w:rsid w:val="00B66019"/>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437D"/>
    <w:rsid w:val="00B949C9"/>
    <w:rsid w:val="00B97C75"/>
    <w:rsid w:val="00B97DF8"/>
    <w:rsid w:val="00BA171E"/>
    <w:rsid w:val="00BA2409"/>
    <w:rsid w:val="00BA4810"/>
    <w:rsid w:val="00BA4A60"/>
    <w:rsid w:val="00BA4B36"/>
    <w:rsid w:val="00BB03F1"/>
    <w:rsid w:val="00BB08E8"/>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5C23"/>
    <w:rsid w:val="00BF642F"/>
    <w:rsid w:val="00BF6489"/>
    <w:rsid w:val="00BF64FD"/>
    <w:rsid w:val="00C00AB0"/>
    <w:rsid w:val="00C02DB3"/>
    <w:rsid w:val="00C03C79"/>
    <w:rsid w:val="00C04AAE"/>
    <w:rsid w:val="00C04AC0"/>
    <w:rsid w:val="00C050B5"/>
    <w:rsid w:val="00C05BBB"/>
    <w:rsid w:val="00C12F08"/>
    <w:rsid w:val="00C15BEA"/>
    <w:rsid w:val="00C16129"/>
    <w:rsid w:val="00C1777A"/>
    <w:rsid w:val="00C205F1"/>
    <w:rsid w:val="00C20CCC"/>
    <w:rsid w:val="00C221B1"/>
    <w:rsid w:val="00C222FD"/>
    <w:rsid w:val="00C236E0"/>
    <w:rsid w:val="00C2381F"/>
    <w:rsid w:val="00C25B30"/>
    <w:rsid w:val="00C25C53"/>
    <w:rsid w:val="00C26073"/>
    <w:rsid w:val="00C32D7E"/>
    <w:rsid w:val="00C330DC"/>
    <w:rsid w:val="00C33260"/>
    <w:rsid w:val="00C342DD"/>
    <w:rsid w:val="00C4230A"/>
    <w:rsid w:val="00C426F1"/>
    <w:rsid w:val="00C42889"/>
    <w:rsid w:val="00C43A14"/>
    <w:rsid w:val="00C4457C"/>
    <w:rsid w:val="00C45287"/>
    <w:rsid w:val="00C453F4"/>
    <w:rsid w:val="00C472FE"/>
    <w:rsid w:val="00C505B2"/>
    <w:rsid w:val="00C5110D"/>
    <w:rsid w:val="00C516E5"/>
    <w:rsid w:val="00C51965"/>
    <w:rsid w:val="00C52693"/>
    <w:rsid w:val="00C5330D"/>
    <w:rsid w:val="00C5332D"/>
    <w:rsid w:val="00C53D38"/>
    <w:rsid w:val="00C56C76"/>
    <w:rsid w:val="00C60170"/>
    <w:rsid w:val="00C60C35"/>
    <w:rsid w:val="00C611F1"/>
    <w:rsid w:val="00C61659"/>
    <w:rsid w:val="00C61AE2"/>
    <w:rsid w:val="00C63169"/>
    <w:rsid w:val="00C65933"/>
    <w:rsid w:val="00C72585"/>
    <w:rsid w:val="00C74453"/>
    <w:rsid w:val="00C747BC"/>
    <w:rsid w:val="00C75DD2"/>
    <w:rsid w:val="00C7602B"/>
    <w:rsid w:val="00C76332"/>
    <w:rsid w:val="00C777C6"/>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6247"/>
    <w:rsid w:val="00CB1092"/>
    <w:rsid w:val="00CB203E"/>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7BA"/>
    <w:rsid w:val="00D2080F"/>
    <w:rsid w:val="00D210D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471C4"/>
    <w:rsid w:val="00D51991"/>
    <w:rsid w:val="00D51A22"/>
    <w:rsid w:val="00D5274E"/>
    <w:rsid w:val="00D539FB"/>
    <w:rsid w:val="00D54BA9"/>
    <w:rsid w:val="00D55216"/>
    <w:rsid w:val="00D55449"/>
    <w:rsid w:val="00D611E3"/>
    <w:rsid w:val="00D62571"/>
    <w:rsid w:val="00D65320"/>
    <w:rsid w:val="00D65C37"/>
    <w:rsid w:val="00D67090"/>
    <w:rsid w:val="00D67A55"/>
    <w:rsid w:val="00D70CA9"/>
    <w:rsid w:val="00D745FC"/>
    <w:rsid w:val="00D800FA"/>
    <w:rsid w:val="00D80E3C"/>
    <w:rsid w:val="00D83CDB"/>
    <w:rsid w:val="00D8433D"/>
    <w:rsid w:val="00D8660C"/>
    <w:rsid w:val="00D8716B"/>
    <w:rsid w:val="00D91C55"/>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3A35"/>
    <w:rsid w:val="00DD43F6"/>
    <w:rsid w:val="00DD6E43"/>
    <w:rsid w:val="00DD7339"/>
    <w:rsid w:val="00DE1594"/>
    <w:rsid w:val="00DF04E6"/>
    <w:rsid w:val="00DF06FF"/>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17BF4"/>
    <w:rsid w:val="00E22B11"/>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1CD6"/>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5EE8"/>
    <w:rsid w:val="00E706CB"/>
    <w:rsid w:val="00E709BA"/>
    <w:rsid w:val="00E722DA"/>
    <w:rsid w:val="00E73177"/>
    <w:rsid w:val="00E7442D"/>
    <w:rsid w:val="00E75FA0"/>
    <w:rsid w:val="00E7608C"/>
    <w:rsid w:val="00E76A79"/>
    <w:rsid w:val="00E77729"/>
    <w:rsid w:val="00E80559"/>
    <w:rsid w:val="00E80F65"/>
    <w:rsid w:val="00E82897"/>
    <w:rsid w:val="00E840D7"/>
    <w:rsid w:val="00E856A5"/>
    <w:rsid w:val="00E866D7"/>
    <w:rsid w:val="00E86D9C"/>
    <w:rsid w:val="00E87AE6"/>
    <w:rsid w:val="00E906B1"/>
    <w:rsid w:val="00E914D0"/>
    <w:rsid w:val="00E93A5F"/>
    <w:rsid w:val="00E94D97"/>
    <w:rsid w:val="00E953C3"/>
    <w:rsid w:val="00E97A7D"/>
    <w:rsid w:val="00EA02A9"/>
    <w:rsid w:val="00EA1A0C"/>
    <w:rsid w:val="00EA1EF6"/>
    <w:rsid w:val="00EA44C9"/>
    <w:rsid w:val="00EA5996"/>
    <w:rsid w:val="00EA5AE0"/>
    <w:rsid w:val="00EA7979"/>
    <w:rsid w:val="00EB19BD"/>
    <w:rsid w:val="00EB35BC"/>
    <w:rsid w:val="00EB4657"/>
    <w:rsid w:val="00EB4CE0"/>
    <w:rsid w:val="00EB7A71"/>
    <w:rsid w:val="00EC06BC"/>
    <w:rsid w:val="00EC3AB9"/>
    <w:rsid w:val="00EC3BB6"/>
    <w:rsid w:val="00EC7044"/>
    <w:rsid w:val="00EC7054"/>
    <w:rsid w:val="00EC761C"/>
    <w:rsid w:val="00ED142A"/>
    <w:rsid w:val="00ED2756"/>
    <w:rsid w:val="00ED3152"/>
    <w:rsid w:val="00ED45FD"/>
    <w:rsid w:val="00ED47A1"/>
    <w:rsid w:val="00ED4A93"/>
    <w:rsid w:val="00ED61FD"/>
    <w:rsid w:val="00ED68B5"/>
    <w:rsid w:val="00ED7CF3"/>
    <w:rsid w:val="00EE0A78"/>
    <w:rsid w:val="00EE0DD5"/>
    <w:rsid w:val="00EE0F30"/>
    <w:rsid w:val="00EE45A2"/>
    <w:rsid w:val="00EE6B2C"/>
    <w:rsid w:val="00EE7CC0"/>
    <w:rsid w:val="00EF2AEA"/>
    <w:rsid w:val="00EF3F8D"/>
    <w:rsid w:val="00EF4156"/>
    <w:rsid w:val="00EF4A5B"/>
    <w:rsid w:val="00EF4ACB"/>
    <w:rsid w:val="00EF66BC"/>
    <w:rsid w:val="00EF687F"/>
    <w:rsid w:val="00EF7BCC"/>
    <w:rsid w:val="00F056A0"/>
    <w:rsid w:val="00F059E8"/>
    <w:rsid w:val="00F06F57"/>
    <w:rsid w:val="00F07035"/>
    <w:rsid w:val="00F10618"/>
    <w:rsid w:val="00F11ADC"/>
    <w:rsid w:val="00F16296"/>
    <w:rsid w:val="00F165FE"/>
    <w:rsid w:val="00F1686D"/>
    <w:rsid w:val="00F2086F"/>
    <w:rsid w:val="00F24F5E"/>
    <w:rsid w:val="00F25A40"/>
    <w:rsid w:val="00F25C1F"/>
    <w:rsid w:val="00F263E7"/>
    <w:rsid w:val="00F26580"/>
    <w:rsid w:val="00F304AF"/>
    <w:rsid w:val="00F32183"/>
    <w:rsid w:val="00F3333D"/>
    <w:rsid w:val="00F33794"/>
    <w:rsid w:val="00F361B1"/>
    <w:rsid w:val="00F37750"/>
    <w:rsid w:val="00F4024E"/>
    <w:rsid w:val="00F402E1"/>
    <w:rsid w:val="00F42307"/>
    <w:rsid w:val="00F42475"/>
    <w:rsid w:val="00F42DB2"/>
    <w:rsid w:val="00F42F99"/>
    <w:rsid w:val="00F4361B"/>
    <w:rsid w:val="00F436CD"/>
    <w:rsid w:val="00F44CDC"/>
    <w:rsid w:val="00F47605"/>
    <w:rsid w:val="00F50EE0"/>
    <w:rsid w:val="00F51DA3"/>
    <w:rsid w:val="00F57AE7"/>
    <w:rsid w:val="00F57BB5"/>
    <w:rsid w:val="00F609DB"/>
    <w:rsid w:val="00F618BC"/>
    <w:rsid w:val="00F6215D"/>
    <w:rsid w:val="00F63D5C"/>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85794"/>
    <w:rsid w:val="00F90186"/>
    <w:rsid w:val="00F92AF7"/>
    <w:rsid w:val="00F93586"/>
    <w:rsid w:val="00F96288"/>
    <w:rsid w:val="00F969AB"/>
    <w:rsid w:val="00F977E7"/>
    <w:rsid w:val="00F97B2E"/>
    <w:rsid w:val="00F97D70"/>
    <w:rsid w:val="00FA00FA"/>
    <w:rsid w:val="00FA0424"/>
    <w:rsid w:val="00FA068E"/>
    <w:rsid w:val="00FA08B8"/>
    <w:rsid w:val="00FA1437"/>
    <w:rsid w:val="00FA3EE7"/>
    <w:rsid w:val="00FA53B6"/>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6D2"/>
    <w:rsid w:val="00FE187A"/>
    <w:rsid w:val="00FE4549"/>
    <w:rsid w:val="00FE53F0"/>
    <w:rsid w:val="00FE6635"/>
    <w:rsid w:val="00FF013C"/>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0B1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F3161AC9-C4FA-4A9F-8A85-573F1D6F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3795</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Schmitz Cargobull AG</Company>
  <LinksUpToDate>false</LinksUpToDate>
  <CharactersWithSpaces>4389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19</cp:revision>
  <cp:lastPrinted>2022-06-20T13:58:00Z</cp:lastPrinted>
  <dcterms:created xsi:type="dcterms:W3CDTF">2023-08-01T11:20:00Z</dcterms:created>
  <dcterms:modified xsi:type="dcterms:W3CDTF">2023-08-18T07:22:00Z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