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Press Release</w:t>
      </w:r>
    </w:p>
    <w:p w14:paraId="427B9FCB" w14:textId="6A776EBC" w:rsidR="004B591D" w:rsidRPr="004B591D" w:rsidRDefault="006B1C76" w:rsidP="00AD4002">
      <w:pPr>
        <w:jc w:val="right"/>
        <w:rPr>
          <w:rFonts w:ascii="Arial" w:eastAsia="Times New Roman" w:hAnsi="Arial" w:cs="Arial"/>
          <w:b/>
          <w:bCs/>
          <w:sz w:val="22"/>
          <w:szCs w:val="22"/>
        </w:rPr>
      </w:pPr>
      <w:bookmarkStart w:id="0" w:name="_Hlk61246057"/>
      <w:r>
        <w:rPr>
          <w:rFonts w:ascii="Arial" w:hAnsi="Arial"/>
          <w:b/>
          <w:sz w:val="22"/>
        </w:rPr>
        <w:t>2021-102</w:t>
      </w:r>
    </w:p>
    <w:bookmarkEnd w:id="0"/>
    <w:p w14:paraId="1BADF3FB" w14:textId="77777777" w:rsidR="00563DF1" w:rsidRDefault="00563DF1" w:rsidP="008E143B">
      <w:pPr>
        <w:ind w:right="-425"/>
        <w:rPr>
          <w:rFonts w:ascii="Arial" w:eastAsia="Times New Roman" w:hAnsi="Arial" w:cs="Arial"/>
          <w:bCs/>
          <w:sz w:val="20"/>
          <w:u w:val="single"/>
        </w:rPr>
      </w:pPr>
    </w:p>
    <w:p w14:paraId="7B75B7BA" w14:textId="77777777" w:rsidR="004B591D" w:rsidRPr="004B591D" w:rsidRDefault="004B591D" w:rsidP="008E143B">
      <w:pPr>
        <w:ind w:right="-425"/>
        <w:rPr>
          <w:rFonts w:ascii="Arial" w:eastAsia="Times New Roman" w:hAnsi="Arial" w:cs="Arial"/>
          <w:bCs/>
          <w:sz w:val="20"/>
        </w:rPr>
      </w:pPr>
      <w:r>
        <w:rPr>
          <w:rFonts w:ascii="Arial" w:hAnsi="Arial"/>
          <w:sz w:val="20"/>
          <w:u w:val="single"/>
        </w:rPr>
        <w:t>Schmitz Cargobull AG</w:t>
      </w:r>
    </w:p>
    <w:p w14:paraId="77B4B337" w14:textId="77777777" w:rsidR="00EC6738" w:rsidRDefault="00EC6738" w:rsidP="00EC6738">
      <w:pPr>
        <w:ind w:right="849"/>
        <w:rPr>
          <w:rFonts w:ascii="Arial" w:eastAsiaTheme="minorHAnsi" w:hAnsi="Arial" w:cs="Arial"/>
          <w:b/>
          <w:bCs/>
          <w:sz w:val="36"/>
          <w:szCs w:val="36"/>
        </w:rPr>
      </w:pPr>
      <w:r>
        <w:rPr>
          <w:rFonts w:ascii="Arial" w:hAnsi="Arial"/>
          <w:b/>
          <w:sz w:val="34"/>
        </w:rPr>
        <w:t>Schmitz Cargobull EcoGeneration – aerodynamic vehicle body</w:t>
      </w:r>
      <w:r>
        <w:rPr>
          <w:rFonts w:ascii="Arial" w:hAnsi="Arial"/>
          <w:b/>
          <w:sz w:val="36"/>
        </w:rPr>
        <w:t xml:space="preserve"> </w:t>
      </w:r>
      <w:r>
        <w:rPr>
          <w:rFonts w:ascii="Arial" w:hAnsi="Arial"/>
          <w:b/>
          <w:sz w:val="34"/>
        </w:rPr>
        <w:t>for greater sustainability in freight transport</w:t>
      </w:r>
    </w:p>
    <w:p w14:paraId="6A4C4076" w14:textId="77777777" w:rsidR="00EC6738" w:rsidRDefault="00EC6738" w:rsidP="00EC6738">
      <w:pPr>
        <w:ind w:right="849"/>
        <w:rPr>
          <w:rFonts w:ascii="Arial" w:hAnsi="Arial" w:cs="Arial"/>
          <w:b/>
          <w:bCs/>
          <w:szCs w:val="24"/>
        </w:rPr>
      </w:pPr>
      <w:r>
        <w:rPr>
          <w:rFonts w:ascii="Arial" w:hAnsi="Arial"/>
          <w:b/>
        </w:rPr>
        <w:t xml:space="preserve">Fuel savings of up to 5% </w:t>
      </w:r>
    </w:p>
    <w:p w14:paraId="0A51D5E6" w14:textId="77777777" w:rsidR="00EC6738" w:rsidRDefault="00EC6738" w:rsidP="00EC6738">
      <w:pPr>
        <w:spacing w:line="360" w:lineRule="auto"/>
        <w:ind w:right="850"/>
        <w:rPr>
          <w:rFonts w:ascii="Arial" w:hAnsi="Arial" w:cs="Arial"/>
          <w:b/>
          <w:bCs/>
          <w:sz w:val="22"/>
          <w:szCs w:val="22"/>
          <w:lang w:eastAsia="en-US"/>
        </w:rPr>
      </w:pPr>
    </w:p>
    <w:p w14:paraId="008782AB" w14:textId="77777777" w:rsidR="00EC6738" w:rsidRDefault="00EC6738" w:rsidP="00EC6738">
      <w:pPr>
        <w:spacing w:line="360" w:lineRule="auto"/>
        <w:rPr>
          <w:rFonts w:ascii="Arial" w:hAnsi="Arial" w:cs="Arial"/>
        </w:rPr>
      </w:pPr>
      <w:r>
        <w:rPr>
          <w:rFonts w:ascii="Arial" w:hAnsi="Arial"/>
        </w:rPr>
        <w:t xml:space="preserve">January 2021 – Rethinking sustainability – this is the motto of Schmitz Cargobull’s new </w:t>
      </w:r>
      <w:r>
        <w:rPr>
          <w:rFonts w:ascii="Arial" w:hAnsi="Arial"/>
          <w:b/>
        </w:rPr>
        <w:t>EcoGeneration</w:t>
      </w:r>
      <w:r>
        <w:rPr>
          <w:rFonts w:ascii="Arial" w:hAnsi="Arial"/>
        </w:rPr>
        <w:t xml:space="preserve"> vehicle concept. The sustainable trailer concept with three versions, </w:t>
      </w:r>
      <w:r>
        <w:rPr>
          <w:rFonts w:ascii="Arial" w:hAnsi="Arial"/>
          <w:b/>
        </w:rPr>
        <w:t>EcoFIX</w:t>
      </w:r>
      <w:r>
        <w:rPr>
          <w:rFonts w:ascii="Arial" w:hAnsi="Arial"/>
        </w:rPr>
        <w:t xml:space="preserve">, </w:t>
      </w:r>
      <w:r>
        <w:rPr>
          <w:rFonts w:ascii="Arial" w:hAnsi="Arial"/>
          <w:b/>
        </w:rPr>
        <w:t>EcoFLEX</w:t>
      </w:r>
      <w:r>
        <w:rPr>
          <w:rFonts w:ascii="Arial" w:hAnsi="Arial"/>
        </w:rPr>
        <w:t xml:space="preserve"> and </w:t>
      </w:r>
      <w:r>
        <w:rPr>
          <w:rFonts w:ascii="Arial" w:hAnsi="Arial"/>
          <w:b/>
        </w:rPr>
        <w:t>EcoVARIOS</w:t>
      </w:r>
      <w:r>
        <w:rPr>
          <w:rFonts w:ascii="Arial" w:hAnsi="Arial"/>
        </w:rPr>
        <w:t xml:space="preserve">, is a further contribution from Schmitz Cargobull to greater fuel savings and </w:t>
      </w:r>
      <w:bookmarkStart w:id="1" w:name="_Hlk61611403"/>
      <w:r>
        <w:rPr>
          <w:rFonts w:ascii="Arial" w:hAnsi="Arial"/>
        </w:rPr>
        <w:t>CO</w:t>
      </w:r>
      <w:r>
        <w:rPr>
          <w:rFonts w:ascii="Arial" w:hAnsi="Arial"/>
          <w:vertAlign w:val="subscript"/>
        </w:rPr>
        <w:t>2</w:t>
      </w:r>
      <w:bookmarkEnd w:id="1"/>
      <w:r>
        <w:rPr>
          <w:rFonts w:ascii="Arial" w:hAnsi="Arial"/>
        </w:rPr>
        <w:t xml:space="preserve"> reduction for road freight transport. </w:t>
      </w:r>
    </w:p>
    <w:p w14:paraId="69AC90BE" w14:textId="77777777" w:rsidR="00EC6738" w:rsidRDefault="00EC6738" w:rsidP="00EC6738">
      <w:pPr>
        <w:spacing w:line="360" w:lineRule="auto"/>
        <w:rPr>
          <w:rFonts w:ascii="Arial" w:hAnsi="Arial" w:cs="Arial"/>
        </w:rPr>
      </w:pPr>
    </w:p>
    <w:p w14:paraId="2433B85B" w14:textId="491EABEE" w:rsidR="008A67F1" w:rsidRDefault="00EC6738" w:rsidP="00EC6738">
      <w:pPr>
        <w:spacing w:line="360" w:lineRule="auto"/>
        <w:rPr>
          <w:rFonts w:ascii="Arial" w:hAnsi="Arial" w:cs="Arial"/>
          <w:color w:val="1E1E1E"/>
          <w:szCs w:val="24"/>
          <w:shd w:val="clear" w:color="auto" w:fill="FFFFFF"/>
        </w:rPr>
      </w:pPr>
      <w:r>
        <w:rPr>
          <w:rFonts w:ascii="Arial" w:hAnsi="Arial"/>
        </w:rPr>
        <w:t>Continuing its tradition as an innovative market leader, Schmitz Cargobull has developed an aerodynamic body for the S.CS curtainsider semi-trailer, which enables fuel savings of up to 5%. This issue is more important than ever for companies in view of the CO</w:t>
      </w:r>
      <w:r>
        <w:rPr>
          <w:rFonts w:ascii="Arial" w:hAnsi="Arial"/>
          <w:vertAlign w:val="subscript"/>
        </w:rPr>
        <w:t>2</w:t>
      </w:r>
      <w:r>
        <w:rPr>
          <w:rFonts w:ascii="Arial" w:hAnsi="Arial"/>
        </w:rPr>
        <w:t xml:space="preserve"> levy introduced this year. Fuel costs and the CO</w:t>
      </w:r>
      <w:r>
        <w:rPr>
          <w:rFonts w:ascii="Arial" w:hAnsi="Arial"/>
          <w:vertAlign w:val="subscript"/>
        </w:rPr>
        <w:t>2</w:t>
      </w:r>
      <w:r>
        <w:rPr>
          <w:rFonts w:ascii="Arial" w:hAnsi="Arial"/>
        </w:rPr>
        <w:t xml:space="preserve"> footprint can be significantly reduced to effectively save money. As of 1 January 2021, the new CO</w:t>
      </w:r>
      <w:r>
        <w:rPr>
          <w:rFonts w:ascii="Arial" w:hAnsi="Arial"/>
          <w:vertAlign w:val="subscript"/>
        </w:rPr>
        <w:t>2</w:t>
      </w:r>
      <w:r>
        <w:rPr>
          <w:rFonts w:ascii="Arial" w:hAnsi="Arial"/>
        </w:rPr>
        <w:t xml:space="preserve"> tax means that companies have to pay </w:t>
      </w:r>
      <w:r>
        <w:rPr>
          <w:rFonts w:ascii="Arial" w:hAnsi="Arial"/>
          <w:color w:val="000000"/>
          <w:shd w:val="clear" w:color="auto" w:fill="FFFFFF"/>
        </w:rPr>
        <w:t xml:space="preserve">€25/tonne on </w:t>
      </w:r>
      <w:r>
        <w:rPr>
          <w:rFonts w:ascii="Arial" w:hAnsi="Arial"/>
        </w:rPr>
        <w:t>CO</w:t>
      </w:r>
      <w:r>
        <w:rPr>
          <w:rFonts w:ascii="Arial" w:hAnsi="Arial"/>
          <w:vertAlign w:val="subscript"/>
        </w:rPr>
        <w:t>2</w:t>
      </w:r>
      <w:r>
        <w:rPr>
          <w:rFonts w:ascii="Arial" w:hAnsi="Arial"/>
          <w:color w:val="000000"/>
          <w:shd w:val="clear" w:color="auto" w:fill="FFFFFF"/>
        </w:rPr>
        <w:t xml:space="preserve"> produced when they consume diesel and petrol, heating oil and natural gas. The price will rise successively towards a price corridor of €55 – 65 f</w:t>
      </w:r>
      <w:r>
        <w:rPr>
          <w:rFonts w:ascii="Arial" w:hAnsi="Arial"/>
          <w:color w:val="1E1E1E"/>
          <w:shd w:val="clear" w:color="auto" w:fill="FFFFFF"/>
        </w:rPr>
        <w:t>rom 2026.</w:t>
      </w:r>
    </w:p>
    <w:p w14:paraId="060A0EFA" w14:textId="77777777" w:rsidR="00821AB4" w:rsidRPr="007A3ABE" w:rsidRDefault="00821AB4" w:rsidP="00EC6738">
      <w:pPr>
        <w:spacing w:line="360" w:lineRule="auto"/>
        <w:rPr>
          <w:rFonts w:ascii="Arial" w:hAnsi="Arial" w:cs="Arial"/>
          <w:color w:val="FF0000"/>
          <w:szCs w:val="24"/>
          <w:shd w:val="clear" w:color="auto" w:fill="FFFFFF"/>
        </w:rPr>
      </w:pPr>
    </w:p>
    <w:p w14:paraId="31E156B8" w14:textId="213335F3" w:rsidR="009C139D" w:rsidRDefault="00B5751A" w:rsidP="004E64BF">
      <w:pPr>
        <w:spacing w:line="360" w:lineRule="auto"/>
        <w:rPr>
          <w:rFonts w:ascii="Arial" w:hAnsi="Arial" w:cs="Arial"/>
        </w:rPr>
      </w:pPr>
      <w:r>
        <w:rPr>
          <w:rFonts w:ascii="Arial" w:hAnsi="Arial"/>
        </w:rPr>
        <w:t>“If only 50% of all journeys are made in ‘aerodynamic’ mode and 50% in ‘volume’ mode, without the body lowered, the EcoFlex achieves conservatively calculated savings of €7,700 for 1 million km or more than €900 per year. The environmental burden is reduced by 2.3 tonnes of CO</w:t>
      </w:r>
      <w:r>
        <w:rPr>
          <w:rFonts w:ascii="Arial" w:hAnsi="Arial"/>
          <w:vertAlign w:val="subscript"/>
        </w:rPr>
        <w:t>2</w:t>
      </w:r>
      <w:r>
        <w:rPr>
          <w:rFonts w:ascii="Arial" w:hAnsi="Arial"/>
        </w:rPr>
        <w:t xml:space="preserve"> per year,” explains CEO Andreas Schmitz.  </w:t>
      </w:r>
    </w:p>
    <w:p w14:paraId="2AC97DCC" w14:textId="77777777" w:rsidR="00EB7FEC" w:rsidRDefault="00EB7FEC" w:rsidP="004E64BF">
      <w:pPr>
        <w:spacing w:line="360" w:lineRule="auto"/>
        <w:rPr>
          <w:rFonts w:ascii="Arial" w:hAnsi="Arial" w:cs="Arial"/>
          <w:lang w:eastAsia="en-US"/>
        </w:rPr>
      </w:pPr>
    </w:p>
    <w:p w14:paraId="79589576" w14:textId="77777777" w:rsidR="005B02C6" w:rsidRDefault="005B02C6" w:rsidP="004E64BF">
      <w:pPr>
        <w:spacing w:line="360" w:lineRule="auto"/>
        <w:rPr>
          <w:rFonts w:ascii="Arial" w:hAnsi="Arial" w:cs="Arial"/>
          <w:lang w:eastAsia="en-US"/>
        </w:rPr>
      </w:pPr>
    </w:p>
    <w:p w14:paraId="4C0A0259" w14:textId="77777777" w:rsidR="0012683B" w:rsidRDefault="0012683B" w:rsidP="004E64BF">
      <w:pPr>
        <w:spacing w:line="360" w:lineRule="auto"/>
        <w:rPr>
          <w:rFonts w:ascii="Arial" w:hAnsi="Arial" w:cs="Arial"/>
          <w:lang w:eastAsia="en-US"/>
        </w:rPr>
      </w:pPr>
    </w:p>
    <w:p w14:paraId="3708EFA4" w14:textId="77777777" w:rsidR="0012683B" w:rsidRDefault="0012683B" w:rsidP="004E64BF">
      <w:pPr>
        <w:spacing w:line="360" w:lineRule="auto"/>
        <w:rPr>
          <w:rFonts w:ascii="Arial" w:hAnsi="Arial" w:cs="Arial"/>
          <w:lang w:eastAsia="en-US"/>
        </w:rPr>
      </w:pPr>
    </w:p>
    <w:p w14:paraId="6CDE4237" w14:textId="77777777" w:rsidR="0012683B" w:rsidRDefault="0012683B" w:rsidP="004E64BF">
      <w:pPr>
        <w:spacing w:line="360" w:lineRule="auto"/>
        <w:rPr>
          <w:rFonts w:ascii="Arial" w:hAnsi="Arial" w:cs="Arial"/>
          <w:lang w:eastAsia="en-US"/>
        </w:rPr>
      </w:pPr>
    </w:p>
    <w:p w14:paraId="59B4A02F" w14:textId="77777777" w:rsidR="005B02C6" w:rsidRDefault="005B02C6" w:rsidP="004E64BF">
      <w:pPr>
        <w:spacing w:line="360" w:lineRule="auto"/>
        <w:rPr>
          <w:rFonts w:ascii="Arial" w:hAnsi="Arial" w:cs="Arial"/>
          <w:lang w:eastAsia="en-US"/>
        </w:rPr>
      </w:pPr>
    </w:p>
    <w:p w14:paraId="2F350A22" w14:textId="77777777" w:rsidR="0019673E" w:rsidRPr="004B591D" w:rsidRDefault="0019673E" w:rsidP="0019673E">
      <w:pPr>
        <w:jc w:val="right"/>
        <w:rPr>
          <w:rFonts w:ascii="Arial" w:eastAsia="Times New Roman" w:hAnsi="Arial" w:cs="Arial"/>
          <w:b/>
          <w:bCs/>
          <w:sz w:val="22"/>
          <w:szCs w:val="22"/>
        </w:rPr>
      </w:pPr>
      <w:r>
        <w:rPr>
          <w:rFonts w:ascii="Arial" w:hAnsi="Arial"/>
          <w:b/>
          <w:sz w:val="22"/>
        </w:rPr>
        <w:t>2021-102</w:t>
      </w:r>
    </w:p>
    <w:p w14:paraId="0E80F331" w14:textId="77777777" w:rsidR="005B02C6" w:rsidRDefault="005B02C6" w:rsidP="004E64BF">
      <w:pPr>
        <w:spacing w:line="360" w:lineRule="auto"/>
        <w:rPr>
          <w:rFonts w:ascii="Arial" w:hAnsi="Arial" w:cs="Arial"/>
          <w:lang w:eastAsia="en-US"/>
        </w:rPr>
      </w:pPr>
    </w:p>
    <w:p w14:paraId="725AE4DC" w14:textId="7DFBC2D5" w:rsidR="004E64BF" w:rsidRDefault="001D7E6F" w:rsidP="004E64BF">
      <w:pPr>
        <w:spacing w:line="360" w:lineRule="auto"/>
        <w:rPr>
          <w:rFonts w:ascii="Arial" w:hAnsi="Arial" w:cs="Arial"/>
        </w:rPr>
      </w:pPr>
      <w:r>
        <w:rPr>
          <w:rFonts w:ascii="Arial" w:hAnsi="Arial"/>
        </w:rPr>
        <w:t>Boris Billich, Sales Director of Schmitz Cargobull, sums up the advantages: “The EcoGeneration concept is both good for the environment and also reduces costs for the transport industry. We assume that this vehicle concept will also be eligible for subsidisation under the German federal government’s climate protection program as part of the fleet replacement program.”</w:t>
      </w:r>
    </w:p>
    <w:p w14:paraId="786537E6" w14:textId="77777777" w:rsidR="00597E24" w:rsidRDefault="00597E24" w:rsidP="00EC6738">
      <w:pPr>
        <w:spacing w:line="360" w:lineRule="auto"/>
        <w:rPr>
          <w:rFonts w:ascii="Arial" w:hAnsi="Arial" w:cs="Arial"/>
          <w:color w:val="FF0000"/>
        </w:rPr>
      </w:pPr>
    </w:p>
    <w:p w14:paraId="22837C52" w14:textId="09A2C316" w:rsidR="00EC6738" w:rsidRPr="00600E3B" w:rsidRDefault="00EC6738" w:rsidP="00EC6738">
      <w:pPr>
        <w:spacing w:line="360" w:lineRule="auto"/>
        <w:rPr>
          <w:rFonts w:ascii="Arial" w:hAnsi="Arial" w:cs="Arial"/>
        </w:rPr>
      </w:pPr>
      <w:r>
        <w:rPr>
          <w:rFonts w:ascii="Arial" w:hAnsi="Arial"/>
        </w:rPr>
        <w:t>The lifting rear section concept of the new EcoGeneration gives the trailer an aerodynamic shape and reduces aerodynamic drag.  It can be easily raised if the trailer needs to be loaded up to the roof. This concept offers potentially high savings without additional expenses, especially when transporting heavy goods. All of this without significantly changing the trailer functions, transport performance and the familiar handling. The increased efficiency and effectiveness of the aerodynamic body in providing excellent sustainability through maximum fuel savings does not come at the cost of expensive, easily damaged attachments.</w:t>
      </w:r>
    </w:p>
    <w:p w14:paraId="2F85B05D" w14:textId="77777777" w:rsidR="007A3ABE" w:rsidRDefault="007A3ABE" w:rsidP="00EC6738">
      <w:pPr>
        <w:spacing w:line="360" w:lineRule="auto"/>
        <w:rPr>
          <w:rFonts w:ascii="Arial" w:hAnsi="Arial" w:cs="Arial"/>
        </w:rPr>
      </w:pPr>
    </w:p>
    <w:p w14:paraId="5A7B309D" w14:textId="55B58394" w:rsidR="00EC6738" w:rsidRDefault="00EC6738" w:rsidP="00EC6738">
      <w:pPr>
        <w:spacing w:line="360" w:lineRule="auto"/>
        <w:rPr>
          <w:rFonts w:ascii="Arial" w:hAnsi="Arial" w:cs="Arial"/>
        </w:rPr>
      </w:pPr>
      <w:r>
        <w:rPr>
          <w:rFonts w:ascii="Arial" w:hAnsi="Arial"/>
        </w:rPr>
        <w:t>Schmitz Cargobull offers three different versions of the EcoGeneration.</w:t>
      </w:r>
    </w:p>
    <w:p w14:paraId="4304D405" w14:textId="77777777" w:rsidR="00EC6738" w:rsidRDefault="00EC6738" w:rsidP="00EC6738">
      <w:pPr>
        <w:spacing w:line="360" w:lineRule="auto"/>
        <w:rPr>
          <w:rFonts w:ascii="Arial" w:hAnsi="Arial" w:cs="Arial"/>
        </w:rPr>
      </w:pPr>
    </w:p>
    <w:p w14:paraId="2B46AD9E" w14:textId="37D4F87E" w:rsidR="00EC6738" w:rsidRDefault="00EC6738" w:rsidP="00EC6738">
      <w:pPr>
        <w:spacing w:line="360" w:lineRule="auto"/>
        <w:rPr>
          <w:rFonts w:ascii="Arial" w:hAnsi="Arial" w:cs="Arial"/>
        </w:rPr>
      </w:pPr>
      <w:r>
        <w:rPr>
          <w:rFonts w:ascii="Arial" w:hAnsi="Arial"/>
        </w:rPr>
        <w:t xml:space="preserve">The </w:t>
      </w:r>
      <w:r>
        <w:rPr>
          <w:rFonts w:ascii="Arial" w:hAnsi="Arial"/>
          <w:b/>
        </w:rPr>
        <w:t xml:space="preserve">EcoFIX body </w:t>
      </w:r>
      <w:r>
        <w:rPr>
          <w:rFonts w:ascii="Arial" w:hAnsi="Arial"/>
        </w:rPr>
        <w:t xml:space="preserve">is the ideal solution for transporting horizontal, flat and heavy goods, such as steel and paper rolls. With its reduced weight and fixed rear, the vehicle offers an overall front height of four metres. Equipped with the right tarpaulin design, the payload-optimised vehicle represents a fuel-saving alternative thanks to its reduced weight and aerodynamic design. </w:t>
      </w:r>
    </w:p>
    <w:p w14:paraId="517F4C28" w14:textId="452E5806" w:rsidR="00EC6738" w:rsidRDefault="00EC6738" w:rsidP="00EC6738">
      <w:pPr>
        <w:spacing w:line="360" w:lineRule="auto"/>
        <w:rPr>
          <w:rFonts w:ascii="Arial" w:hAnsi="Arial" w:cs="Arial"/>
        </w:rPr>
      </w:pPr>
    </w:p>
    <w:p w14:paraId="259F1771" w14:textId="77777777" w:rsidR="0012683B" w:rsidRDefault="0012683B" w:rsidP="00EC6738">
      <w:pPr>
        <w:spacing w:line="360" w:lineRule="auto"/>
        <w:rPr>
          <w:rFonts w:ascii="Arial" w:hAnsi="Arial" w:cs="Arial"/>
        </w:rPr>
      </w:pPr>
    </w:p>
    <w:p w14:paraId="63530D42" w14:textId="77777777" w:rsidR="0012683B" w:rsidRDefault="0012683B" w:rsidP="00EC6738">
      <w:pPr>
        <w:spacing w:line="360" w:lineRule="auto"/>
        <w:rPr>
          <w:rFonts w:ascii="Arial" w:hAnsi="Arial" w:cs="Arial"/>
        </w:rPr>
      </w:pPr>
    </w:p>
    <w:p w14:paraId="04309A8F" w14:textId="77777777" w:rsidR="0012683B" w:rsidRDefault="0012683B" w:rsidP="00EC6738">
      <w:pPr>
        <w:spacing w:line="360" w:lineRule="auto"/>
        <w:rPr>
          <w:rFonts w:ascii="Arial" w:hAnsi="Arial" w:cs="Arial"/>
        </w:rPr>
      </w:pPr>
    </w:p>
    <w:p w14:paraId="57A623E8" w14:textId="77777777" w:rsidR="0012683B" w:rsidRDefault="0012683B" w:rsidP="00EC6738">
      <w:pPr>
        <w:spacing w:line="360" w:lineRule="auto"/>
        <w:rPr>
          <w:rFonts w:ascii="Arial" w:hAnsi="Arial" w:cs="Arial"/>
        </w:rPr>
      </w:pPr>
    </w:p>
    <w:p w14:paraId="1BBC71D2" w14:textId="77777777" w:rsidR="0012683B" w:rsidRDefault="0012683B" w:rsidP="00EC6738">
      <w:pPr>
        <w:spacing w:line="360" w:lineRule="auto"/>
        <w:rPr>
          <w:rFonts w:ascii="Arial" w:hAnsi="Arial" w:cs="Arial"/>
        </w:rPr>
      </w:pPr>
    </w:p>
    <w:p w14:paraId="1DF3BE77" w14:textId="77777777" w:rsidR="00F86AC6" w:rsidRDefault="00F86AC6" w:rsidP="00EC6738">
      <w:pPr>
        <w:spacing w:line="360" w:lineRule="auto"/>
        <w:rPr>
          <w:rFonts w:ascii="Arial" w:hAnsi="Arial" w:cs="Arial"/>
        </w:rPr>
      </w:pPr>
    </w:p>
    <w:p w14:paraId="64ACBD0C" w14:textId="77777777" w:rsidR="00697A33" w:rsidRDefault="00697A33" w:rsidP="00EC6738">
      <w:pPr>
        <w:spacing w:line="360" w:lineRule="auto"/>
        <w:rPr>
          <w:rFonts w:ascii="Arial" w:hAnsi="Arial" w:cs="Arial"/>
        </w:rPr>
      </w:pPr>
    </w:p>
    <w:p w14:paraId="372D36A5" w14:textId="77777777" w:rsidR="00697A33" w:rsidRPr="004B591D" w:rsidRDefault="00697A33" w:rsidP="00697A33">
      <w:pPr>
        <w:jc w:val="right"/>
        <w:rPr>
          <w:rFonts w:ascii="Arial" w:eastAsia="Times New Roman" w:hAnsi="Arial" w:cs="Arial"/>
          <w:b/>
          <w:bCs/>
          <w:sz w:val="22"/>
          <w:szCs w:val="22"/>
        </w:rPr>
      </w:pPr>
      <w:r>
        <w:rPr>
          <w:rFonts w:ascii="Arial" w:hAnsi="Arial"/>
          <w:b/>
          <w:sz w:val="22"/>
        </w:rPr>
        <w:t>2021-102</w:t>
      </w:r>
    </w:p>
    <w:p w14:paraId="34B24C7D" w14:textId="77777777" w:rsidR="00697A33" w:rsidRDefault="00697A33" w:rsidP="00EC6738">
      <w:pPr>
        <w:spacing w:line="360" w:lineRule="auto"/>
        <w:rPr>
          <w:rFonts w:ascii="Arial" w:hAnsi="Arial" w:cs="Arial"/>
        </w:rPr>
      </w:pPr>
    </w:p>
    <w:p w14:paraId="1B99787E" w14:textId="77777777" w:rsidR="00EC6738" w:rsidRDefault="00EC6738" w:rsidP="00EC6738">
      <w:pPr>
        <w:spacing w:line="360" w:lineRule="auto"/>
        <w:rPr>
          <w:rFonts w:ascii="Arial" w:hAnsi="Arial" w:cs="Arial"/>
        </w:rPr>
      </w:pPr>
      <w:r>
        <w:rPr>
          <w:rFonts w:ascii="Arial" w:hAnsi="Arial"/>
        </w:rPr>
        <w:t xml:space="preserve">The </w:t>
      </w:r>
      <w:r>
        <w:rPr>
          <w:rFonts w:ascii="Arial" w:hAnsi="Arial"/>
          <w:b/>
        </w:rPr>
        <w:t xml:space="preserve">EcoFLEX </w:t>
      </w:r>
      <w:r>
        <w:rPr>
          <w:rFonts w:ascii="Arial" w:hAnsi="Arial"/>
        </w:rPr>
        <w:t>features a flexibly lowerable tail end. At maximum extension, it has a total height of four metres at the front and rear.  At the same time, the curtain height adjusts to match the body with the option of flexibly raising the rear when the full loading volume is mood. The resulting aerodynamic shape can optimise fuel savings. This body is ideal for general cargo and beverage transport.</w:t>
      </w:r>
    </w:p>
    <w:p w14:paraId="69B04B12" w14:textId="77777777" w:rsidR="00EC6738" w:rsidRDefault="00EC6738" w:rsidP="00EC6738">
      <w:pPr>
        <w:spacing w:line="360" w:lineRule="auto"/>
        <w:rPr>
          <w:rFonts w:ascii="Arial" w:hAnsi="Arial" w:cs="Arial"/>
        </w:rPr>
      </w:pPr>
    </w:p>
    <w:p w14:paraId="2B3CCE74" w14:textId="004DBFB0" w:rsidR="00EC6738" w:rsidRPr="00466249" w:rsidRDefault="00EC6738" w:rsidP="00EC6738">
      <w:pPr>
        <w:spacing w:line="360" w:lineRule="auto"/>
        <w:rPr>
          <w:rFonts w:ascii="Arial" w:hAnsi="Arial" w:cs="Arial"/>
        </w:rPr>
      </w:pPr>
      <w:r>
        <w:rPr>
          <w:rFonts w:ascii="Arial" w:hAnsi="Arial"/>
        </w:rPr>
        <w:t xml:space="preserve">The </w:t>
      </w:r>
      <w:r>
        <w:rPr>
          <w:rFonts w:ascii="Arial" w:hAnsi="Arial"/>
          <w:b/>
        </w:rPr>
        <w:t xml:space="preserve">EcoVARIOS </w:t>
      </w:r>
      <w:r>
        <w:rPr>
          <w:rFonts w:ascii="Arial" w:hAnsi="Arial"/>
        </w:rPr>
        <w:t xml:space="preserve">is an excellent option for high-volume transports and the automotive industry when transporting three stacked pallet cages, for example. Both the front and rear sections of the body can be flexibly adjusted. This variant offers an interior height of three metres and a total height of four metres.  This trailer provides fuel savings when the entire interior height of three metres is not required. </w:t>
      </w:r>
    </w:p>
    <w:p w14:paraId="56C8F49B" w14:textId="77777777" w:rsidR="00EC6738" w:rsidRDefault="00EC6738" w:rsidP="00EC6738">
      <w:pPr>
        <w:spacing w:line="360" w:lineRule="auto"/>
        <w:rPr>
          <w:rFonts w:ascii="Arial" w:hAnsi="Arial" w:cs="Arial"/>
        </w:rPr>
      </w:pPr>
    </w:p>
    <w:p w14:paraId="765CCE8C" w14:textId="77777777" w:rsidR="00EC6738" w:rsidRPr="009565CC" w:rsidRDefault="00EC6738" w:rsidP="00EC6738">
      <w:pPr>
        <w:spacing w:line="360" w:lineRule="auto"/>
        <w:rPr>
          <w:rFonts w:ascii="Arial" w:hAnsi="Arial" w:cs="Arial"/>
        </w:rPr>
      </w:pPr>
      <w:r>
        <w:rPr>
          <w:rFonts w:ascii="Arial" w:hAnsi="Arial"/>
        </w:rPr>
        <w:t xml:space="preserve">The height of the EcoFLEX and EcoVARIOS variants can be easily and rapidly adjusted in the same way as the well-known and established VARIOS body system. The roof is raised manually using a hydro-pneumatic pump while the height is adjusted via the stanchions. No further aids are required to change the height. One person can make the adjustments on their own, and the whole process takes approximately 10 minutes including moving the tarpaulin and adjusting it to the new height.  Furthermore, the additional time is completely negligible when making the adjustments during the loading process. </w:t>
      </w:r>
    </w:p>
    <w:p w14:paraId="616CD4CE" w14:textId="77777777" w:rsidR="00EC6738" w:rsidRDefault="00EC6738" w:rsidP="00EC6738">
      <w:pPr>
        <w:spacing w:line="360" w:lineRule="auto"/>
        <w:rPr>
          <w:rFonts w:ascii="Arial" w:hAnsi="Arial" w:cs="Arial"/>
        </w:rPr>
      </w:pPr>
    </w:p>
    <w:p w14:paraId="083A4041" w14:textId="037E7ACB" w:rsidR="00697A33" w:rsidRDefault="00EC6738" w:rsidP="00EC6738">
      <w:pPr>
        <w:spacing w:line="360" w:lineRule="auto"/>
        <w:rPr>
          <w:rFonts w:ascii="Arial" w:hAnsi="Arial" w:cs="Arial"/>
        </w:rPr>
      </w:pPr>
      <w:r>
        <w:rPr>
          <w:rFonts w:ascii="Arial" w:hAnsi="Arial"/>
        </w:rPr>
        <w:t xml:space="preserve">Depending on the specific transport task, the Eco body can be equipped with the standard tarpaulin or the POWER CURTAIN tarpaulin. The EcoGeneration vehicles are an ideal solution in combination with the POWER CURTAIN, which does not require any slats. This further reduces the overall weight and </w:t>
      </w:r>
      <w:r w:rsidR="0012683B">
        <w:rPr>
          <w:rFonts w:ascii="Arial" w:hAnsi="Arial"/>
        </w:rPr>
        <w:t xml:space="preserve">contributes </w:t>
      </w:r>
    </w:p>
    <w:p w14:paraId="0046D685" w14:textId="77777777" w:rsidR="00697A33" w:rsidRDefault="00697A33" w:rsidP="00EC6738">
      <w:pPr>
        <w:spacing w:line="360" w:lineRule="auto"/>
        <w:rPr>
          <w:rFonts w:ascii="Arial" w:hAnsi="Arial" w:cs="Arial"/>
        </w:rPr>
      </w:pPr>
    </w:p>
    <w:p w14:paraId="27674667" w14:textId="77777777" w:rsidR="0012683B" w:rsidRDefault="0012683B" w:rsidP="00EC6738">
      <w:pPr>
        <w:spacing w:line="360" w:lineRule="auto"/>
        <w:rPr>
          <w:rFonts w:ascii="Arial" w:hAnsi="Arial" w:cs="Arial"/>
        </w:rPr>
      </w:pPr>
    </w:p>
    <w:p w14:paraId="4004B157" w14:textId="77777777" w:rsidR="0012683B" w:rsidRDefault="0012683B" w:rsidP="00EC6738">
      <w:pPr>
        <w:spacing w:line="360" w:lineRule="auto"/>
        <w:rPr>
          <w:rFonts w:ascii="Arial" w:hAnsi="Arial" w:cs="Arial"/>
        </w:rPr>
      </w:pPr>
    </w:p>
    <w:p w14:paraId="0F141ADE" w14:textId="77777777" w:rsidR="0012683B" w:rsidRDefault="0012683B" w:rsidP="00EC6738">
      <w:pPr>
        <w:spacing w:line="360" w:lineRule="auto"/>
        <w:rPr>
          <w:rFonts w:ascii="Arial" w:hAnsi="Arial" w:cs="Arial"/>
        </w:rPr>
      </w:pPr>
    </w:p>
    <w:p w14:paraId="4F40A881" w14:textId="77777777" w:rsidR="00697A33" w:rsidRPr="004B591D" w:rsidRDefault="00697A33" w:rsidP="00697A33">
      <w:pPr>
        <w:jc w:val="right"/>
        <w:rPr>
          <w:rFonts w:ascii="Arial" w:eastAsia="Times New Roman" w:hAnsi="Arial" w:cs="Arial"/>
          <w:b/>
          <w:bCs/>
          <w:sz w:val="22"/>
          <w:szCs w:val="22"/>
        </w:rPr>
      </w:pPr>
      <w:r>
        <w:rPr>
          <w:rFonts w:ascii="Arial" w:hAnsi="Arial"/>
          <w:b/>
          <w:sz w:val="22"/>
        </w:rPr>
        <w:t>2021-102</w:t>
      </w:r>
    </w:p>
    <w:p w14:paraId="7B56E29D" w14:textId="77777777" w:rsidR="00697A33" w:rsidRDefault="00697A33" w:rsidP="00EC6738">
      <w:pPr>
        <w:spacing w:line="360" w:lineRule="auto"/>
        <w:rPr>
          <w:rFonts w:ascii="Arial" w:hAnsi="Arial" w:cs="Arial"/>
        </w:rPr>
      </w:pPr>
    </w:p>
    <w:p w14:paraId="272CDE18" w14:textId="6975D29D" w:rsidR="00EC6738" w:rsidRDefault="0012683B" w:rsidP="00EC6738">
      <w:pPr>
        <w:spacing w:line="360" w:lineRule="auto"/>
        <w:rPr>
          <w:rFonts w:ascii="Arial" w:hAnsi="Arial" w:cs="Arial"/>
        </w:rPr>
      </w:pPr>
      <w:r>
        <w:rPr>
          <w:rFonts w:ascii="Arial" w:hAnsi="Arial"/>
        </w:rPr>
        <w:t xml:space="preserve">to </w:t>
      </w:r>
      <w:r w:rsidR="00EC6738">
        <w:rPr>
          <w:rFonts w:ascii="Arial" w:hAnsi="Arial"/>
        </w:rPr>
        <w:t xml:space="preserve">higher fuel savings. The system impresses with its simple and safe handling and saves time during day-to-day transport tasks. </w:t>
      </w:r>
    </w:p>
    <w:p w14:paraId="7F5110D6" w14:textId="77777777" w:rsidR="00EC6738" w:rsidRDefault="00EC6738" w:rsidP="00EC6738">
      <w:pPr>
        <w:spacing w:line="360" w:lineRule="auto"/>
        <w:rPr>
          <w:rFonts w:ascii="Arial" w:hAnsi="Arial" w:cs="Arial"/>
        </w:rPr>
      </w:pPr>
    </w:p>
    <w:p w14:paraId="6AFECD7C" w14:textId="13E416A8" w:rsidR="00EC6738" w:rsidRDefault="00EC6738" w:rsidP="00EC6738">
      <w:pPr>
        <w:spacing w:line="360" w:lineRule="auto"/>
        <w:rPr>
          <w:rFonts w:ascii="Arial" w:hAnsi="Arial" w:cs="Arial"/>
        </w:rPr>
      </w:pPr>
      <w:r>
        <w:rPr>
          <w:rFonts w:ascii="Arial" w:hAnsi="Arial"/>
        </w:rPr>
        <w:t>Like the standard versions, the Eco body complies with all current certificates, as the body features the same technology as the standard trailers. The basis remains the renowned MODULOS chassis, which enables flexible body designs thanks to its modular concept. The Eco body can also be combined with the X-LIGHT chassis for a particularly low unladen weight. Naturally, the Eco vehicles continue to offer the classic product characteristics of the chassis, such as robustness, corrosion protection and a 10-year warranty against rusting through. All EcoGeneration vehicles are also equipped with Schmitz Cargobull’s own TrailerConnect® CTU trailer telematics system as standard. This offers the same functions as with standard trailers.</w:t>
      </w:r>
    </w:p>
    <w:p w14:paraId="4C1E0961" w14:textId="77777777" w:rsidR="00EC6738" w:rsidRDefault="00EC6738" w:rsidP="00EC6738">
      <w:pPr>
        <w:spacing w:line="360" w:lineRule="auto"/>
        <w:rPr>
          <w:rFonts w:ascii="Arial" w:hAnsi="Arial" w:cs="Arial"/>
        </w:rPr>
      </w:pPr>
    </w:p>
    <w:p w14:paraId="375AA77B" w14:textId="723CDDDB" w:rsidR="00EC6738" w:rsidRDefault="00EC6738" w:rsidP="00EC6738">
      <w:pPr>
        <w:spacing w:line="360" w:lineRule="auto"/>
        <w:rPr>
          <w:rFonts w:ascii="Arial" w:hAnsi="Arial" w:cs="Arial"/>
        </w:rPr>
      </w:pPr>
      <w:r>
        <w:rPr>
          <w:rFonts w:ascii="Arial" w:hAnsi="Arial"/>
        </w:rPr>
        <w:t>When loading and unloading, there are no other special features in comparison to other day-to-day transport operations. All of the Eco variants are suitable for both rear and side loading. Load securing, loading and unloading can be carried out as usual without any additional work.</w:t>
      </w:r>
    </w:p>
    <w:p w14:paraId="2BD7D9F9" w14:textId="77777777" w:rsidR="00EC6738" w:rsidRDefault="00EC6738" w:rsidP="00EC6738">
      <w:pPr>
        <w:spacing w:line="360" w:lineRule="auto"/>
        <w:rPr>
          <w:rFonts w:ascii="Arial" w:hAnsi="Arial" w:cs="Arial"/>
          <w:lang w:eastAsia="en-US"/>
        </w:rPr>
      </w:pPr>
    </w:p>
    <w:p w14:paraId="12D1F974" w14:textId="07749185" w:rsidR="00EC6738" w:rsidRDefault="00EC6738" w:rsidP="00EC6738">
      <w:pPr>
        <w:spacing w:line="360" w:lineRule="auto"/>
        <w:rPr>
          <w:rFonts w:ascii="Arial" w:hAnsi="Arial" w:cs="Arial"/>
        </w:rPr>
      </w:pPr>
      <w:r>
        <w:rPr>
          <w:rFonts w:ascii="Arial" w:hAnsi="Arial"/>
        </w:rPr>
        <w:t>The first vehicles with the new aerodynamic body have already been produced and are undergoing field testing in cooperation with a transport company. Sales will start before the end of January and series production will commence in the second quarter of 2021.</w:t>
      </w:r>
    </w:p>
    <w:p w14:paraId="0CCE4E2B" w14:textId="77777777" w:rsidR="00697A33" w:rsidRDefault="00697A33" w:rsidP="00EC6738">
      <w:pPr>
        <w:spacing w:line="360" w:lineRule="auto"/>
        <w:rPr>
          <w:rFonts w:ascii="Arial" w:hAnsi="Arial" w:cs="Arial"/>
        </w:rPr>
      </w:pPr>
    </w:p>
    <w:p w14:paraId="560ED708" w14:textId="77777777" w:rsidR="00697A33" w:rsidRDefault="00697A33" w:rsidP="00EC6738">
      <w:pPr>
        <w:spacing w:line="360" w:lineRule="auto"/>
        <w:rPr>
          <w:rFonts w:ascii="Arial" w:hAnsi="Arial" w:cs="Arial"/>
        </w:rPr>
      </w:pPr>
    </w:p>
    <w:p w14:paraId="681DD369" w14:textId="77777777" w:rsidR="0012683B" w:rsidRDefault="0012683B" w:rsidP="00EC6738">
      <w:pPr>
        <w:spacing w:line="360" w:lineRule="auto"/>
        <w:rPr>
          <w:rFonts w:ascii="Arial" w:hAnsi="Arial" w:cs="Arial"/>
        </w:rPr>
      </w:pPr>
    </w:p>
    <w:p w14:paraId="5B443F15" w14:textId="77777777" w:rsidR="0012683B" w:rsidRDefault="0012683B" w:rsidP="00EC6738">
      <w:pPr>
        <w:spacing w:line="360" w:lineRule="auto"/>
        <w:rPr>
          <w:rFonts w:ascii="Arial" w:hAnsi="Arial" w:cs="Arial"/>
        </w:rPr>
      </w:pPr>
    </w:p>
    <w:p w14:paraId="764AC696" w14:textId="77777777" w:rsidR="00697A33" w:rsidRDefault="00697A33" w:rsidP="00EC6738">
      <w:pPr>
        <w:spacing w:line="360" w:lineRule="auto"/>
        <w:rPr>
          <w:rFonts w:ascii="Arial" w:hAnsi="Arial" w:cs="Arial"/>
        </w:rPr>
      </w:pPr>
    </w:p>
    <w:p w14:paraId="0AF03C11" w14:textId="77777777" w:rsidR="00697A33" w:rsidRDefault="00697A33" w:rsidP="00EC6738">
      <w:pPr>
        <w:spacing w:line="360" w:lineRule="auto"/>
        <w:rPr>
          <w:rFonts w:ascii="Arial" w:hAnsi="Arial" w:cs="Arial"/>
        </w:rPr>
      </w:pPr>
    </w:p>
    <w:p w14:paraId="6D44D130" w14:textId="77777777" w:rsidR="00697A33" w:rsidRDefault="00697A33" w:rsidP="00EC6738">
      <w:pPr>
        <w:spacing w:line="360" w:lineRule="auto"/>
        <w:rPr>
          <w:rFonts w:ascii="Arial" w:hAnsi="Arial" w:cs="Arial"/>
        </w:rPr>
      </w:pPr>
    </w:p>
    <w:p w14:paraId="429330E4" w14:textId="77777777" w:rsidR="00697A33" w:rsidRPr="004B591D" w:rsidRDefault="00697A33" w:rsidP="00697A33">
      <w:pPr>
        <w:jc w:val="right"/>
        <w:rPr>
          <w:rFonts w:ascii="Arial" w:eastAsia="Times New Roman" w:hAnsi="Arial" w:cs="Arial"/>
          <w:b/>
          <w:bCs/>
          <w:sz w:val="22"/>
          <w:szCs w:val="22"/>
        </w:rPr>
      </w:pPr>
      <w:r>
        <w:rPr>
          <w:rFonts w:ascii="Arial" w:hAnsi="Arial"/>
          <w:b/>
          <w:sz w:val="22"/>
        </w:rPr>
        <w:t>2021-102</w:t>
      </w:r>
    </w:p>
    <w:p w14:paraId="186065E3" w14:textId="1093C58A" w:rsidR="00F63BAE" w:rsidRPr="00490F7D" w:rsidRDefault="007D4AC2" w:rsidP="0C79DDFD">
      <w:pPr>
        <w:spacing w:line="360" w:lineRule="auto"/>
        <w:ind w:right="-2"/>
        <w:rPr>
          <w:rFonts w:ascii="Arial" w:eastAsia="Times New Roman" w:hAnsi="Arial" w:cs="Arial"/>
          <w:sz w:val="22"/>
          <w:szCs w:val="22"/>
        </w:rPr>
      </w:pPr>
      <w:bookmarkStart w:id="2" w:name="_GoBack"/>
      <w:bookmarkEnd w:id="2"/>
      <w:r>
        <w:rPr>
          <w:rFonts w:ascii="Arial" w:hAnsi="Arial"/>
          <w:sz w:val="22"/>
        </w:rPr>
        <w:t xml:space="preserve"> </w:t>
      </w:r>
    </w:p>
    <w:p w14:paraId="2965B8C4" w14:textId="77777777" w:rsidR="00EA1058" w:rsidRPr="00CA32C7" w:rsidRDefault="00EA1058" w:rsidP="008B4F26">
      <w:pPr>
        <w:spacing w:line="360" w:lineRule="auto"/>
        <w:ind w:right="282"/>
        <w:rPr>
          <w:rFonts w:ascii="Arial" w:eastAsia="Times New Roman" w:hAnsi="Arial" w:cs="Arial"/>
          <w:bCs/>
          <w:sz w:val="22"/>
          <w:szCs w:val="22"/>
          <w:lang w:eastAsia="en-US"/>
        </w:rPr>
      </w:pPr>
    </w:p>
    <w:p w14:paraId="597684B2" w14:textId="77777777" w:rsidR="00F44784" w:rsidRPr="00B7486E" w:rsidRDefault="00F44784" w:rsidP="00F44784">
      <w:pPr>
        <w:ind w:right="850"/>
        <w:rPr>
          <w:rFonts w:ascii="Arial" w:eastAsia="Calibri" w:hAnsi="Arial" w:cs="Arial"/>
          <w:sz w:val="16"/>
          <w:szCs w:val="16"/>
        </w:rPr>
      </w:pPr>
      <w:r>
        <w:rPr>
          <w:rFonts w:ascii="Arial" w:hAnsi="Arial"/>
          <w:b/>
          <w:color w:val="000000"/>
          <w:sz w:val="16"/>
          <w:u w:val="single"/>
        </w:rPr>
        <w:t xml:space="preserve">About Schmitz Cargobull </w:t>
      </w:r>
    </w:p>
    <w:p w14:paraId="32CD7A81" w14:textId="77777777" w:rsidR="00F44784" w:rsidRPr="00B71B58" w:rsidRDefault="00F44784" w:rsidP="00F44784">
      <w:pPr>
        <w:ind w:right="283"/>
        <w:rPr>
          <w:rFonts w:ascii="Arial" w:hAnsi="Arial" w:cs="Arial"/>
          <w:color w:val="000000"/>
          <w:sz w:val="16"/>
          <w:szCs w:val="16"/>
        </w:rPr>
      </w:pPr>
      <w:r>
        <w:rPr>
          <w:rFonts w:ascii="Arial" w:hAnsi="Arial"/>
          <w:color w:val="000000"/>
          <w:sz w:val="16"/>
        </w:rPr>
        <w:t>With an annual production of around 46,100 trailers and with around 5,700 employees, Schmitz Cargobull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FE1788A" w14:textId="77777777" w:rsidR="00F44784" w:rsidRPr="00B7486E" w:rsidRDefault="00F44784" w:rsidP="00F44784">
      <w:pPr>
        <w:ind w:right="283"/>
        <w:rPr>
          <w:rFonts w:ascii="Arial" w:hAnsi="Arial" w:cs="Arial"/>
          <w:color w:val="000000"/>
          <w:sz w:val="20"/>
        </w:rPr>
      </w:pP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Pr>
          <w:rFonts w:ascii="Arial" w:hAnsi="Arial"/>
          <w:b/>
          <w:sz w:val="16"/>
          <w:u w:val="single"/>
        </w:rPr>
        <w:t>The Schmitz Cargobull press team:</w:t>
      </w:r>
    </w:p>
    <w:p w14:paraId="6EFF3903" w14:textId="77777777" w:rsidR="00F44784" w:rsidRPr="00B7486E" w:rsidRDefault="00F44784" w:rsidP="00F44784">
      <w:pPr>
        <w:ind w:right="851"/>
        <w:rPr>
          <w:rFonts w:ascii="Arial" w:hAnsi="Arial" w:cs="Arial"/>
          <w:sz w:val="16"/>
          <w:szCs w:val="24"/>
        </w:rPr>
      </w:pPr>
      <w:r>
        <w:rPr>
          <w:rFonts w:ascii="Arial" w:hAnsi="Arial"/>
          <w:sz w:val="16"/>
        </w:rPr>
        <w:t>Anna Stuhlmeier</w:t>
      </w:r>
      <w:r>
        <w:rPr>
          <w:rFonts w:ascii="Arial" w:hAnsi="Arial"/>
          <w:sz w:val="16"/>
        </w:rPr>
        <w:tab/>
        <w:t xml:space="preserve">+49 2558 81-1340 I </w:t>
      </w:r>
      <w:hyperlink r:id="rId12" w:history="1">
        <w:r>
          <w:rPr>
            <w:rFonts w:ascii="Arial" w:hAnsi="Arial"/>
            <w:color w:val="000000"/>
            <w:sz w:val="16"/>
          </w:rPr>
          <w:t>anna.stuhlmeier@cargobull.com</w:t>
        </w:r>
      </w:hyperlink>
    </w:p>
    <w:p w14:paraId="44890567" w14:textId="70FAE6EF" w:rsidR="00AD554B" w:rsidRDefault="00F44784" w:rsidP="00B12C22">
      <w:pPr>
        <w:rPr>
          <w:rFonts w:ascii="Arial" w:hAnsi="Arial" w:cs="Arial"/>
          <w:b/>
          <w:bCs/>
          <w:color w:val="000000"/>
          <w:sz w:val="16"/>
          <w:szCs w:val="16"/>
          <w:u w:val="single"/>
        </w:rPr>
      </w:pPr>
      <w:r>
        <w:rPr>
          <w:rFonts w:ascii="Arial" w:hAnsi="Arial"/>
          <w:sz w:val="16"/>
        </w:rPr>
        <w:t>Andrea Beckonert</w:t>
      </w:r>
      <w:r>
        <w:rPr>
          <w:rFonts w:ascii="Arial" w:hAnsi="Arial"/>
          <w:sz w:val="16"/>
        </w:rPr>
        <w:tab/>
        <w:t xml:space="preserve">+49 2558 81-1321 I </w:t>
      </w:r>
      <w:hyperlink r:id="rId13" w:history="1">
        <w:r>
          <w:rPr>
            <w:rFonts w:ascii="Arial" w:hAnsi="Arial"/>
            <w:color w:val="000000"/>
            <w:sz w:val="16"/>
          </w:rPr>
          <w:t>andrea.beckonert@cargobull.com</w:t>
        </w:r>
      </w:hyperlink>
      <w:r>
        <w:rPr>
          <w:rFonts w:ascii="Arial" w:hAnsi="Arial"/>
        </w:rPr>
        <w:br/>
      </w:r>
      <w:r>
        <w:rPr>
          <w:rFonts w:ascii="Arial" w:hAnsi="Arial"/>
          <w:sz w:val="16"/>
        </w:rPr>
        <w:t>Silke Hesener:</w:t>
      </w:r>
      <w:r>
        <w:rPr>
          <w:rFonts w:ascii="Arial" w:hAnsi="Arial"/>
          <w:sz w:val="16"/>
        </w:rPr>
        <w:tab/>
        <w:t>+49 2558 81-1501 I silke.hesener@cargobull.com</w:t>
      </w:r>
    </w:p>
    <w:sectPr w:rsidR="00AD554B" w:rsidSect="00565362">
      <w:headerReference w:type="default" r:id="rId14"/>
      <w:headerReference w:type="first" r:id="rId15"/>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F0D3E" w14:textId="77777777" w:rsidR="0010492E" w:rsidRDefault="0010492E" w:rsidP="003253A3">
      <w:r>
        <w:separator/>
      </w:r>
    </w:p>
  </w:endnote>
  <w:endnote w:type="continuationSeparator" w:id="0">
    <w:p w14:paraId="5772D17F" w14:textId="77777777" w:rsidR="0010492E" w:rsidRDefault="0010492E" w:rsidP="003253A3">
      <w:r>
        <w:continuationSeparator/>
      </w:r>
    </w:p>
  </w:endnote>
  <w:endnote w:type="continuationNotice" w:id="1">
    <w:p w14:paraId="0F1B8D6D" w14:textId="77777777" w:rsidR="0010492E" w:rsidRDefault="00104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4191C" w14:textId="77777777" w:rsidR="0010492E" w:rsidRDefault="0010492E" w:rsidP="003253A3">
      <w:r>
        <w:separator/>
      </w:r>
    </w:p>
  </w:footnote>
  <w:footnote w:type="continuationSeparator" w:id="0">
    <w:p w14:paraId="62C8E68C" w14:textId="77777777" w:rsidR="0010492E" w:rsidRDefault="0010492E" w:rsidP="003253A3">
      <w:r>
        <w:continuationSeparator/>
      </w:r>
    </w:p>
  </w:footnote>
  <w:footnote w:type="continuationNotice" w:id="1">
    <w:p w14:paraId="773DA127" w14:textId="77777777" w:rsidR="0010492E" w:rsidRDefault="001049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CD1C" w14:textId="1B4E15AE" w:rsidR="00D557FB" w:rsidRDefault="00277906">
    <w:pPr>
      <w:pStyle w:val="Kopfzeile"/>
    </w:pPr>
    <w:r>
      <w:rPr>
        <w:noProof/>
        <w:lang w:val="de-DE"/>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68BF5" w14:textId="6BCAE611" w:rsidR="00D557FB" w:rsidRDefault="00277906">
    <w:pPr>
      <w:pStyle w:val="Kopfzeile"/>
    </w:pPr>
    <w:r>
      <w:rPr>
        <w:noProof/>
        <w:lang w:val="de-DE"/>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1F0"/>
    <w:rsid w:val="000005A1"/>
    <w:rsid w:val="00001887"/>
    <w:rsid w:val="000064FA"/>
    <w:rsid w:val="00007213"/>
    <w:rsid w:val="000078B4"/>
    <w:rsid w:val="00012962"/>
    <w:rsid w:val="00015A9A"/>
    <w:rsid w:val="00015B34"/>
    <w:rsid w:val="000178D7"/>
    <w:rsid w:val="0002091B"/>
    <w:rsid w:val="000226CE"/>
    <w:rsid w:val="000232F2"/>
    <w:rsid w:val="000238E3"/>
    <w:rsid w:val="00025169"/>
    <w:rsid w:val="00025333"/>
    <w:rsid w:val="000254BF"/>
    <w:rsid w:val="000275F6"/>
    <w:rsid w:val="00027D36"/>
    <w:rsid w:val="000309BA"/>
    <w:rsid w:val="00034E3A"/>
    <w:rsid w:val="00036322"/>
    <w:rsid w:val="00040AF3"/>
    <w:rsid w:val="00044D1E"/>
    <w:rsid w:val="00045AFD"/>
    <w:rsid w:val="0005127A"/>
    <w:rsid w:val="00063F52"/>
    <w:rsid w:val="0006578C"/>
    <w:rsid w:val="00065E23"/>
    <w:rsid w:val="00072315"/>
    <w:rsid w:val="00072C53"/>
    <w:rsid w:val="00073058"/>
    <w:rsid w:val="00073106"/>
    <w:rsid w:val="000772B6"/>
    <w:rsid w:val="00085712"/>
    <w:rsid w:val="00090E72"/>
    <w:rsid w:val="00093E84"/>
    <w:rsid w:val="00094ED0"/>
    <w:rsid w:val="0009616D"/>
    <w:rsid w:val="000A0B0A"/>
    <w:rsid w:val="000A2E40"/>
    <w:rsid w:val="000A52A1"/>
    <w:rsid w:val="000A71A2"/>
    <w:rsid w:val="000B06F5"/>
    <w:rsid w:val="000B2254"/>
    <w:rsid w:val="000B2E52"/>
    <w:rsid w:val="000B339D"/>
    <w:rsid w:val="000B5360"/>
    <w:rsid w:val="000B5F73"/>
    <w:rsid w:val="000C3AAE"/>
    <w:rsid w:val="000C4401"/>
    <w:rsid w:val="000C53FB"/>
    <w:rsid w:val="000C64BF"/>
    <w:rsid w:val="000C7697"/>
    <w:rsid w:val="000D08BD"/>
    <w:rsid w:val="000D0DBD"/>
    <w:rsid w:val="000D14E4"/>
    <w:rsid w:val="000D1FCA"/>
    <w:rsid w:val="000D3AA0"/>
    <w:rsid w:val="000D577B"/>
    <w:rsid w:val="000D7D75"/>
    <w:rsid w:val="000E099F"/>
    <w:rsid w:val="000E248A"/>
    <w:rsid w:val="000E4CEB"/>
    <w:rsid w:val="000E62D1"/>
    <w:rsid w:val="000E7027"/>
    <w:rsid w:val="000E7BBB"/>
    <w:rsid w:val="000F00E3"/>
    <w:rsid w:val="000F0237"/>
    <w:rsid w:val="000F088E"/>
    <w:rsid w:val="000F0BB1"/>
    <w:rsid w:val="000F4314"/>
    <w:rsid w:val="000F799A"/>
    <w:rsid w:val="00101DC6"/>
    <w:rsid w:val="0010295A"/>
    <w:rsid w:val="00103079"/>
    <w:rsid w:val="0010470A"/>
    <w:rsid w:val="0010492E"/>
    <w:rsid w:val="0011140F"/>
    <w:rsid w:val="00111EEC"/>
    <w:rsid w:val="001124CE"/>
    <w:rsid w:val="00112E71"/>
    <w:rsid w:val="00115130"/>
    <w:rsid w:val="001167FD"/>
    <w:rsid w:val="00116853"/>
    <w:rsid w:val="00116FD5"/>
    <w:rsid w:val="001216E2"/>
    <w:rsid w:val="001217F3"/>
    <w:rsid w:val="00124317"/>
    <w:rsid w:val="00124697"/>
    <w:rsid w:val="0012683B"/>
    <w:rsid w:val="00131198"/>
    <w:rsid w:val="001317DB"/>
    <w:rsid w:val="001361A4"/>
    <w:rsid w:val="001401A5"/>
    <w:rsid w:val="00140204"/>
    <w:rsid w:val="001411BD"/>
    <w:rsid w:val="00141613"/>
    <w:rsid w:val="00144E62"/>
    <w:rsid w:val="0014559E"/>
    <w:rsid w:val="00150F31"/>
    <w:rsid w:val="00154A4A"/>
    <w:rsid w:val="00155B1B"/>
    <w:rsid w:val="00160D08"/>
    <w:rsid w:val="00160F58"/>
    <w:rsid w:val="00160F85"/>
    <w:rsid w:val="001623A1"/>
    <w:rsid w:val="00164F58"/>
    <w:rsid w:val="0017330F"/>
    <w:rsid w:val="00175A67"/>
    <w:rsid w:val="0017754E"/>
    <w:rsid w:val="001817F8"/>
    <w:rsid w:val="00182562"/>
    <w:rsid w:val="0018261D"/>
    <w:rsid w:val="0018363D"/>
    <w:rsid w:val="00183C61"/>
    <w:rsid w:val="00184599"/>
    <w:rsid w:val="00187A8F"/>
    <w:rsid w:val="00192A00"/>
    <w:rsid w:val="001938F5"/>
    <w:rsid w:val="00196720"/>
    <w:rsid w:val="0019673E"/>
    <w:rsid w:val="0019770E"/>
    <w:rsid w:val="001A000C"/>
    <w:rsid w:val="001A0783"/>
    <w:rsid w:val="001A1264"/>
    <w:rsid w:val="001A4775"/>
    <w:rsid w:val="001A55A1"/>
    <w:rsid w:val="001A766B"/>
    <w:rsid w:val="001B0231"/>
    <w:rsid w:val="001B2007"/>
    <w:rsid w:val="001B5917"/>
    <w:rsid w:val="001C10BA"/>
    <w:rsid w:val="001C27A8"/>
    <w:rsid w:val="001D1951"/>
    <w:rsid w:val="001D1A96"/>
    <w:rsid w:val="001D2189"/>
    <w:rsid w:val="001D31DB"/>
    <w:rsid w:val="001D7E6F"/>
    <w:rsid w:val="001E01F0"/>
    <w:rsid w:val="001E224B"/>
    <w:rsid w:val="001E2324"/>
    <w:rsid w:val="001E2F3F"/>
    <w:rsid w:val="001E36A3"/>
    <w:rsid w:val="001E37C6"/>
    <w:rsid w:val="001E5503"/>
    <w:rsid w:val="001E5DCA"/>
    <w:rsid w:val="001E6428"/>
    <w:rsid w:val="001E6B8F"/>
    <w:rsid w:val="001F0551"/>
    <w:rsid w:val="001F6204"/>
    <w:rsid w:val="001F6FC1"/>
    <w:rsid w:val="0020159A"/>
    <w:rsid w:val="00210267"/>
    <w:rsid w:val="00212088"/>
    <w:rsid w:val="00213476"/>
    <w:rsid w:val="002141E0"/>
    <w:rsid w:val="002143D3"/>
    <w:rsid w:val="00217778"/>
    <w:rsid w:val="002178BB"/>
    <w:rsid w:val="00217F59"/>
    <w:rsid w:val="00226F49"/>
    <w:rsid w:val="002309D3"/>
    <w:rsid w:val="00230B42"/>
    <w:rsid w:val="00231940"/>
    <w:rsid w:val="0023289A"/>
    <w:rsid w:val="00233515"/>
    <w:rsid w:val="002336AF"/>
    <w:rsid w:val="00233F49"/>
    <w:rsid w:val="002373E6"/>
    <w:rsid w:val="0023740A"/>
    <w:rsid w:val="00240065"/>
    <w:rsid w:val="00240487"/>
    <w:rsid w:val="00240520"/>
    <w:rsid w:val="00243784"/>
    <w:rsid w:val="0024440D"/>
    <w:rsid w:val="00244EAA"/>
    <w:rsid w:val="00250CAB"/>
    <w:rsid w:val="00250E5C"/>
    <w:rsid w:val="002519ED"/>
    <w:rsid w:val="00252F2A"/>
    <w:rsid w:val="00253D39"/>
    <w:rsid w:val="002546A1"/>
    <w:rsid w:val="0025683A"/>
    <w:rsid w:val="002635FD"/>
    <w:rsid w:val="0026673E"/>
    <w:rsid w:val="00266CD4"/>
    <w:rsid w:val="002710BF"/>
    <w:rsid w:val="00272B9C"/>
    <w:rsid w:val="00277906"/>
    <w:rsid w:val="00277A38"/>
    <w:rsid w:val="002832D7"/>
    <w:rsid w:val="00283C3A"/>
    <w:rsid w:val="00283CE3"/>
    <w:rsid w:val="00284E66"/>
    <w:rsid w:val="00287DD2"/>
    <w:rsid w:val="002900BB"/>
    <w:rsid w:val="00292D6B"/>
    <w:rsid w:val="00295199"/>
    <w:rsid w:val="002951AC"/>
    <w:rsid w:val="002A1FF8"/>
    <w:rsid w:val="002A20B1"/>
    <w:rsid w:val="002A3C5A"/>
    <w:rsid w:val="002A464D"/>
    <w:rsid w:val="002A7DB6"/>
    <w:rsid w:val="002B2827"/>
    <w:rsid w:val="002B57A8"/>
    <w:rsid w:val="002B78B6"/>
    <w:rsid w:val="002C1400"/>
    <w:rsid w:val="002C4262"/>
    <w:rsid w:val="002C5824"/>
    <w:rsid w:val="002D6DE0"/>
    <w:rsid w:val="002D729D"/>
    <w:rsid w:val="002D7B75"/>
    <w:rsid w:val="002E1844"/>
    <w:rsid w:val="002E39D3"/>
    <w:rsid w:val="002E3C8D"/>
    <w:rsid w:val="002E6261"/>
    <w:rsid w:val="002E7923"/>
    <w:rsid w:val="002E7B66"/>
    <w:rsid w:val="002E7FBF"/>
    <w:rsid w:val="002F2033"/>
    <w:rsid w:val="002F4A31"/>
    <w:rsid w:val="00303533"/>
    <w:rsid w:val="003037A4"/>
    <w:rsid w:val="0030518A"/>
    <w:rsid w:val="00305DED"/>
    <w:rsid w:val="0031183E"/>
    <w:rsid w:val="003119D6"/>
    <w:rsid w:val="00312696"/>
    <w:rsid w:val="00315FC9"/>
    <w:rsid w:val="003208AC"/>
    <w:rsid w:val="0032261F"/>
    <w:rsid w:val="003231BD"/>
    <w:rsid w:val="003239E4"/>
    <w:rsid w:val="003240CD"/>
    <w:rsid w:val="003253A3"/>
    <w:rsid w:val="00326BB5"/>
    <w:rsid w:val="00333B90"/>
    <w:rsid w:val="003446F7"/>
    <w:rsid w:val="00344D9D"/>
    <w:rsid w:val="00353A2B"/>
    <w:rsid w:val="00354FDC"/>
    <w:rsid w:val="00355185"/>
    <w:rsid w:val="0035604C"/>
    <w:rsid w:val="00356ED0"/>
    <w:rsid w:val="0036016A"/>
    <w:rsid w:val="0036158E"/>
    <w:rsid w:val="00362D97"/>
    <w:rsid w:val="00364242"/>
    <w:rsid w:val="00364588"/>
    <w:rsid w:val="003652BF"/>
    <w:rsid w:val="0037159A"/>
    <w:rsid w:val="0037199C"/>
    <w:rsid w:val="003728BB"/>
    <w:rsid w:val="003735A9"/>
    <w:rsid w:val="00373BC0"/>
    <w:rsid w:val="003740D2"/>
    <w:rsid w:val="00374AFF"/>
    <w:rsid w:val="00374B83"/>
    <w:rsid w:val="003823F2"/>
    <w:rsid w:val="00382E10"/>
    <w:rsid w:val="00385640"/>
    <w:rsid w:val="003870CA"/>
    <w:rsid w:val="00390469"/>
    <w:rsid w:val="00390BF1"/>
    <w:rsid w:val="00393764"/>
    <w:rsid w:val="00394858"/>
    <w:rsid w:val="003A1147"/>
    <w:rsid w:val="003A13BB"/>
    <w:rsid w:val="003A1C92"/>
    <w:rsid w:val="003A4197"/>
    <w:rsid w:val="003A6A7E"/>
    <w:rsid w:val="003B17AA"/>
    <w:rsid w:val="003B23C8"/>
    <w:rsid w:val="003B25A2"/>
    <w:rsid w:val="003B4389"/>
    <w:rsid w:val="003B4EC5"/>
    <w:rsid w:val="003B71C4"/>
    <w:rsid w:val="003B722A"/>
    <w:rsid w:val="003C0418"/>
    <w:rsid w:val="003C12AE"/>
    <w:rsid w:val="003C1C38"/>
    <w:rsid w:val="003C59FB"/>
    <w:rsid w:val="003D2375"/>
    <w:rsid w:val="003D2D4D"/>
    <w:rsid w:val="003D32F3"/>
    <w:rsid w:val="003D3888"/>
    <w:rsid w:val="003D6A84"/>
    <w:rsid w:val="003E117B"/>
    <w:rsid w:val="003E1672"/>
    <w:rsid w:val="003E7A65"/>
    <w:rsid w:val="003F21AA"/>
    <w:rsid w:val="003F234D"/>
    <w:rsid w:val="003F250A"/>
    <w:rsid w:val="003F5F6E"/>
    <w:rsid w:val="003F63FF"/>
    <w:rsid w:val="003F7608"/>
    <w:rsid w:val="00403B51"/>
    <w:rsid w:val="004076A4"/>
    <w:rsid w:val="004110FE"/>
    <w:rsid w:val="004137E3"/>
    <w:rsid w:val="00413BA2"/>
    <w:rsid w:val="00413C6F"/>
    <w:rsid w:val="00414154"/>
    <w:rsid w:val="00414472"/>
    <w:rsid w:val="00415139"/>
    <w:rsid w:val="0041676D"/>
    <w:rsid w:val="00420C1E"/>
    <w:rsid w:val="00422293"/>
    <w:rsid w:val="00422902"/>
    <w:rsid w:val="00422944"/>
    <w:rsid w:val="004239A2"/>
    <w:rsid w:val="004247FF"/>
    <w:rsid w:val="00424D38"/>
    <w:rsid w:val="00424F56"/>
    <w:rsid w:val="00427A66"/>
    <w:rsid w:val="004318F0"/>
    <w:rsid w:val="004362AE"/>
    <w:rsid w:val="00437A5A"/>
    <w:rsid w:val="00440CA5"/>
    <w:rsid w:val="00442120"/>
    <w:rsid w:val="00446D41"/>
    <w:rsid w:val="004474E1"/>
    <w:rsid w:val="00450076"/>
    <w:rsid w:val="0045045E"/>
    <w:rsid w:val="00453328"/>
    <w:rsid w:val="004545E5"/>
    <w:rsid w:val="004548CA"/>
    <w:rsid w:val="00456D42"/>
    <w:rsid w:val="00460566"/>
    <w:rsid w:val="00462D00"/>
    <w:rsid w:val="00464525"/>
    <w:rsid w:val="004646EC"/>
    <w:rsid w:val="004648E2"/>
    <w:rsid w:val="00466249"/>
    <w:rsid w:val="00467DA2"/>
    <w:rsid w:val="00467E53"/>
    <w:rsid w:val="00470CF0"/>
    <w:rsid w:val="00470EA9"/>
    <w:rsid w:val="00471AC0"/>
    <w:rsid w:val="00472704"/>
    <w:rsid w:val="00473BB2"/>
    <w:rsid w:val="00473FEA"/>
    <w:rsid w:val="0047768D"/>
    <w:rsid w:val="00481B2D"/>
    <w:rsid w:val="004875B8"/>
    <w:rsid w:val="00490F7D"/>
    <w:rsid w:val="004912E8"/>
    <w:rsid w:val="004930D4"/>
    <w:rsid w:val="00493329"/>
    <w:rsid w:val="004945BA"/>
    <w:rsid w:val="00494CEE"/>
    <w:rsid w:val="004A5C51"/>
    <w:rsid w:val="004A73E8"/>
    <w:rsid w:val="004B4F6D"/>
    <w:rsid w:val="004B591D"/>
    <w:rsid w:val="004C2344"/>
    <w:rsid w:val="004C488E"/>
    <w:rsid w:val="004C5610"/>
    <w:rsid w:val="004C69E3"/>
    <w:rsid w:val="004D25EC"/>
    <w:rsid w:val="004D3FB2"/>
    <w:rsid w:val="004D4864"/>
    <w:rsid w:val="004D5D7C"/>
    <w:rsid w:val="004D6721"/>
    <w:rsid w:val="004D6DE2"/>
    <w:rsid w:val="004D7051"/>
    <w:rsid w:val="004E05BE"/>
    <w:rsid w:val="004E1282"/>
    <w:rsid w:val="004E2211"/>
    <w:rsid w:val="004E4742"/>
    <w:rsid w:val="004E633A"/>
    <w:rsid w:val="004E64BF"/>
    <w:rsid w:val="004E67CA"/>
    <w:rsid w:val="004E6E32"/>
    <w:rsid w:val="004E7B60"/>
    <w:rsid w:val="004E7FC6"/>
    <w:rsid w:val="004F2252"/>
    <w:rsid w:val="004F436F"/>
    <w:rsid w:val="004F4C88"/>
    <w:rsid w:val="005019C3"/>
    <w:rsid w:val="0050317C"/>
    <w:rsid w:val="00505ED8"/>
    <w:rsid w:val="00506C88"/>
    <w:rsid w:val="0050740B"/>
    <w:rsid w:val="00510198"/>
    <w:rsid w:val="005113A7"/>
    <w:rsid w:val="0051265C"/>
    <w:rsid w:val="00515AB8"/>
    <w:rsid w:val="00517360"/>
    <w:rsid w:val="00517519"/>
    <w:rsid w:val="0052042A"/>
    <w:rsid w:val="00521017"/>
    <w:rsid w:val="00523919"/>
    <w:rsid w:val="00525082"/>
    <w:rsid w:val="00526EF3"/>
    <w:rsid w:val="0052798E"/>
    <w:rsid w:val="00527BC7"/>
    <w:rsid w:val="00531712"/>
    <w:rsid w:val="00532129"/>
    <w:rsid w:val="00536608"/>
    <w:rsid w:val="005374B3"/>
    <w:rsid w:val="005405FC"/>
    <w:rsid w:val="00541AD2"/>
    <w:rsid w:val="00542FD8"/>
    <w:rsid w:val="00544859"/>
    <w:rsid w:val="0054632D"/>
    <w:rsid w:val="0054718C"/>
    <w:rsid w:val="005475B8"/>
    <w:rsid w:val="00550D02"/>
    <w:rsid w:val="005530BC"/>
    <w:rsid w:val="00554A9A"/>
    <w:rsid w:val="005574CB"/>
    <w:rsid w:val="00560CC7"/>
    <w:rsid w:val="005617CF"/>
    <w:rsid w:val="00561DED"/>
    <w:rsid w:val="00562ECF"/>
    <w:rsid w:val="00563DF1"/>
    <w:rsid w:val="00563F25"/>
    <w:rsid w:val="00565362"/>
    <w:rsid w:val="00566FA9"/>
    <w:rsid w:val="0057019D"/>
    <w:rsid w:val="00571A18"/>
    <w:rsid w:val="00572F28"/>
    <w:rsid w:val="00574F7D"/>
    <w:rsid w:val="005767AB"/>
    <w:rsid w:val="005774C8"/>
    <w:rsid w:val="00581DE0"/>
    <w:rsid w:val="005829EF"/>
    <w:rsid w:val="00584A11"/>
    <w:rsid w:val="00584DB6"/>
    <w:rsid w:val="00585220"/>
    <w:rsid w:val="00590656"/>
    <w:rsid w:val="00590E01"/>
    <w:rsid w:val="00592FE0"/>
    <w:rsid w:val="00594ECF"/>
    <w:rsid w:val="00595937"/>
    <w:rsid w:val="00597E24"/>
    <w:rsid w:val="005A0701"/>
    <w:rsid w:val="005A3478"/>
    <w:rsid w:val="005A48BA"/>
    <w:rsid w:val="005A4A3A"/>
    <w:rsid w:val="005A4BB9"/>
    <w:rsid w:val="005A4CAF"/>
    <w:rsid w:val="005A6492"/>
    <w:rsid w:val="005A7D78"/>
    <w:rsid w:val="005B02C6"/>
    <w:rsid w:val="005B2E81"/>
    <w:rsid w:val="005B3730"/>
    <w:rsid w:val="005B5364"/>
    <w:rsid w:val="005B5723"/>
    <w:rsid w:val="005C0E86"/>
    <w:rsid w:val="005C11F6"/>
    <w:rsid w:val="005C6B16"/>
    <w:rsid w:val="005C6E44"/>
    <w:rsid w:val="005C7481"/>
    <w:rsid w:val="005C790C"/>
    <w:rsid w:val="005C7922"/>
    <w:rsid w:val="005D1CD9"/>
    <w:rsid w:val="005D27BB"/>
    <w:rsid w:val="005D40FF"/>
    <w:rsid w:val="005D5FAC"/>
    <w:rsid w:val="005D7C36"/>
    <w:rsid w:val="005E0C1C"/>
    <w:rsid w:val="005E2A7F"/>
    <w:rsid w:val="005E39D5"/>
    <w:rsid w:val="005E64B8"/>
    <w:rsid w:val="005F14BE"/>
    <w:rsid w:val="005F3AEC"/>
    <w:rsid w:val="005F5DDE"/>
    <w:rsid w:val="005F6F20"/>
    <w:rsid w:val="0060057D"/>
    <w:rsid w:val="00600E3B"/>
    <w:rsid w:val="006013A8"/>
    <w:rsid w:val="00602272"/>
    <w:rsid w:val="00603626"/>
    <w:rsid w:val="00604B1F"/>
    <w:rsid w:val="00604F6F"/>
    <w:rsid w:val="00605A28"/>
    <w:rsid w:val="00607DB2"/>
    <w:rsid w:val="00613DA1"/>
    <w:rsid w:val="00613E18"/>
    <w:rsid w:val="006140D2"/>
    <w:rsid w:val="006166E7"/>
    <w:rsid w:val="0061766C"/>
    <w:rsid w:val="00620ED5"/>
    <w:rsid w:val="006217EC"/>
    <w:rsid w:val="00621A95"/>
    <w:rsid w:val="0062393D"/>
    <w:rsid w:val="00625160"/>
    <w:rsid w:val="006316FF"/>
    <w:rsid w:val="00633644"/>
    <w:rsid w:val="006375C3"/>
    <w:rsid w:val="00640972"/>
    <w:rsid w:val="00644434"/>
    <w:rsid w:val="00645DFA"/>
    <w:rsid w:val="006510FA"/>
    <w:rsid w:val="0065153A"/>
    <w:rsid w:val="0065324C"/>
    <w:rsid w:val="006546C0"/>
    <w:rsid w:val="00654DE1"/>
    <w:rsid w:val="006618D2"/>
    <w:rsid w:val="0066759A"/>
    <w:rsid w:val="00667F5E"/>
    <w:rsid w:val="00670460"/>
    <w:rsid w:val="0067192F"/>
    <w:rsid w:val="00671BE5"/>
    <w:rsid w:val="0067228A"/>
    <w:rsid w:val="00677CA6"/>
    <w:rsid w:val="006804C8"/>
    <w:rsid w:val="00681E77"/>
    <w:rsid w:val="00681F48"/>
    <w:rsid w:val="00683F1D"/>
    <w:rsid w:val="006863FC"/>
    <w:rsid w:val="0068781C"/>
    <w:rsid w:val="00687B2E"/>
    <w:rsid w:val="00693EDC"/>
    <w:rsid w:val="00696702"/>
    <w:rsid w:val="006979BE"/>
    <w:rsid w:val="00697A33"/>
    <w:rsid w:val="006A0C6B"/>
    <w:rsid w:val="006A30B0"/>
    <w:rsid w:val="006A3655"/>
    <w:rsid w:val="006A4EAD"/>
    <w:rsid w:val="006B00AD"/>
    <w:rsid w:val="006B1BC0"/>
    <w:rsid w:val="006B1C76"/>
    <w:rsid w:val="006B1E8C"/>
    <w:rsid w:val="006B2B91"/>
    <w:rsid w:val="006B54E0"/>
    <w:rsid w:val="006B5C22"/>
    <w:rsid w:val="006B7CE8"/>
    <w:rsid w:val="006C0941"/>
    <w:rsid w:val="006C1C8C"/>
    <w:rsid w:val="006C388F"/>
    <w:rsid w:val="006C6733"/>
    <w:rsid w:val="006C6B2E"/>
    <w:rsid w:val="006C7AD2"/>
    <w:rsid w:val="006D1952"/>
    <w:rsid w:val="006E1C46"/>
    <w:rsid w:val="006E1C7E"/>
    <w:rsid w:val="006E2403"/>
    <w:rsid w:val="006E3959"/>
    <w:rsid w:val="006F1176"/>
    <w:rsid w:val="006F2D27"/>
    <w:rsid w:val="006F3F2C"/>
    <w:rsid w:val="006F55D9"/>
    <w:rsid w:val="006F572E"/>
    <w:rsid w:val="00704D6F"/>
    <w:rsid w:val="00716937"/>
    <w:rsid w:val="007212CF"/>
    <w:rsid w:val="0072500A"/>
    <w:rsid w:val="00725849"/>
    <w:rsid w:val="00725ED3"/>
    <w:rsid w:val="00726CE4"/>
    <w:rsid w:val="0072701D"/>
    <w:rsid w:val="00727DDA"/>
    <w:rsid w:val="00730AC5"/>
    <w:rsid w:val="00731667"/>
    <w:rsid w:val="00737DED"/>
    <w:rsid w:val="0074401A"/>
    <w:rsid w:val="00745A93"/>
    <w:rsid w:val="007466F1"/>
    <w:rsid w:val="00752BFE"/>
    <w:rsid w:val="0075478E"/>
    <w:rsid w:val="0075680B"/>
    <w:rsid w:val="007601E8"/>
    <w:rsid w:val="00760436"/>
    <w:rsid w:val="00761026"/>
    <w:rsid w:val="00764AAC"/>
    <w:rsid w:val="007728C1"/>
    <w:rsid w:val="0077296F"/>
    <w:rsid w:val="00772CAD"/>
    <w:rsid w:val="00773B4A"/>
    <w:rsid w:val="00773FB0"/>
    <w:rsid w:val="007750B2"/>
    <w:rsid w:val="00784B14"/>
    <w:rsid w:val="00787053"/>
    <w:rsid w:val="00790F0F"/>
    <w:rsid w:val="00791C7A"/>
    <w:rsid w:val="00793EB7"/>
    <w:rsid w:val="007945D7"/>
    <w:rsid w:val="00794FA7"/>
    <w:rsid w:val="007A007C"/>
    <w:rsid w:val="007A1B5B"/>
    <w:rsid w:val="007A2F2C"/>
    <w:rsid w:val="007A3ABD"/>
    <w:rsid w:val="007A3ABE"/>
    <w:rsid w:val="007A3F3D"/>
    <w:rsid w:val="007A51B3"/>
    <w:rsid w:val="007A734A"/>
    <w:rsid w:val="007A7C7C"/>
    <w:rsid w:val="007B4912"/>
    <w:rsid w:val="007B6B9E"/>
    <w:rsid w:val="007B7DC7"/>
    <w:rsid w:val="007C0086"/>
    <w:rsid w:val="007C6C23"/>
    <w:rsid w:val="007C71F8"/>
    <w:rsid w:val="007D22CB"/>
    <w:rsid w:val="007D2891"/>
    <w:rsid w:val="007D4AC2"/>
    <w:rsid w:val="007D52C4"/>
    <w:rsid w:val="007D6A78"/>
    <w:rsid w:val="007E07E5"/>
    <w:rsid w:val="007E1BA3"/>
    <w:rsid w:val="007E6632"/>
    <w:rsid w:val="007F3A77"/>
    <w:rsid w:val="007F5C22"/>
    <w:rsid w:val="007F7150"/>
    <w:rsid w:val="00801EDA"/>
    <w:rsid w:val="00803303"/>
    <w:rsid w:val="00803D30"/>
    <w:rsid w:val="00810151"/>
    <w:rsid w:val="008104FC"/>
    <w:rsid w:val="008143FE"/>
    <w:rsid w:val="00820E7D"/>
    <w:rsid w:val="008214B3"/>
    <w:rsid w:val="00821AB4"/>
    <w:rsid w:val="0082310E"/>
    <w:rsid w:val="00825B62"/>
    <w:rsid w:val="00827114"/>
    <w:rsid w:val="0083583C"/>
    <w:rsid w:val="008402D7"/>
    <w:rsid w:val="00840EA5"/>
    <w:rsid w:val="00842783"/>
    <w:rsid w:val="00846197"/>
    <w:rsid w:val="008473BF"/>
    <w:rsid w:val="00847CDA"/>
    <w:rsid w:val="00851642"/>
    <w:rsid w:val="00855F88"/>
    <w:rsid w:val="00856A89"/>
    <w:rsid w:val="00861AE2"/>
    <w:rsid w:val="008677BF"/>
    <w:rsid w:val="00873C83"/>
    <w:rsid w:val="008753EC"/>
    <w:rsid w:val="008778A5"/>
    <w:rsid w:val="00880108"/>
    <w:rsid w:val="00891605"/>
    <w:rsid w:val="00892D64"/>
    <w:rsid w:val="00894967"/>
    <w:rsid w:val="00894AD3"/>
    <w:rsid w:val="00894E8B"/>
    <w:rsid w:val="008951F8"/>
    <w:rsid w:val="0089718F"/>
    <w:rsid w:val="00897D7A"/>
    <w:rsid w:val="008A10ED"/>
    <w:rsid w:val="008A3C63"/>
    <w:rsid w:val="008A4F5E"/>
    <w:rsid w:val="008A67F1"/>
    <w:rsid w:val="008A6A48"/>
    <w:rsid w:val="008A7054"/>
    <w:rsid w:val="008A7774"/>
    <w:rsid w:val="008A781D"/>
    <w:rsid w:val="008B4F26"/>
    <w:rsid w:val="008B6EF2"/>
    <w:rsid w:val="008B725E"/>
    <w:rsid w:val="008B7A72"/>
    <w:rsid w:val="008C434A"/>
    <w:rsid w:val="008C478B"/>
    <w:rsid w:val="008C592F"/>
    <w:rsid w:val="008C6532"/>
    <w:rsid w:val="008C6F8D"/>
    <w:rsid w:val="008C7043"/>
    <w:rsid w:val="008D3ADD"/>
    <w:rsid w:val="008D7646"/>
    <w:rsid w:val="008D7656"/>
    <w:rsid w:val="008D7BD9"/>
    <w:rsid w:val="008E0382"/>
    <w:rsid w:val="008E038C"/>
    <w:rsid w:val="008E05A5"/>
    <w:rsid w:val="008E143B"/>
    <w:rsid w:val="008E3465"/>
    <w:rsid w:val="008E3CEE"/>
    <w:rsid w:val="008E4531"/>
    <w:rsid w:val="008E77FC"/>
    <w:rsid w:val="008E7A4F"/>
    <w:rsid w:val="008F0D44"/>
    <w:rsid w:val="008F162B"/>
    <w:rsid w:val="008F1B56"/>
    <w:rsid w:val="008F7B02"/>
    <w:rsid w:val="00901336"/>
    <w:rsid w:val="00906A11"/>
    <w:rsid w:val="0092331C"/>
    <w:rsid w:val="00924759"/>
    <w:rsid w:val="00924E31"/>
    <w:rsid w:val="00924F13"/>
    <w:rsid w:val="0092558D"/>
    <w:rsid w:val="00927170"/>
    <w:rsid w:val="00930172"/>
    <w:rsid w:val="00931271"/>
    <w:rsid w:val="0093130E"/>
    <w:rsid w:val="00932AA6"/>
    <w:rsid w:val="00932EB4"/>
    <w:rsid w:val="009335EB"/>
    <w:rsid w:val="00933E46"/>
    <w:rsid w:val="00933E6E"/>
    <w:rsid w:val="00934E93"/>
    <w:rsid w:val="00936A84"/>
    <w:rsid w:val="009374CB"/>
    <w:rsid w:val="00940FFB"/>
    <w:rsid w:val="00943170"/>
    <w:rsid w:val="00943543"/>
    <w:rsid w:val="00950CD7"/>
    <w:rsid w:val="0095254A"/>
    <w:rsid w:val="00954554"/>
    <w:rsid w:val="0095535A"/>
    <w:rsid w:val="009565CC"/>
    <w:rsid w:val="00956773"/>
    <w:rsid w:val="009571F0"/>
    <w:rsid w:val="009604C5"/>
    <w:rsid w:val="00961C53"/>
    <w:rsid w:val="00962DF9"/>
    <w:rsid w:val="00964E5E"/>
    <w:rsid w:val="00965009"/>
    <w:rsid w:val="00967686"/>
    <w:rsid w:val="00970C27"/>
    <w:rsid w:val="00972DD6"/>
    <w:rsid w:val="0097372D"/>
    <w:rsid w:val="00975793"/>
    <w:rsid w:val="00980521"/>
    <w:rsid w:val="00983CBD"/>
    <w:rsid w:val="00983FAA"/>
    <w:rsid w:val="0098428D"/>
    <w:rsid w:val="00985890"/>
    <w:rsid w:val="009861AA"/>
    <w:rsid w:val="00991A01"/>
    <w:rsid w:val="0099648F"/>
    <w:rsid w:val="00996548"/>
    <w:rsid w:val="009971EA"/>
    <w:rsid w:val="009A0CAD"/>
    <w:rsid w:val="009A1979"/>
    <w:rsid w:val="009A1F13"/>
    <w:rsid w:val="009A327B"/>
    <w:rsid w:val="009A3347"/>
    <w:rsid w:val="009A3E6A"/>
    <w:rsid w:val="009A5C93"/>
    <w:rsid w:val="009A6B04"/>
    <w:rsid w:val="009B01D2"/>
    <w:rsid w:val="009B01DB"/>
    <w:rsid w:val="009B2370"/>
    <w:rsid w:val="009B61F3"/>
    <w:rsid w:val="009C076F"/>
    <w:rsid w:val="009C139D"/>
    <w:rsid w:val="009C61BA"/>
    <w:rsid w:val="009D0019"/>
    <w:rsid w:val="009D230B"/>
    <w:rsid w:val="009D2C52"/>
    <w:rsid w:val="009D45E1"/>
    <w:rsid w:val="009D512B"/>
    <w:rsid w:val="009D59CB"/>
    <w:rsid w:val="009D5B5B"/>
    <w:rsid w:val="009D7471"/>
    <w:rsid w:val="009D77A7"/>
    <w:rsid w:val="009E12D3"/>
    <w:rsid w:val="009E36D4"/>
    <w:rsid w:val="009E4129"/>
    <w:rsid w:val="009E6C1F"/>
    <w:rsid w:val="009E77C5"/>
    <w:rsid w:val="009F3545"/>
    <w:rsid w:val="009F60CF"/>
    <w:rsid w:val="009F675C"/>
    <w:rsid w:val="009F76B8"/>
    <w:rsid w:val="00A00049"/>
    <w:rsid w:val="00A00083"/>
    <w:rsid w:val="00A02C86"/>
    <w:rsid w:val="00A073C5"/>
    <w:rsid w:val="00A16D5E"/>
    <w:rsid w:val="00A17F29"/>
    <w:rsid w:val="00A207B2"/>
    <w:rsid w:val="00A25810"/>
    <w:rsid w:val="00A26A4B"/>
    <w:rsid w:val="00A31D7B"/>
    <w:rsid w:val="00A349D9"/>
    <w:rsid w:val="00A34F22"/>
    <w:rsid w:val="00A350A5"/>
    <w:rsid w:val="00A358C0"/>
    <w:rsid w:val="00A36A7A"/>
    <w:rsid w:val="00A36DD5"/>
    <w:rsid w:val="00A413AF"/>
    <w:rsid w:val="00A41A5A"/>
    <w:rsid w:val="00A43F10"/>
    <w:rsid w:val="00A444DE"/>
    <w:rsid w:val="00A46327"/>
    <w:rsid w:val="00A517E0"/>
    <w:rsid w:val="00A5421E"/>
    <w:rsid w:val="00A54A0E"/>
    <w:rsid w:val="00A558EF"/>
    <w:rsid w:val="00A60605"/>
    <w:rsid w:val="00A6069F"/>
    <w:rsid w:val="00A619A0"/>
    <w:rsid w:val="00A61C63"/>
    <w:rsid w:val="00A64424"/>
    <w:rsid w:val="00A64572"/>
    <w:rsid w:val="00A65968"/>
    <w:rsid w:val="00A65FE6"/>
    <w:rsid w:val="00A71684"/>
    <w:rsid w:val="00A72132"/>
    <w:rsid w:val="00A73CD5"/>
    <w:rsid w:val="00A76C3A"/>
    <w:rsid w:val="00A777B7"/>
    <w:rsid w:val="00A80C3C"/>
    <w:rsid w:val="00A8289B"/>
    <w:rsid w:val="00A84664"/>
    <w:rsid w:val="00A871A1"/>
    <w:rsid w:val="00A87A36"/>
    <w:rsid w:val="00A87C59"/>
    <w:rsid w:val="00A87FF0"/>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C3659"/>
    <w:rsid w:val="00AC4341"/>
    <w:rsid w:val="00AC537C"/>
    <w:rsid w:val="00AC5E3E"/>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7F37"/>
    <w:rsid w:val="00AF0170"/>
    <w:rsid w:val="00AF115D"/>
    <w:rsid w:val="00AF27F2"/>
    <w:rsid w:val="00AF6296"/>
    <w:rsid w:val="00B03963"/>
    <w:rsid w:val="00B07210"/>
    <w:rsid w:val="00B12BE9"/>
    <w:rsid w:val="00B12C22"/>
    <w:rsid w:val="00B132DE"/>
    <w:rsid w:val="00B15DA8"/>
    <w:rsid w:val="00B205BD"/>
    <w:rsid w:val="00B21253"/>
    <w:rsid w:val="00B21B9F"/>
    <w:rsid w:val="00B247DF"/>
    <w:rsid w:val="00B2503A"/>
    <w:rsid w:val="00B27855"/>
    <w:rsid w:val="00B4005A"/>
    <w:rsid w:val="00B4113A"/>
    <w:rsid w:val="00B41F7A"/>
    <w:rsid w:val="00B432D6"/>
    <w:rsid w:val="00B44DB0"/>
    <w:rsid w:val="00B455A3"/>
    <w:rsid w:val="00B50CA3"/>
    <w:rsid w:val="00B50FC2"/>
    <w:rsid w:val="00B51000"/>
    <w:rsid w:val="00B5230D"/>
    <w:rsid w:val="00B5375E"/>
    <w:rsid w:val="00B5751A"/>
    <w:rsid w:val="00B65CA8"/>
    <w:rsid w:val="00B71DEE"/>
    <w:rsid w:val="00B72909"/>
    <w:rsid w:val="00B73B92"/>
    <w:rsid w:val="00B7438A"/>
    <w:rsid w:val="00B7737D"/>
    <w:rsid w:val="00B81B5F"/>
    <w:rsid w:val="00B852EE"/>
    <w:rsid w:val="00B86B9F"/>
    <w:rsid w:val="00B91A3C"/>
    <w:rsid w:val="00B95BBD"/>
    <w:rsid w:val="00BA0B5B"/>
    <w:rsid w:val="00BA2240"/>
    <w:rsid w:val="00BA554F"/>
    <w:rsid w:val="00BA5A7B"/>
    <w:rsid w:val="00BB1785"/>
    <w:rsid w:val="00BB34C4"/>
    <w:rsid w:val="00BB4965"/>
    <w:rsid w:val="00BB7793"/>
    <w:rsid w:val="00BD0B1D"/>
    <w:rsid w:val="00BD1DE7"/>
    <w:rsid w:val="00BD3B51"/>
    <w:rsid w:val="00BD3F14"/>
    <w:rsid w:val="00BD6367"/>
    <w:rsid w:val="00BE201A"/>
    <w:rsid w:val="00BE582D"/>
    <w:rsid w:val="00BE5901"/>
    <w:rsid w:val="00BE5983"/>
    <w:rsid w:val="00BE7AAB"/>
    <w:rsid w:val="00C03A64"/>
    <w:rsid w:val="00C10057"/>
    <w:rsid w:val="00C123E7"/>
    <w:rsid w:val="00C22BC9"/>
    <w:rsid w:val="00C242CF"/>
    <w:rsid w:val="00C24651"/>
    <w:rsid w:val="00C25264"/>
    <w:rsid w:val="00C305D8"/>
    <w:rsid w:val="00C31AE2"/>
    <w:rsid w:val="00C31BC5"/>
    <w:rsid w:val="00C34453"/>
    <w:rsid w:val="00C37651"/>
    <w:rsid w:val="00C42C09"/>
    <w:rsid w:val="00C46446"/>
    <w:rsid w:val="00C475C3"/>
    <w:rsid w:val="00C47A50"/>
    <w:rsid w:val="00C517B0"/>
    <w:rsid w:val="00C52211"/>
    <w:rsid w:val="00C52940"/>
    <w:rsid w:val="00C53370"/>
    <w:rsid w:val="00C56B03"/>
    <w:rsid w:val="00C5724D"/>
    <w:rsid w:val="00C61976"/>
    <w:rsid w:val="00C66B37"/>
    <w:rsid w:val="00C73E8F"/>
    <w:rsid w:val="00C74F90"/>
    <w:rsid w:val="00C76533"/>
    <w:rsid w:val="00C77855"/>
    <w:rsid w:val="00C845C8"/>
    <w:rsid w:val="00C84C3B"/>
    <w:rsid w:val="00C84ED6"/>
    <w:rsid w:val="00C8669D"/>
    <w:rsid w:val="00C872B5"/>
    <w:rsid w:val="00C913E3"/>
    <w:rsid w:val="00C91A21"/>
    <w:rsid w:val="00C93ECC"/>
    <w:rsid w:val="00C94C2D"/>
    <w:rsid w:val="00C96013"/>
    <w:rsid w:val="00C9688C"/>
    <w:rsid w:val="00CA0675"/>
    <w:rsid w:val="00CA32C7"/>
    <w:rsid w:val="00CA4853"/>
    <w:rsid w:val="00CA48DD"/>
    <w:rsid w:val="00CA5BBE"/>
    <w:rsid w:val="00CA7B0D"/>
    <w:rsid w:val="00CB0659"/>
    <w:rsid w:val="00CB0EBE"/>
    <w:rsid w:val="00CB213B"/>
    <w:rsid w:val="00CB222F"/>
    <w:rsid w:val="00CB4407"/>
    <w:rsid w:val="00CB4A02"/>
    <w:rsid w:val="00CB55A5"/>
    <w:rsid w:val="00CB5C40"/>
    <w:rsid w:val="00CB6D36"/>
    <w:rsid w:val="00CC24F9"/>
    <w:rsid w:val="00CC4C94"/>
    <w:rsid w:val="00CC5823"/>
    <w:rsid w:val="00CC7BD0"/>
    <w:rsid w:val="00CD0764"/>
    <w:rsid w:val="00CD1B33"/>
    <w:rsid w:val="00CD25B5"/>
    <w:rsid w:val="00CD4D29"/>
    <w:rsid w:val="00CD55C5"/>
    <w:rsid w:val="00CD59DE"/>
    <w:rsid w:val="00CD6949"/>
    <w:rsid w:val="00CD6A1C"/>
    <w:rsid w:val="00CD6AA5"/>
    <w:rsid w:val="00CD7607"/>
    <w:rsid w:val="00CE09D6"/>
    <w:rsid w:val="00CE0A06"/>
    <w:rsid w:val="00CE1069"/>
    <w:rsid w:val="00CE1ACC"/>
    <w:rsid w:val="00CE3A96"/>
    <w:rsid w:val="00CE3AA6"/>
    <w:rsid w:val="00CE5D5F"/>
    <w:rsid w:val="00CE7601"/>
    <w:rsid w:val="00CF1F39"/>
    <w:rsid w:val="00CF40D5"/>
    <w:rsid w:val="00CF6C04"/>
    <w:rsid w:val="00CF6DB4"/>
    <w:rsid w:val="00D004CF"/>
    <w:rsid w:val="00D037AF"/>
    <w:rsid w:val="00D07005"/>
    <w:rsid w:val="00D10996"/>
    <w:rsid w:val="00D11C19"/>
    <w:rsid w:val="00D133A8"/>
    <w:rsid w:val="00D168CB"/>
    <w:rsid w:val="00D17430"/>
    <w:rsid w:val="00D174BC"/>
    <w:rsid w:val="00D17E25"/>
    <w:rsid w:val="00D205AE"/>
    <w:rsid w:val="00D20A17"/>
    <w:rsid w:val="00D20B0C"/>
    <w:rsid w:val="00D243EB"/>
    <w:rsid w:val="00D248D6"/>
    <w:rsid w:val="00D24C21"/>
    <w:rsid w:val="00D261B7"/>
    <w:rsid w:val="00D32238"/>
    <w:rsid w:val="00D3334F"/>
    <w:rsid w:val="00D417E7"/>
    <w:rsid w:val="00D424D8"/>
    <w:rsid w:val="00D451D7"/>
    <w:rsid w:val="00D5033D"/>
    <w:rsid w:val="00D50990"/>
    <w:rsid w:val="00D557FB"/>
    <w:rsid w:val="00D57AC8"/>
    <w:rsid w:val="00D600C8"/>
    <w:rsid w:val="00D609CE"/>
    <w:rsid w:val="00D6106C"/>
    <w:rsid w:val="00D63D29"/>
    <w:rsid w:val="00D65309"/>
    <w:rsid w:val="00D706F5"/>
    <w:rsid w:val="00D73400"/>
    <w:rsid w:val="00D74EBC"/>
    <w:rsid w:val="00D75385"/>
    <w:rsid w:val="00D76FAF"/>
    <w:rsid w:val="00D77117"/>
    <w:rsid w:val="00D77E5B"/>
    <w:rsid w:val="00D822F6"/>
    <w:rsid w:val="00D8291B"/>
    <w:rsid w:val="00D83CC9"/>
    <w:rsid w:val="00D8551B"/>
    <w:rsid w:val="00D85732"/>
    <w:rsid w:val="00D90193"/>
    <w:rsid w:val="00D91CEA"/>
    <w:rsid w:val="00D95E36"/>
    <w:rsid w:val="00DA48DF"/>
    <w:rsid w:val="00DA5BC4"/>
    <w:rsid w:val="00DA6096"/>
    <w:rsid w:val="00DB149D"/>
    <w:rsid w:val="00DB14AB"/>
    <w:rsid w:val="00DB355C"/>
    <w:rsid w:val="00DB3D1C"/>
    <w:rsid w:val="00DB4D22"/>
    <w:rsid w:val="00DB59C6"/>
    <w:rsid w:val="00DB7933"/>
    <w:rsid w:val="00DB7BB4"/>
    <w:rsid w:val="00DC1503"/>
    <w:rsid w:val="00DC27B4"/>
    <w:rsid w:val="00DD0BD6"/>
    <w:rsid w:val="00DD53B1"/>
    <w:rsid w:val="00DD6478"/>
    <w:rsid w:val="00DD6DC8"/>
    <w:rsid w:val="00DE4AAC"/>
    <w:rsid w:val="00DE4C56"/>
    <w:rsid w:val="00DE7684"/>
    <w:rsid w:val="00DF25D0"/>
    <w:rsid w:val="00DF3298"/>
    <w:rsid w:val="00DF3A58"/>
    <w:rsid w:val="00DF58B6"/>
    <w:rsid w:val="00DF7BCE"/>
    <w:rsid w:val="00E026F3"/>
    <w:rsid w:val="00E10720"/>
    <w:rsid w:val="00E1114B"/>
    <w:rsid w:val="00E124E3"/>
    <w:rsid w:val="00E13728"/>
    <w:rsid w:val="00E13D30"/>
    <w:rsid w:val="00E15EE3"/>
    <w:rsid w:val="00E1621B"/>
    <w:rsid w:val="00E16789"/>
    <w:rsid w:val="00E172C3"/>
    <w:rsid w:val="00E23EC2"/>
    <w:rsid w:val="00E26C49"/>
    <w:rsid w:val="00E272E0"/>
    <w:rsid w:val="00E30E07"/>
    <w:rsid w:val="00E3381A"/>
    <w:rsid w:val="00E34EB7"/>
    <w:rsid w:val="00E42BBA"/>
    <w:rsid w:val="00E46002"/>
    <w:rsid w:val="00E46C9B"/>
    <w:rsid w:val="00E52B31"/>
    <w:rsid w:val="00E5302C"/>
    <w:rsid w:val="00E54174"/>
    <w:rsid w:val="00E541A7"/>
    <w:rsid w:val="00E54987"/>
    <w:rsid w:val="00E55A60"/>
    <w:rsid w:val="00E57B6B"/>
    <w:rsid w:val="00E61D9E"/>
    <w:rsid w:val="00E62479"/>
    <w:rsid w:val="00E740E2"/>
    <w:rsid w:val="00E74D0B"/>
    <w:rsid w:val="00E80A96"/>
    <w:rsid w:val="00E8131E"/>
    <w:rsid w:val="00E81B42"/>
    <w:rsid w:val="00E82AEB"/>
    <w:rsid w:val="00E8499C"/>
    <w:rsid w:val="00E86BEE"/>
    <w:rsid w:val="00E86E3B"/>
    <w:rsid w:val="00E87AAF"/>
    <w:rsid w:val="00E91A02"/>
    <w:rsid w:val="00E9352E"/>
    <w:rsid w:val="00E9380B"/>
    <w:rsid w:val="00E94B27"/>
    <w:rsid w:val="00E97158"/>
    <w:rsid w:val="00E97380"/>
    <w:rsid w:val="00EA0073"/>
    <w:rsid w:val="00EA1058"/>
    <w:rsid w:val="00EA1555"/>
    <w:rsid w:val="00EA1995"/>
    <w:rsid w:val="00EA6A59"/>
    <w:rsid w:val="00EA7020"/>
    <w:rsid w:val="00EB055E"/>
    <w:rsid w:val="00EB2B9A"/>
    <w:rsid w:val="00EB3B9B"/>
    <w:rsid w:val="00EB4E28"/>
    <w:rsid w:val="00EB7FEC"/>
    <w:rsid w:val="00EC2DD9"/>
    <w:rsid w:val="00EC5197"/>
    <w:rsid w:val="00EC5A1E"/>
    <w:rsid w:val="00EC5F6E"/>
    <w:rsid w:val="00EC6738"/>
    <w:rsid w:val="00EC7BB3"/>
    <w:rsid w:val="00EC7F02"/>
    <w:rsid w:val="00ED566C"/>
    <w:rsid w:val="00ED78C3"/>
    <w:rsid w:val="00EE0F66"/>
    <w:rsid w:val="00EE2265"/>
    <w:rsid w:val="00EE39C9"/>
    <w:rsid w:val="00EE505C"/>
    <w:rsid w:val="00EE6816"/>
    <w:rsid w:val="00EF0A0D"/>
    <w:rsid w:val="00EF2C64"/>
    <w:rsid w:val="00EF3847"/>
    <w:rsid w:val="00EF4926"/>
    <w:rsid w:val="00EF4B23"/>
    <w:rsid w:val="00EF6152"/>
    <w:rsid w:val="00F02392"/>
    <w:rsid w:val="00F05DAD"/>
    <w:rsid w:val="00F103A2"/>
    <w:rsid w:val="00F130EC"/>
    <w:rsid w:val="00F164F7"/>
    <w:rsid w:val="00F2054B"/>
    <w:rsid w:val="00F23469"/>
    <w:rsid w:val="00F326C1"/>
    <w:rsid w:val="00F32DFE"/>
    <w:rsid w:val="00F3508F"/>
    <w:rsid w:val="00F35E43"/>
    <w:rsid w:val="00F36BD7"/>
    <w:rsid w:val="00F372E4"/>
    <w:rsid w:val="00F401D2"/>
    <w:rsid w:val="00F42DA8"/>
    <w:rsid w:val="00F44290"/>
    <w:rsid w:val="00F444F4"/>
    <w:rsid w:val="00F44784"/>
    <w:rsid w:val="00F472A1"/>
    <w:rsid w:val="00F504D4"/>
    <w:rsid w:val="00F50A5A"/>
    <w:rsid w:val="00F51137"/>
    <w:rsid w:val="00F51C30"/>
    <w:rsid w:val="00F53CD8"/>
    <w:rsid w:val="00F55B1A"/>
    <w:rsid w:val="00F570E9"/>
    <w:rsid w:val="00F61A41"/>
    <w:rsid w:val="00F62239"/>
    <w:rsid w:val="00F62258"/>
    <w:rsid w:val="00F63BAE"/>
    <w:rsid w:val="00F65F6E"/>
    <w:rsid w:val="00F66125"/>
    <w:rsid w:val="00F675F4"/>
    <w:rsid w:val="00F675FD"/>
    <w:rsid w:val="00F67664"/>
    <w:rsid w:val="00F74035"/>
    <w:rsid w:val="00F75810"/>
    <w:rsid w:val="00F758E3"/>
    <w:rsid w:val="00F80475"/>
    <w:rsid w:val="00F8070F"/>
    <w:rsid w:val="00F835E9"/>
    <w:rsid w:val="00F83763"/>
    <w:rsid w:val="00F8376A"/>
    <w:rsid w:val="00F84419"/>
    <w:rsid w:val="00F852A4"/>
    <w:rsid w:val="00F86AC6"/>
    <w:rsid w:val="00F90EB2"/>
    <w:rsid w:val="00F916D2"/>
    <w:rsid w:val="00F92C4D"/>
    <w:rsid w:val="00F94E3D"/>
    <w:rsid w:val="00F95BE5"/>
    <w:rsid w:val="00FA1FBB"/>
    <w:rsid w:val="00FA3C1C"/>
    <w:rsid w:val="00FA70FB"/>
    <w:rsid w:val="00FB207F"/>
    <w:rsid w:val="00FB4EDC"/>
    <w:rsid w:val="00FC06E0"/>
    <w:rsid w:val="00FC3B8D"/>
    <w:rsid w:val="00FC56B8"/>
    <w:rsid w:val="00FC7A79"/>
    <w:rsid w:val="00FD198A"/>
    <w:rsid w:val="00FD24E8"/>
    <w:rsid w:val="00FD2F15"/>
    <w:rsid w:val="00FD6DF8"/>
    <w:rsid w:val="00FE30C5"/>
    <w:rsid w:val="00FE6D89"/>
    <w:rsid w:val="00FF35E7"/>
    <w:rsid w:val="00FF4F08"/>
    <w:rsid w:val="00FF552F"/>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2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EF2"/>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2.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3.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5.xml><?xml version="1.0" encoding="utf-8"?>
<ds:datastoreItem xmlns:ds="http://schemas.openxmlformats.org/officeDocument/2006/customXml" ds:itemID="{BF338EB0-E6AD-4685-9948-947E9579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6163</Characters>
  <Application>Microsoft Office Word</Application>
  <DocSecurity>0</DocSecurity>
  <Lines>51</Lines>
  <Paragraphs>14</Paragraphs>
  <ScaleCrop>false</ScaleCrop>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2021-01-19T13:18:00Z</dcterms:created>
  <dcterms:modified xsi:type="dcterms:W3CDTF">2021-01-19T09:55:00Z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